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25" w:rsidRPr="005576F2" w:rsidRDefault="004970ED" w:rsidP="005576F2">
      <w:pPr>
        <w:pStyle w:val="rfdCenter"/>
        <w:rPr>
          <w:rtl/>
        </w:rPr>
      </w:pPr>
      <w:r>
        <w:rPr>
          <w:noProof/>
        </w:rPr>
        <w:drawing>
          <wp:inline distT="0" distB="0" distL="0" distR="0" wp14:anchorId="2BFDE17E" wp14:editId="45C079D0">
            <wp:extent cx="4676775" cy="7400925"/>
            <wp:effectExtent l="0" t="0" r="9525" b="9525"/>
            <wp:docPr id="1" name="Picture 1" descr="E:\BOOKS\Book-Library\END\QUEUE\Turathona-part002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2\images\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AA" w:rsidRDefault="00E10B25" w:rsidP="009A6FDC">
      <w:pPr>
        <w:pStyle w:val="rfdCenterBold1"/>
        <w:rPr>
          <w:rtl/>
        </w:rPr>
      </w:pPr>
      <w:r>
        <w:rPr>
          <w:rtl/>
        </w:rPr>
        <w:br w:type="page"/>
      </w:r>
    </w:p>
    <w:p w:rsidR="009E37AA" w:rsidRDefault="009E37AA" w:rsidP="009E37AA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040DEEA4" wp14:editId="2588C765">
            <wp:extent cx="4676775" cy="7400925"/>
            <wp:effectExtent l="0" t="0" r="9525" b="9525"/>
            <wp:docPr id="8" name="Picture 8" descr="E:\BOOKS\Book-Library\END\QUEUE\Turathona-part002\images\ra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Turathona-part002\images\raf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B5" w:rsidRPr="009A6FDC" w:rsidRDefault="00CD1D3D" w:rsidP="009A6FDC">
      <w:pPr>
        <w:pStyle w:val="rfdCenterBold1"/>
        <w:rPr>
          <w:rtl/>
        </w:rPr>
      </w:pPr>
      <w:r>
        <w:rPr>
          <w:rtl/>
        </w:rPr>
        <w:br w:type="page"/>
      </w:r>
      <w:r w:rsidR="00564372" w:rsidRPr="009A6FDC">
        <w:rPr>
          <w:rtl/>
        </w:rPr>
        <w:lastRenderedPageBreak/>
        <w:t>الفهرس</w:t>
      </w:r>
    </w:p>
    <w:p w:rsidR="001B0F20" w:rsidRDefault="00065CC5" w:rsidP="004970ED">
      <w:pPr>
        <w:pStyle w:val="TOC1"/>
        <w:rPr>
          <w:noProof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>"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1B0F20">
        <w:rPr>
          <w:rtl/>
        </w:rPr>
        <w:t>1</w:t>
      </w:r>
      <w:r w:rsidR="009E37AA">
        <w:rPr>
          <w:rtl/>
        </w:rPr>
        <w:t xml:space="preserve"> </w:t>
      </w:r>
      <w:r w:rsidR="00CD1D3D">
        <w:rPr>
          <w:rtl/>
        </w:rPr>
        <w:t>ـ</w:t>
      </w:r>
      <w:r w:rsidR="009E37AA">
        <w:rPr>
          <w:rtl/>
        </w:rPr>
        <w:t xml:space="preserve"> </w:t>
      </w:r>
      <w:r w:rsidR="001B0F20">
        <w:rPr>
          <w:rtl/>
        </w:rPr>
        <w:t>كلمة الع</w:t>
      </w:r>
      <w:r w:rsidR="001B0F20">
        <w:rPr>
          <w:noProof/>
          <w:rtl/>
        </w:rPr>
        <w:t>دد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 w:rsidR="001B0F20">
        <w:rPr>
          <w:noProof/>
          <w:rtl/>
        </w:rPr>
        <w:t>قلم التحرير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7</w:t>
      </w:r>
    </w:p>
    <w:p w:rsidR="001B0F20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2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 xml:space="preserve">نظرات سريعة في فن </w:t>
      </w:r>
      <w:r w:rsidRPr="00AA616C">
        <w:rPr>
          <w:noProof/>
          <w:rtl/>
        </w:rPr>
        <w:t>التحقيق (2)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أسد مولوي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9</w:t>
      </w:r>
    </w:p>
    <w:p w:rsidR="001B0F20" w:rsidRPr="00AA616C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3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 xml:space="preserve">تطور الفقه عند الشيعة في </w:t>
      </w:r>
      <w:r w:rsidRPr="00AA616C">
        <w:rPr>
          <w:noProof/>
          <w:rtl/>
        </w:rPr>
        <w:t xml:space="preserve">القرنين 4 </w:t>
      </w:r>
      <w:r w:rsidR="00771F83">
        <w:rPr>
          <w:noProof/>
          <w:rtl/>
        </w:rPr>
        <w:t>و 5</w:t>
      </w:r>
      <w:r w:rsidRPr="00AA616C">
        <w:rPr>
          <w:noProof/>
          <w:rtl/>
        </w:rPr>
        <w:t xml:space="preserve"> (1)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 xml:space="preserve">الشيخ جعفر </w:t>
      </w:r>
      <w:r w:rsidR="0014564E">
        <w:rPr>
          <w:noProof/>
          <w:rtl/>
        </w:rPr>
        <w:t>ال</w:t>
      </w:r>
      <w:r>
        <w:rPr>
          <w:noProof/>
          <w:rtl/>
        </w:rPr>
        <w:t>سبحاني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15</w:t>
      </w:r>
    </w:p>
    <w:p w:rsidR="001B0F20" w:rsidRDefault="001B0F20" w:rsidP="004970ED">
      <w:pPr>
        <w:pStyle w:val="TOC1"/>
        <w:rPr>
          <w:rtl/>
        </w:rPr>
      </w:pPr>
      <w:r>
        <w:rPr>
          <w:noProof/>
          <w:rtl/>
        </w:rPr>
        <w:t>4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كتب محققة مطب</w:t>
      </w:r>
      <w:r>
        <w:rPr>
          <w:rtl/>
        </w:rPr>
        <w:t>وعة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14564E">
        <w:rPr>
          <w:rtl/>
        </w:rPr>
        <w:t>35</w:t>
      </w:r>
      <w:r w:rsidR="00CD1D3D">
        <w:rPr>
          <w:rtl/>
        </w:rPr>
        <w:t xml:space="preserve"> ـ </w:t>
      </w:r>
      <w:r w:rsidR="0014564E">
        <w:rPr>
          <w:rtl/>
        </w:rPr>
        <w:t>40</w:t>
      </w:r>
    </w:p>
    <w:p w:rsidR="009E37AA" w:rsidRPr="009E37AA" w:rsidRDefault="009E37AA" w:rsidP="00A74D14">
      <w:pPr>
        <w:pStyle w:val="rfdVar"/>
        <w:rPr>
          <w:rtl/>
        </w:rPr>
      </w:pPr>
    </w:p>
    <w:p w:rsidR="001B0F20" w:rsidRDefault="001B0F20" w:rsidP="004970ED">
      <w:pPr>
        <w:pStyle w:val="TOC2"/>
        <w:rPr>
          <w:noProof/>
          <w:rtl/>
        </w:rPr>
      </w:pPr>
      <w:r>
        <w:rPr>
          <w:rtl/>
        </w:rPr>
        <w:t>1</w:t>
      </w:r>
      <w:r w:rsidR="009E37AA">
        <w:rPr>
          <w:rtl/>
        </w:rPr>
        <w:t xml:space="preserve"> </w:t>
      </w:r>
      <w:r>
        <w:rPr>
          <w:rtl/>
        </w:rPr>
        <w:t>ـ</w:t>
      </w:r>
      <w:r w:rsidR="009E37AA">
        <w:rPr>
          <w:rtl/>
        </w:rPr>
        <w:t xml:space="preserve"> </w:t>
      </w:r>
      <w:r>
        <w:rPr>
          <w:rtl/>
        </w:rPr>
        <w:t>المعتبر</w:t>
      </w:r>
      <w:r w:rsidR="009E37AA">
        <w:rPr>
          <w:rtl/>
        </w:rPr>
        <w:t xml:space="preserve"> </w:t>
      </w:r>
      <w:r w:rsidR="00C712DD">
        <w:rPr>
          <w:rtl/>
        </w:rPr>
        <w:t>/</w:t>
      </w:r>
      <w:r w:rsidR="009E37AA">
        <w:rPr>
          <w:rtl/>
        </w:rPr>
        <w:t xml:space="preserve"> </w:t>
      </w:r>
      <w:r>
        <w:rPr>
          <w:noProof/>
          <w:rtl/>
        </w:rPr>
        <w:t xml:space="preserve">الشيخ ناصر </w:t>
      </w:r>
      <w:r w:rsidR="00294AA6">
        <w:rPr>
          <w:noProof/>
          <w:rtl/>
        </w:rPr>
        <w:t>ال</w:t>
      </w:r>
      <w:r>
        <w:rPr>
          <w:noProof/>
          <w:rtl/>
        </w:rPr>
        <w:t xml:space="preserve">مكارم </w:t>
      </w:r>
      <w:r w:rsidR="0014564E">
        <w:rPr>
          <w:noProof/>
          <w:rtl/>
        </w:rPr>
        <w:t>ال</w:t>
      </w:r>
      <w:r>
        <w:rPr>
          <w:noProof/>
          <w:rtl/>
        </w:rPr>
        <w:t>شيرازي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35</w:t>
      </w:r>
    </w:p>
    <w:p w:rsidR="001B0F20" w:rsidRDefault="001B0F20" w:rsidP="004970ED">
      <w:pPr>
        <w:pStyle w:val="TOC2"/>
        <w:rPr>
          <w:rtl/>
        </w:rPr>
      </w:pPr>
      <w:r>
        <w:rPr>
          <w:noProof/>
          <w:rtl/>
        </w:rPr>
        <w:t>2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رسائل ال</w:t>
      </w:r>
      <w:r>
        <w:rPr>
          <w:rtl/>
        </w:rPr>
        <w:t xml:space="preserve">شيخ </w:t>
      </w:r>
      <w:r w:rsidR="0014564E">
        <w:rPr>
          <w:rtl/>
        </w:rPr>
        <w:t>المفيد</w:t>
      </w:r>
      <w:r w:rsidR="009E37AA">
        <w:rPr>
          <w:rtl/>
        </w:rPr>
        <w:t xml:space="preserve"> </w:t>
      </w:r>
      <w:r w:rsidR="00C712DD">
        <w:rPr>
          <w:rtl/>
        </w:rPr>
        <w:t>/</w:t>
      </w:r>
      <w:r w:rsidR="009E37AA">
        <w:rPr>
          <w:rtl/>
        </w:rPr>
        <w:t xml:space="preserve"> </w:t>
      </w:r>
      <w:r>
        <w:rPr>
          <w:rtl/>
        </w:rPr>
        <w:t>الشيخ محمد مهدي نجف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564372">
        <w:rPr>
          <w:rtl/>
        </w:rPr>
        <w:t>37</w:t>
      </w:r>
    </w:p>
    <w:p w:rsidR="009E37AA" w:rsidRPr="009E37AA" w:rsidRDefault="009E37AA" w:rsidP="00A74D14">
      <w:pPr>
        <w:pStyle w:val="rfdVar"/>
        <w:rPr>
          <w:rtl/>
        </w:rPr>
      </w:pPr>
    </w:p>
    <w:p w:rsidR="001B0F20" w:rsidRPr="00AA616C" w:rsidRDefault="001B0F20" w:rsidP="004970ED">
      <w:pPr>
        <w:pStyle w:val="TOC1"/>
        <w:rPr>
          <w:noProof/>
          <w:rtl/>
        </w:rPr>
      </w:pPr>
      <w:r>
        <w:rPr>
          <w:rtl/>
        </w:rPr>
        <w:t>5</w:t>
      </w:r>
      <w:r w:rsidR="009E37AA">
        <w:rPr>
          <w:rtl/>
        </w:rPr>
        <w:t xml:space="preserve"> </w:t>
      </w:r>
      <w:r w:rsidR="00CD1D3D">
        <w:rPr>
          <w:rtl/>
        </w:rPr>
        <w:t>ـ</w:t>
      </w:r>
      <w:r w:rsidR="009E37AA">
        <w:rPr>
          <w:rtl/>
        </w:rPr>
        <w:t xml:space="preserve"> </w:t>
      </w:r>
      <w:r w:rsidR="0014564E">
        <w:rPr>
          <w:noProof/>
          <w:rtl/>
        </w:rPr>
        <w:t>أ</w:t>
      </w:r>
      <w:r>
        <w:rPr>
          <w:noProof/>
          <w:rtl/>
        </w:rPr>
        <w:t xml:space="preserve">هل البيت </w:t>
      </w:r>
      <w:r w:rsidR="0014564E">
        <w:rPr>
          <w:noProof/>
          <w:rtl/>
        </w:rPr>
        <w:t>(</w:t>
      </w:r>
      <w:r>
        <w:rPr>
          <w:noProof/>
          <w:rtl/>
        </w:rPr>
        <w:t>عليهم السلام</w:t>
      </w:r>
      <w:r w:rsidR="0014564E">
        <w:rPr>
          <w:noProof/>
          <w:rtl/>
        </w:rPr>
        <w:t>)</w:t>
      </w:r>
      <w:r>
        <w:rPr>
          <w:noProof/>
          <w:rtl/>
        </w:rPr>
        <w:t xml:space="preserve"> في </w:t>
      </w:r>
      <w:r w:rsidRPr="00AA616C">
        <w:rPr>
          <w:noProof/>
          <w:rtl/>
        </w:rPr>
        <w:t>المكتبة العربية (2)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 w:rsidR="0014564E">
        <w:rPr>
          <w:noProof/>
          <w:rtl/>
        </w:rPr>
        <w:t>السيد عبد</w:t>
      </w:r>
      <w:r>
        <w:rPr>
          <w:noProof/>
          <w:rtl/>
        </w:rPr>
        <w:t xml:space="preserve">العزيز </w:t>
      </w:r>
      <w:r w:rsidR="00DA66DF">
        <w:rPr>
          <w:noProof/>
          <w:rtl/>
        </w:rPr>
        <w:br/>
      </w:r>
      <w:r>
        <w:rPr>
          <w:noProof/>
          <w:rtl/>
        </w:rPr>
        <w:t>الطباطبائي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41</w:t>
      </w:r>
    </w:p>
    <w:p w:rsidR="001B0F20" w:rsidRPr="00AA616C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6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 xml:space="preserve">دليل </w:t>
      </w:r>
      <w:r w:rsidRPr="00AA616C">
        <w:rPr>
          <w:noProof/>
          <w:rtl/>
        </w:rPr>
        <w:t>المخطوطات (1)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السيد أحمد الحسيني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65</w:t>
      </w:r>
    </w:p>
    <w:p w:rsidR="001B0F20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7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لمن هذه الكتب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؟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السيد جعفر مرتضى العاملي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96</w:t>
      </w:r>
    </w:p>
    <w:p w:rsidR="001B0F20" w:rsidRPr="00AA616C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8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 w:rsidR="0014564E">
        <w:rPr>
          <w:noProof/>
          <w:rtl/>
        </w:rPr>
        <w:t>أ</w:t>
      </w:r>
      <w:r>
        <w:rPr>
          <w:noProof/>
          <w:rtl/>
        </w:rPr>
        <w:t xml:space="preserve">هل البيت (عليهم السلام) في التراث </w:t>
      </w:r>
      <w:r w:rsidRPr="00AA616C">
        <w:rPr>
          <w:noProof/>
          <w:rtl/>
        </w:rPr>
        <w:t>الشعري</w:t>
      </w:r>
      <w:r w:rsidR="0014564E">
        <w:rPr>
          <w:noProof/>
          <w:rtl/>
        </w:rPr>
        <w:t xml:space="preserve"> (1)</w:t>
      </w:r>
      <w:r w:rsidR="009E37AA">
        <w:rPr>
          <w:noProof/>
          <w:rtl/>
        </w:rPr>
        <w:t xml:space="preserve"> </w:t>
      </w:r>
      <w:r w:rsidR="008332DB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100</w:t>
      </w:r>
    </w:p>
    <w:p w:rsidR="001B0F20" w:rsidRDefault="001B0F20" w:rsidP="004970ED">
      <w:pPr>
        <w:pStyle w:val="TOC1"/>
        <w:rPr>
          <w:rtl/>
        </w:rPr>
      </w:pPr>
      <w:r>
        <w:rPr>
          <w:noProof/>
          <w:rtl/>
        </w:rPr>
        <w:t>9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كتب</w:t>
      </w:r>
      <w:r>
        <w:rPr>
          <w:rtl/>
        </w:rPr>
        <w:t xml:space="preserve"> قيد التحقيق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14564E">
        <w:rPr>
          <w:rtl/>
        </w:rPr>
        <w:t>105</w:t>
      </w:r>
      <w:r w:rsidR="00CD1D3D">
        <w:rPr>
          <w:rtl/>
        </w:rPr>
        <w:t xml:space="preserve"> ـ </w:t>
      </w:r>
      <w:r w:rsidR="0014564E">
        <w:rPr>
          <w:rtl/>
        </w:rPr>
        <w:t>120</w:t>
      </w:r>
    </w:p>
    <w:p w:rsidR="009E37AA" w:rsidRPr="009E37AA" w:rsidRDefault="009E37AA" w:rsidP="00A74D14">
      <w:pPr>
        <w:pStyle w:val="rfdVar"/>
        <w:rPr>
          <w:rtl/>
        </w:rPr>
      </w:pPr>
    </w:p>
    <w:p w:rsidR="001B0F20" w:rsidRDefault="001B0F20" w:rsidP="004970ED">
      <w:pPr>
        <w:pStyle w:val="TOC2"/>
        <w:rPr>
          <w:noProof/>
          <w:rtl/>
        </w:rPr>
      </w:pPr>
      <w:r>
        <w:rPr>
          <w:rtl/>
        </w:rPr>
        <w:t>1 ـ المهذب ال</w:t>
      </w:r>
      <w:r>
        <w:rPr>
          <w:noProof/>
          <w:rtl/>
        </w:rPr>
        <w:t>بارع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الشيخ مجتبى العراقي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107</w:t>
      </w:r>
    </w:p>
    <w:p w:rsidR="001B0F20" w:rsidRDefault="001B0F20" w:rsidP="004970ED">
      <w:pPr>
        <w:pStyle w:val="TOC2"/>
        <w:rPr>
          <w:noProof/>
          <w:rtl/>
        </w:rPr>
      </w:pPr>
      <w:r>
        <w:rPr>
          <w:noProof/>
          <w:rtl/>
        </w:rPr>
        <w:t>2 ـ تذكرة الفقهاء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السيد جواد الشهرستاني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109</w:t>
      </w:r>
    </w:p>
    <w:p w:rsidR="001B0F20" w:rsidRDefault="001B0F20" w:rsidP="004970ED">
      <w:pPr>
        <w:pStyle w:val="TOC2"/>
        <w:rPr>
          <w:noProof/>
          <w:rtl/>
        </w:rPr>
      </w:pPr>
      <w:r>
        <w:rPr>
          <w:noProof/>
          <w:rtl/>
        </w:rPr>
        <w:t>3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بناء المقالة العلوية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السيد علي العدناني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112</w:t>
      </w:r>
    </w:p>
    <w:p w:rsidR="001B0F20" w:rsidRDefault="001B0F20" w:rsidP="004970ED">
      <w:pPr>
        <w:pStyle w:val="TOC2"/>
        <w:rPr>
          <w:noProof/>
          <w:rtl/>
        </w:rPr>
      </w:pPr>
      <w:r>
        <w:rPr>
          <w:noProof/>
          <w:rtl/>
        </w:rPr>
        <w:t>4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</w:t>
      </w:r>
      <w:r w:rsidR="0014564E">
        <w:rPr>
          <w:noProof/>
          <w:rtl/>
        </w:rPr>
        <w:t>إ</w:t>
      </w:r>
      <w:r>
        <w:rPr>
          <w:noProof/>
          <w:rtl/>
        </w:rPr>
        <w:t>جازة الكبيرة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الشيخ محمد السمامي الحائري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115</w:t>
      </w:r>
    </w:p>
    <w:p w:rsidR="001B0F20" w:rsidRDefault="001B0F20" w:rsidP="004970ED">
      <w:pPr>
        <w:pStyle w:val="TOC2"/>
        <w:rPr>
          <w:rtl/>
        </w:rPr>
      </w:pPr>
      <w:r>
        <w:rPr>
          <w:noProof/>
          <w:rtl/>
        </w:rPr>
        <w:t>5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فتح ال</w:t>
      </w:r>
      <w:r w:rsidR="0014564E">
        <w:rPr>
          <w:noProof/>
          <w:rtl/>
        </w:rPr>
        <w:t>أ</w:t>
      </w:r>
      <w:r>
        <w:rPr>
          <w:noProof/>
          <w:rtl/>
        </w:rPr>
        <w:t>بواب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حام</w:t>
      </w:r>
      <w:r>
        <w:rPr>
          <w:rtl/>
        </w:rPr>
        <w:t>د الخف</w:t>
      </w:r>
      <w:r w:rsidR="0014564E">
        <w:rPr>
          <w:rtl/>
        </w:rPr>
        <w:t>ّ</w:t>
      </w:r>
      <w:r>
        <w:rPr>
          <w:rtl/>
        </w:rPr>
        <w:t>اف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564372">
        <w:rPr>
          <w:rtl/>
        </w:rPr>
        <w:t>118</w:t>
      </w:r>
    </w:p>
    <w:p w:rsidR="009E37AA" w:rsidRPr="009E37AA" w:rsidRDefault="009E37AA" w:rsidP="00A74D14">
      <w:pPr>
        <w:pStyle w:val="rfdVar"/>
        <w:rPr>
          <w:rtl/>
        </w:rPr>
      </w:pPr>
    </w:p>
    <w:p w:rsidR="001B0F20" w:rsidRDefault="001B0F20" w:rsidP="004970ED">
      <w:pPr>
        <w:pStyle w:val="TOC1"/>
        <w:rPr>
          <w:noProof/>
          <w:rtl/>
        </w:rPr>
      </w:pPr>
      <w:r>
        <w:rPr>
          <w:rtl/>
        </w:rPr>
        <w:t>10</w:t>
      </w:r>
      <w:r w:rsidR="009E37AA">
        <w:rPr>
          <w:rtl/>
        </w:rPr>
        <w:t xml:space="preserve"> </w:t>
      </w:r>
      <w:r w:rsidR="00CD1D3D">
        <w:rPr>
          <w:rtl/>
        </w:rPr>
        <w:t>ـ</w:t>
      </w:r>
      <w:r w:rsidR="009E37AA">
        <w:rPr>
          <w:rtl/>
        </w:rPr>
        <w:t xml:space="preserve"> </w:t>
      </w:r>
      <w:r>
        <w:rPr>
          <w:noProof/>
          <w:rtl/>
        </w:rPr>
        <w:t>كلمة حول النوبختي وكتابه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السيد محمد علي الروضاتي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121</w:t>
      </w:r>
    </w:p>
    <w:p w:rsidR="001B0F20" w:rsidRDefault="001B0F20" w:rsidP="004970ED">
      <w:pPr>
        <w:pStyle w:val="TOC1"/>
        <w:rPr>
          <w:noProof/>
          <w:rtl/>
        </w:rPr>
      </w:pPr>
      <w:r>
        <w:rPr>
          <w:noProof/>
          <w:rtl/>
        </w:rPr>
        <w:t>11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صدر مؤخراً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123</w:t>
      </w:r>
    </w:p>
    <w:p w:rsidR="001B0F20" w:rsidRDefault="001B0F20" w:rsidP="004970ED">
      <w:pPr>
        <w:pStyle w:val="TOC1"/>
        <w:rPr>
          <w:rtl/>
        </w:rPr>
      </w:pPr>
      <w:r>
        <w:rPr>
          <w:noProof/>
          <w:rtl/>
        </w:rPr>
        <w:t>12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من</w:t>
      </w:r>
      <w:r>
        <w:rPr>
          <w:rtl/>
        </w:rPr>
        <w:t xml:space="preserve"> ذخائر التراث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14564E">
        <w:rPr>
          <w:rtl/>
        </w:rPr>
        <w:t>125</w:t>
      </w:r>
      <w:r w:rsidR="00CD1D3D">
        <w:rPr>
          <w:rtl/>
        </w:rPr>
        <w:t xml:space="preserve"> ـ </w:t>
      </w:r>
      <w:r w:rsidR="0014564E">
        <w:rPr>
          <w:rtl/>
        </w:rPr>
        <w:t>175</w:t>
      </w:r>
    </w:p>
    <w:p w:rsidR="009E37AA" w:rsidRPr="009E37AA" w:rsidRDefault="009E37AA" w:rsidP="00A74D14">
      <w:pPr>
        <w:pStyle w:val="rfdVar"/>
        <w:rPr>
          <w:rtl/>
        </w:rPr>
      </w:pPr>
    </w:p>
    <w:p w:rsidR="001B0F20" w:rsidRDefault="001B0F20" w:rsidP="004970ED">
      <w:pPr>
        <w:pStyle w:val="TOC2"/>
        <w:rPr>
          <w:noProof/>
          <w:rtl/>
        </w:rPr>
      </w:pPr>
      <w:r>
        <w:rPr>
          <w:rtl/>
        </w:rPr>
        <w:t>1</w:t>
      </w:r>
      <w:r w:rsidR="00CD1D3D">
        <w:rPr>
          <w:rtl/>
        </w:rPr>
        <w:t xml:space="preserve"> ـ </w:t>
      </w:r>
      <w:r>
        <w:rPr>
          <w:rtl/>
        </w:rPr>
        <w:t>تسم</w:t>
      </w:r>
      <w:r>
        <w:rPr>
          <w:noProof/>
          <w:rtl/>
        </w:rPr>
        <w:t>ية من قتل مع ال</w:t>
      </w:r>
      <w:r w:rsidR="0014564E">
        <w:rPr>
          <w:noProof/>
          <w:rtl/>
        </w:rPr>
        <w:t>إ</w:t>
      </w:r>
      <w:r>
        <w:rPr>
          <w:noProof/>
          <w:rtl/>
        </w:rPr>
        <w:t>مام الحسين (عليه السلام)</w:t>
      </w:r>
      <w:r w:rsidR="009E37AA">
        <w:rPr>
          <w:noProof/>
          <w:rtl/>
        </w:rPr>
        <w:t xml:space="preserve"> </w:t>
      </w:r>
      <w:r w:rsidR="00C712DD">
        <w:rPr>
          <w:noProof/>
          <w:rtl/>
        </w:rPr>
        <w:t>/</w:t>
      </w:r>
      <w:r w:rsidR="009E37AA">
        <w:rPr>
          <w:noProof/>
          <w:rtl/>
        </w:rPr>
        <w:t xml:space="preserve"> السيد محمد</w:t>
      </w:r>
      <w:r>
        <w:rPr>
          <w:noProof/>
          <w:rtl/>
        </w:rPr>
        <w:t>رضا الحسيني</w:t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ab/>
      </w:r>
      <w:r w:rsidR="009E37AA">
        <w:rPr>
          <w:noProof/>
          <w:rtl/>
        </w:rPr>
        <w:t xml:space="preserve"> </w:t>
      </w:r>
      <w:r w:rsidR="00564372">
        <w:rPr>
          <w:noProof/>
          <w:rtl/>
        </w:rPr>
        <w:t>127</w:t>
      </w:r>
    </w:p>
    <w:p w:rsidR="00A74D14" w:rsidRDefault="001B0F20" w:rsidP="004970ED">
      <w:pPr>
        <w:pStyle w:val="TOC2"/>
        <w:rPr>
          <w:rtl/>
        </w:rPr>
      </w:pPr>
      <w:r>
        <w:rPr>
          <w:noProof/>
          <w:rtl/>
        </w:rPr>
        <w:t>2</w:t>
      </w:r>
      <w:r w:rsidR="009E37AA">
        <w:rPr>
          <w:noProof/>
          <w:rtl/>
        </w:rPr>
        <w:t xml:space="preserve"> </w:t>
      </w:r>
      <w:r w:rsidR="00CD1D3D">
        <w:rPr>
          <w:noProof/>
          <w:rtl/>
        </w:rPr>
        <w:t>ـ</w:t>
      </w:r>
      <w:r w:rsidR="009E37AA">
        <w:rPr>
          <w:noProof/>
          <w:rtl/>
        </w:rPr>
        <w:t xml:space="preserve"> </w:t>
      </w:r>
      <w:r>
        <w:rPr>
          <w:noProof/>
          <w:rtl/>
        </w:rPr>
        <w:t>رسالة نز</w:t>
      </w:r>
      <w:r>
        <w:rPr>
          <w:rtl/>
        </w:rPr>
        <w:t>هة ال</w:t>
      </w:r>
      <w:r w:rsidR="0014564E">
        <w:rPr>
          <w:rtl/>
        </w:rPr>
        <w:t>أ</w:t>
      </w:r>
      <w:r>
        <w:rPr>
          <w:rtl/>
        </w:rPr>
        <w:t>لباب</w:t>
      </w:r>
      <w:r w:rsidR="009E37AA">
        <w:rPr>
          <w:rtl/>
        </w:rPr>
        <w:t xml:space="preserve"> </w:t>
      </w:r>
      <w:r w:rsidR="00C712DD">
        <w:rPr>
          <w:rtl/>
        </w:rPr>
        <w:t>/</w:t>
      </w:r>
      <w:r w:rsidR="009E37AA">
        <w:rPr>
          <w:rtl/>
        </w:rPr>
        <w:t xml:space="preserve"> </w:t>
      </w:r>
      <w:r w:rsidR="00FB43DB">
        <w:rPr>
          <w:rtl/>
        </w:rPr>
        <w:t>ا</w:t>
      </w:r>
      <w:r>
        <w:rPr>
          <w:rtl/>
        </w:rPr>
        <w:t>لشيخ جواد الروحاني</w:t>
      </w:r>
      <w:r w:rsidR="009E37AA">
        <w:rPr>
          <w:rtl/>
        </w:rPr>
        <w:t xml:space="preserve"> </w:t>
      </w:r>
      <w:r w:rsidR="00564372">
        <w:rPr>
          <w:rtl/>
        </w:rPr>
        <w:tab/>
      </w:r>
      <w:r w:rsidR="009E37AA">
        <w:rPr>
          <w:rtl/>
        </w:rPr>
        <w:t xml:space="preserve"> </w:t>
      </w:r>
      <w:r w:rsidR="00564372">
        <w:rPr>
          <w:rtl/>
        </w:rPr>
        <w:t>163</w:t>
      </w:r>
      <w:r w:rsidR="00A74D14">
        <w:rPr>
          <w:rtl/>
        </w:rPr>
        <w:br w:type="page"/>
      </w:r>
    </w:p>
    <w:p w:rsidR="009E37AA" w:rsidRDefault="00065CC5" w:rsidP="009E37AA">
      <w:pPr>
        <w:pStyle w:val="rfdCenter"/>
        <w:rPr>
          <w:rtl/>
        </w:rPr>
      </w:pPr>
      <w:r>
        <w:rPr>
          <w:rtl/>
        </w:rPr>
        <w:lastRenderedPageBreak/>
        <w:fldChar w:fldCharType="end"/>
      </w:r>
      <w:r w:rsidR="00E10B25">
        <w:rPr>
          <w:rtl/>
        </w:rPr>
        <w:br w:type="page"/>
      </w:r>
    </w:p>
    <w:p w:rsidR="00E10B25" w:rsidRDefault="00E04357" w:rsidP="009E37AA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0B5641EA" wp14:editId="072B67C8">
            <wp:extent cx="4676775" cy="7400925"/>
            <wp:effectExtent l="0" t="0" r="9525" b="9525"/>
            <wp:docPr id="2" name="Picture 2" descr="E:\BOOKS\Book-Library\END\QUEUE\Turathona-part002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Turathona-part002\images\image0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B5" w:rsidRDefault="00066DAB" w:rsidP="009600BB">
      <w:pPr>
        <w:pStyle w:val="rfdCenter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باسم من له ميراث السماوات و</w:t>
      </w:r>
      <w:r w:rsidR="009600BB">
        <w:rPr>
          <w:rtl/>
        </w:rPr>
        <w:t xml:space="preserve"> </w:t>
      </w:r>
      <w:r w:rsidR="00F44EB5">
        <w:rPr>
          <w:rtl/>
        </w:rPr>
        <w:t>ال</w:t>
      </w:r>
      <w:r w:rsidR="009600BB">
        <w:rPr>
          <w:rtl/>
        </w:rPr>
        <w:t>أ</w:t>
      </w:r>
      <w:r w:rsidR="00F44EB5">
        <w:rPr>
          <w:rtl/>
        </w:rPr>
        <w:t>رض</w:t>
      </w:r>
    </w:p>
    <w:p w:rsidR="00A74D14" w:rsidRDefault="00A74D14" w:rsidP="009600BB">
      <w:pPr>
        <w:pStyle w:val="rfdCenter"/>
        <w:rPr>
          <w:rtl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564372" w:rsidTr="00A74D14">
        <w:tc>
          <w:tcPr>
            <w:tcW w:w="2250" w:type="pct"/>
            <w:shd w:val="clear" w:color="auto" w:fill="auto"/>
          </w:tcPr>
          <w:p w:rsidR="00564372" w:rsidRDefault="009600BB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هو ينبوع من </w:t>
            </w:r>
            <w:r w:rsidR="00564372">
              <w:rPr>
                <w:rtl/>
              </w:rPr>
              <w:t>الدين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والدين مدعاة تفقيه و</w:t>
            </w:r>
            <w:r w:rsidR="009600BB">
              <w:rPr>
                <w:rtl/>
              </w:rPr>
              <w:t xml:space="preserve"> </w:t>
            </w:r>
            <w:r>
              <w:rPr>
                <w:rtl/>
              </w:rPr>
              <w:t>تمدين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هو تاج للتراث کما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برهانه واضح أجلى البراهين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9600BB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هو كنز لا</w:t>
            </w:r>
            <w:r w:rsidR="00564372">
              <w:rPr>
                <w:rtl/>
              </w:rPr>
              <w:t>نفاد له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7C4538" w:rsidP="00A74D14">
            <w:pPr>
              <w:pStyle w:val="rfdPoem"/>
              <w:rPr>
                <w:rtl/>
              </w:rPr>
            </w:pPr>
            <w:r>
              <w:rPr>
                <w:rtl/>
              </w:rPr>
              <w:t>قد فاق</w:t>
            </w:r>
            <w:r w:rsidR="00A74D14">
              <w:rPr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A74D14">
              <w:rPr>
                <w:rtl/>
              </w:rPr>
              <w:t xml:space="preserve"> </w:t>
            </w:r>
            <w:r>
              <w:rPr>
                <w:rtl/>
              </w:rPr>
              <w:t>معنىً</w:t>
            </w:r>
            <w:r w:rsidR="00A74D14">
              <w:rPr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A74D14">
              <w:rPr>
                <w:rtl/>
              </w:rPr>
              <w:t xml:space="preserve"> </w:t>
            </w:r>
            <w:r>
              <w:rPr>
                <w:rtl/>
              </w:rPr>
              <w:t>كنوزاً للسلاطين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النور يهدي المقتدين به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7C4538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ومبعث النور من طه وياسين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564372" w:rsidP="009600BB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هو لل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>جيال مدرسة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7C4538" w:rsidP="009600BB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وملهم الوعي 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>فکار الملايين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A74D14" w:rsidP="00A74D14">
      <w:pPr>
        <w:pStyle w:val="rfdCenterBold1"/>
        <w:rPr>
          <w:rtl/>
        </w:rPr>
      </w:pPr>
      <w:r>
        <w:t>*</w:t>
      </w:r>
      <w:r w:rsidR="00771F83">
        <w:rPr>
          <w:rtl/>
        </w:rPr>
        <w:t xml:space="preserve"> </w:t>
      </w:r>
      <w:r>
        <w:t>*</w:t>
      </w:r>
      <w:r w:rsidR="00771F83">
        <w:rPr>
          <w:rtl/>
        </w:rPr>
        <w:t xml:space="preserve"> </w:t>
      </w:r>
      <w:r>
        <w:t>*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564372" w:rsidTr="00A74D14">
        <w:tc>
          <w:tcPr>
            <w:tcW w:w="2250" w:type="pct"/>
            <w:shd w:val="clear" w:color="auto" w:fill="auto"/>
          </w:tcPr>
          <w:p w:rsidR="00564372" w:rsidRDefault="007C4538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من هدى القرآن منطلق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887B23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جم</w:t>
            </w:r>
            <w:r w:rsidR="009600BB">
              <w:rPr>
                <w:rtl/>
              </w:rPr>
              <w:t>ّ</w:t>
            </w:r>
            <w:r>
              <w:rPr>
                <w:rtl/>
              </w:rPr>
              <w:t xml:space="preserve"> المعارف في شت</w:t>
            </w:r>
            <w:r w:rsidR="009600BB">
              <w:rPr>
                <w:rtl/>
              </w:rPr>
              <w:t>ّ</w:t>
            </w:r>
            <w:r>
              <w:rPr>
                <w:rtl/>
              </w:rPr>
              <w:t>ى الميادين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7C4538" w:rsidP="009600BB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من هدى ال</w:t>
            </w:r>
            <w:r w:rsidR="009600BB">
              <w:rPr>
                <w:rtl/>
              </w:rPr>
              <w:t>إ</w:t>
            </w:r>
            <w:r>
              <w:rPr>
                <w:rtl/>
              </w:rPr>
              <w:t>سلام مصدره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887B23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وتوأم الذكر في كل</w:t>
            </w:r>
            <w:r w:rsidR="009600BB">
              <w:rPr>
                <w:rtl/>
              </w:rPr>
              <w:t>ّ</w:t>
            </w:r>
            <w:r>
              <w:rPr>
                <w:rtl/>
              </w:rPr>
              <w:t xml:space="preserve"> المضامين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7C4538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من هدى المختار منبعه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887B23" w:rsidP="009600BB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ومن 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>ئمتنا الغر</w:t>
            </w:r>
            <w:r w:rsidR="009600BB">
              <w:rPr>
                <w:rtl/>
              </w:rPr>
              <w:t>ّ</w:t>
            </w:r>
            <w:r>
              <w:rPr>
                <w:rtl/>
              </w:rPr>
              <w:t xml:space="preserve"> الميامين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7C4538" w:rsidP="009600BB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من 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 xml:space="preserve">حاديث الثقات 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>تى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887B23" w:rsidP="009600BB">
            <w:pPr>
              <w:pStyle w:val="rfdPoem"/>
              <w:rPr>
                <w:rtl/>
              </w:rPr>
            </w:pPr>
            <w:r>
              <w:rPr>
                <w:rtl/>
              </w:rPr>
              <w:t>ومن رواة و</w:t>
            </w:r>
            <w:r w:rsidR="009600BB">
              <w:rPr>
                <w:rtl/>
              </w:rPr>
              <w:t>أ</w:t>
            </w:r>
            <w:r>
              <w:rPr>
                <w:rtl/>
              </w:rPr>
              <w:t>قطاب أساطين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564372" w:rsidTr="00A74D14">
        <w:tc>
          <w:tcPr>
            <w:tcW w:w="2250" w:type="pct"/>
            <w:shd w:val="clear" w:color="auto" w:fill="auto"/>
          </w:tcPr>
          <w:p w:rsidR="00564372" w:rsidRDefault="007C4538" w:rsidP="005112F7">
            <w:pPr>
              <w:pStyle w:val="rfdPoem"/>
              <w:rPr>
                <w:rtl/>
              </w:rPr>
            </w:pPr>
            <w:r w:rsidRPr="00A74D14">
              <w:rPr>
                <w:rStyle w:val="rfdBold2"/>
                <w:rtl/>
              </w:rPr>
              <w:t>تراثنا</w:t>
            </w:r>
            <w:r>
              <w:rPr>
                <w:rtl/>
              </w:rPr>
              <w:t xml:space="preserve"> نال بالشرع الشريف ع</w:t>
            </w:r>
            <w:r w:rsidR="009600BB">
              <w:rPr>
                <w:rtl/>
              </w:rPr>
              <w:t>ُ</w:t>
            </w:r>
            <w:r>
              <w:rPr>
                <w:rtl/>
              </w:rPr>
              <w:t>ل</w:t>
            </w:r>
            <w:r w:rsidR="009600BB">
              <w:rPr>
                <w:rtl/>
              </w:rPr>
              <w:t>ً</w:t>
            </w:r>
            <w:r>
              <w:rPr>
                <w:rtl/>
              </w:rPr>
              <w:t>ا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64372" w:rsidRDefault="00564372" w:rsidP="005112F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64372" w:rsidRDefault="00887B23" w:rsidP="009600BB">
            <w:pPr>
              <w:pStyle w:val="rfdPoem"/>
              <w:rPr>
                <w:rtl/>
              </w:rPr>
            </w:pPr>
            <w:r>
              <w:rPr>
                <w:rtl/>
              </w:rPr>
              <w:t>وقد حو</w:t>
            </w:r>
            <w:r w:rsidR="009600BB">
              <w:rPr>
                <w:rtl/>
              </w:rPr>
              <w:t>ی</w:t>
            </w:r>
            <w:r>
              <w:rPr>
                <w:rtl/>
              </w:rPr>
              <w:t xml:space="preserve"> شرف الدنيا مع الدين</w:t>
            </w:r>
            <w:r w:rsidR="00564372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0D10E1" w:rsidRDefault="00F44EB5" w:rsidP="000D10E1">
      <w:pPr>
        <w:pStyle w:val="rfdLeftBold"/>
        <w:rPr>
          <w:rtl/>
        </w:rPr>
      </w:pPr>
      <w:r>
        <w:rPr>
          <w:rtl/>
        </w:rPr>
        <w:t>الايرواني النجفي</w:t>
      </w:r>
    </w:p>
    <w:p w:rsidR="00E369D3" w:rsidRDefault="00E369D3" w:rsidP="000D10E1">
      <w:pPr>
        <w:rPr>
          <w:rtl/>
        </w:rPr>
        <w:sectPr w:rsidR="00E369D3" w:rsidSect="005861A1"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0D10E1" w:rsidRPr="000D10E1" w:rsidRDefault="000D10E1" w:rsidP="000D10E1">
      <w:pPr>
        <w:rPr>
          <w:rtl/>
        </w:rPr>
      </w:pPr>
      <w:r w:rsidRPr="000D10E1">
        <w:rPr>
          <w:rtl/>
        </w:rPr>
        <w:lastRenderedPageBreak/>
        <w:br w:type="page"/>
      </w:r>
    </w:p>
    <w:p w:rsidR="00BE513C" w:rsidRDefault="00BE513C" w:rsidP="009E18C0">
      <w:pPr>
        <w:pStyle w:val="rfdPoemTini"/>
        <w:rPr>
          <w:rtl/>
        </w:rPr>
      </w:pPr>
    </w:p>
    <w:p w:rsidR="00F44EB5" w:rsidRPr="009A6FDC" w:rsidRDefault="00F44EB5" w:rsidP="00BE513C">
      <w:pPr>
        <w:pStyle w:val="Heading1"/>
        <w:rPr>
          <w:rtl/>
        </w:rPr>
      </w:pPr>
      <w:r w:rsidRPr="009A6FDC">
        <w:rPr>
          <w:rtl/>
        </w:rPr>
        <w:t>كلمة العدد</w:t>
      </w:r>
    </w:p>
    <w:p w:rsidR="00CD1D3D" w:rsidRDefault="00F44EB5" w:rsidP="00887B23">
      <w:pPr>
        <w:pStyle w:val="rfdLeftBold"/>
        <w:rPr>
          <w:rtl/>
        </w:rPr>
      </w:pPr>
      <w:r>
        <w:rPr>
          <w:rtl/>
        </w:rPr>
        <w:t>بقلم التحرير</w:t>
      </w:r>
    </w:p>
    <w:p w:rsidR="00F44EB5" w:rsidRPr="009A6FDC" w:rsidRDefault="00F44EB5" w:rsidP="009A6FDC">
      <w:pPr>
        <w:pStyle w:val="rfdCenterBold2"/>
        <w:rPr>
          <w:rtl/>
        </w:rPr>
      </w:pPr>
      <w:r w:rsidRPr="009A6FDC">
        <w:rPr>
          <w:rtl/>
        </w:rPr>
        <w:t>بسمه تعالى شأنه</w:t>
      </w:r>
    </w:p>
    <w:p w:rsidR="00F44EB5" w:rsidRDefault="00F44EB5" w:rsidP="00CA233A">
      <w:pPr>
        <w:rPr>
          <w:rtl/>
        </w:rPr>
      </w:pPr>
      <w:r>
        <w:rPr>
          <w:rtl/>
        </w:rPr>
        <w:t>صدر العدد ال</w:t>
      </w:r>
      <w:r w:rsidR="00CA233A">
        <w:rPr>
          <w:rtl/>
        </w:rPr>
        <w:t>أ</w:t>
      </w:r>
      <w:r>
        <w:rPr>
          <w:rtl/>
        </w:rPr>
        <w:t>ول من نشرة تراثنا الفصلية التي ارتأينا أن تكون منبرا</w:t>
      </w:r>
      <w:r w:rsidR="00CA233A">
        <w:rPr>
          <w:rtl/>
        </w:rPr>
        <w:t>ً</w:t>
      </w:r>
      <w:r>
        <w:rPr>
          <w:rtl/>
        </w:rPr>
        <w:t xml:space="preserve"> حر</w:t>
      </w:r>
      <w:r w:rsidR="00CA233A">
        <w:rPr>
          <w:rtl/>
        </w:rPr>
        <w:t>ّ</w:t>
      </w:r>
      <w:r>
        <w:rPr>
          <w:rtl/>
        </w:rPr>
        <w:t>ا</w:t>
      </w:r>
      <w:r w:rsidR="00CA233A">
        <w:rPr>
          <w:rtl/>
        </w:rPr>
        <w:t>ً</w:t>
      </w:r>
      <w:r>
        <w:rPr>
          <w:rtl/>
        </w:rPr>
        <w:t xml:space="preserve"> يعكس </w:t>
      </w:r>
      <w:r w:rsidR="00DA66DF">
        <w:rPr>
          <w:rtl/>
        </w:rPr>
        <w:br/>
      </w:r>
      <w:r>
        <w:rPr>
          <w:rtl/>
        </w:rPr>
        <w:t>آثار العاملين في تحقيق التراث ال</w:t>
      </w:r>
      <w:r w:rsidR="00CA233A">
        <w:rPr>
          <w:rtl/>
        </w:rPr>
        <w:t>إ</w:t>
      </w:r>
      <w:r>
        <w:rPr>
          <w:rtl/>
        </w:rPr>
        <w:t>سلامي وطريقة عملهم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وتكون سفيرا</w:t>
      </w:r>
      <w:r w:rsidR="00CA233A">
        <w:rPr>
          <w:rtl/>
        </w:rPr>
        <w:t>ً</w:t>
      </w:r>
      <w:r>
        <w:rPr>
          <w:rtl/>
        </w:rPr>
        <w:t xml:space="preserve"> ينقل ثمار </w:t>
      </w:r>
      <w:r w:rsidR="00DA66DF">
        <w:rPr>
          <w:rtl/>
        </w:rPr>
        <w:br/>
      </w:r>
      <w:r>
        <w:rPr>
          <w:rtl/>
        </w:rPr>
        <w:t>قرائحهم ونتاج أقلامهم من بعضهم إلى بعض</w:t>
      </w:r>
      <w:r w:rsidR="007C1F62">
        <w:rPr>
          <w:rtl/>
        </w:rPr>
        <w:t>.</w:t>
      </w:r>
    </w:p>
    <w:p w:rsidR="00F44EB5" w:rsidRDefault="00F44EB5" w:rsidP="004A266B">
      <w:pPr>
        <w:rPr>
          <w:rtl/>
        </w:rPr>
      </w:pPr>
      <w:r>
        <w:rPr>
          <w:rtl/>
        </w:rPr>
        <w:t>ولم</w:t>
      </w:r>
      <w:r w:rsidR="004A266B">
        <w:rPr>
          <w:rtl/>
        </w:rPr>
        <w:t>ّ</w:t>
      </w:r>
      <w:r>
        <w:rPr>
          <w:rtl/>
        </w:rPr>
        <w:t>ا كانت النشرة خاصة بطبقة معي</w:t>
      </w:r>
      <w:r w:rsidR="00CA233A">
        <w:rPr>
          <w:rtl/>
        </w:rPr>
        <w:t>ّ</w:t>
      </w:r>
      <w:r>
        <w:rPr>
          <w:rtl/>
        </w:rPr>
        <w:t>نة من العلماء والباحثين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كن</w:t>
      </w:r>
      <w:r w:rsidR="00CA233A">
        <w:rPr>
          <w:rtl/>
        </w:rPr>
        <w:t>ّ</w:t>
      </w:r>
      <w:r>
        <w:rPr>
          <w:rtl/>
        </w:rPr>
        <w:t>ا نتوقع</w:t>
      </w:r>
      <w:r w:rsidR="004A266B">
        <w:rPr>
          <w:rtl/>
        </w:rPr>
        <w:t xml:space="preserve"> </w:t>
      </w:r>
      <w:r w:rsidR="00CA233A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 xml:space="preserve">ونحن في </w:t>
      </w:r>
      <w:r w:rsidR="00DA66DF">
        <w:rPr>
          <w:rtl/>
        </w:rPr>
        <w:br/>
      </w:r>
      <w:r>
        <w:rPr>
          <w:rtl/>
        </w:rPr>
        <w:t>بداية الطريق</w:t>
      </w:r>
      <w:r w:rsidR="004A266B">
        <w:rPr>
          <w:rtl/>
        </w:rPr>
        <w:t xml:space="preserve"> </w:t>
      </w:r>
      <w:r w:rsidR="007C1F62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>أن يصلنا النقد المتتابع والتساؤلات الكث</w:t>
      </w:r>
      <w:r w:rsidR="00CA233A">
        <w:rPr>
          <w:rtl/>
        </w:rPr>
        <w:t>ّ</w:t>
      </w:r>
      <w:r>
        <w:rPr>
          <w:rtl/>
        </w:rPr>
        <w:t>ر من عارفين بالفن</w:t>
      </w:r>
      <w:r w:rsidR="00CA233A">
        <w:rPr>
          <w:rtl/>
        </w:rPr>
        <w:t>ّ</w:t>
      </w:r>
      <w:r>
        <w:rPr>
          <w:rtl/>
        </w:rPr>
        <w:t xml:space="preserve"> متعم</w:t>
      </w:r>
      <w:r w:rsidR="00CA233A">
        <w:rPr>
          <w:rtl/>
        </w:rPr>
        <w:t>ّ</w:t>
      </w:r>
      <w:r>
        <w:rPr>
          <w:rtl/>
        </w:rPr>
        <w:t>قين فيه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وكنا نتوقع</w:t>
      </w:r>
      <w:r w:rsidR="004A266B">
        <w:rPr>
          <w:rtl/>
        </w:rPr>
        <w:t xml:space="preserve"> </w:t>
      </w:r>
      <w:r w:rsidR="007C1F62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>على ال</w:t>
      </w:r>
      <w:r w:rsidR="00CA233A">
        <w:rPr>
          <w:rtl/>
        </w:rPr>
        <w:t>أ</w:t>
      </w:r>
      <w:r>
        <w:rPr>
          <w:rtl/>
        </w:rPr>
        <w:t>قل</w:t>
      </w:r>
      <w:r w:rsidR="004A266B">
        <w:rPr>
          <w:rtl/>
        </w:rPr>
        <w:t xml:space="preserve"> </w:t>
      </w:r>
      <w:r w:rsidR="007C1F62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>أن يصلنا نقد للسلبي</w:t>
      </w:r>
      <w:r w:rsidR="00CA233A">
        <w:rPr>
          <w:rtl/>
        </w:rPr>
        <w:t>ّ</w:t>
      </w:r>
      <w:r>
        <w:rPr>
          <w:rtl/>
        </w:rPr>
        <w:t>ات التي رافقت ولادة العدد ال</w:t>
      </w:r>
      <w:r w:rsidR="00CA233A">
        <w:rPr>
          <w:rtl/>
        </w:rPr>
        <w:t>أ</w:t>
      </w:r>
      <w:r>
        <w:rPr>
          <w:rtl/>
        </w:rPr>
        <w:t xml:space="preserve">ول في </w:t>
      </w:r>
      <w:r w:rsidR="00DA66DF">
        <w:rPr>
          <w:rtl/>
        </w:rPr>
        <w:br/>
      </w:r>
      <w:r>
        <w:rPr>
          <w:rtl/>
        </w:rPr>
        <w:t>الشكل والمضمون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ولكن</w:t>
      </w:r>
      <w:r w:rsidR="00CA233A">
        <w:rPr>
          <w:rtl/>
        </w:rPr>
        <w:t>ّ</w:t>
      </w:r>
      <w:r>
        <w:rPr>
          <w:rtl/>
        </w:rPr>
        <w:t xml:space="preserve"> الذي غط</w:t>
      </w:r>
      <w:r w:rsidR="00CA233A">
        <w:rPr>
          <w:rtl/>
        </w:rPr>
        <w:t>ّى أرض الواقع شيء</w:t>
      </w:r>
      <w:r>
        <w:rPr>
          <w:rtl/>
        </w:rPr>
        <w:t xml:space="preserve"> آخر</w:t>
      </w:r>
      <w:r w:rsidR="00B834D1">
        <w:rPr>
          <w:rtl/>
        </w:rPr>
        <w:t>:</w:t>
      </w:r>
    </w:p>
    <w:p w:rsidR="00CD1D3D" w:rsidRDefault="00F44EB5" w:rsidP="00CA233A">
      <w:pPr>
        <w:rPr>
          <w:rtl/>
        </w:rPr>
      </w:pPr>
      <w:r>
        <w:rPr>
          <w:rtl/>
        </w:rPr>
        <w:t>ال</w:t>
      </w:r>
      <w:r w:rsidR="00CA233A">
        <w:rPr>
          <w:rtl/>
        </w:rPr>
        <w:t>إ</w:t>
      </w:r>
      <w:r>
        <w:rPr>
          <w:rtl/>
        </w:rPr>
        <w:t>ستقبال الحار وال</w:t>
      </w:r>
      <w:r w:rsidR="00CA233A">
        <w:rPr>
          <w:rtl/>
        </w:rPr>
        <w:t>إ</w:t>
      </w:r>
      <w:r>
        <w:rPr>
          <w:rtl/>
        </w:rPr>
        <w:t>هتمام الجاد والترحيب البالغ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كانت تتضم</w:t>
      </w:r>
      <w:r w:rsidR="00CA233A">
        <w:rPr>
          <w:rtl/>
        </w:rPr>
        <w:t>ّ</w:t>
      </w:r>
      <w:r>
        <w:rPr>
          <w:rtl/>
        </w:rPr>
        <w:t xml:space="preserve">نه رسائل علمائنا </w:t>
      </w:r>
      <w:r w:rsidR="00DA66DF">
        <w:rPr>
          <w:rtl/>
        </w:rPr>
        <w:br/>
      </w:r>
      <w:r>
        <w:rPr>
          <w:rtl/>
        </w:rPr>
        <w:t>ال</w:t>
      </w:r>
      <w:r w:rsidR="00CA233A">
        <w:rPr>
          <w:rtl/>
        </w:rPr>
        <w:t>أ</w:t>
      </w:r>
      <w:r>
        <w:rPr>
          <w:rtl/>
        </w:rPr>
        <w:t>علام وفقهائنا العظام وأساتذتنا من ذوي الخبرة بالفن</w:t>
      </w:r>
      <w:r w:rsidR="00CA233A">
        <w:rPr>
          <w:rtl/>
        </w:rPr>
        <w:t>ّ</w:t>
      </w:r>
      <w:r>
        <w:rPr>
          <w:rtl/>
        </w:rPr>
        <w:t xml:space="preserve"> والتمك</w:t>
      </w:r>
      <w:r w:rsidR="00CA233A">
        <w:rPr>
          <w:rtl/>
        </w:rPr>
        <w:t>ّ</w:t>
      </w:r>
      <w:r>
        <w:rPr>
          <w:rtl/>
        </w:rPr>
        <w:t xml:space="preserve">ن فيه من أساتذة </w:t>
      </w:r>
      <w:r w:rsidR="00DA66DF">
        <w:rPr>
          <w:rtl/>
        </w:rPr>
        <w:br/>
      </w:r>
      <w:r>
        <w:rPr>
          <w:rtl/>
        </w:rPr>
        <w:t>الجامعات ومسؤولي المؤسسات الثقافية والعلمية المعني</w:t>
      </w:r>
      <w:r w:rsidR="00CA233A">
        <w:rPr>
          <w:rtl/>
        </w:rPr>
        <w:t>ّ</w:t>
      </w:r>
      <w:r>
        <w:rPr>
          <w:rtl/>
        </w:rPr>
        <w:t>ة بنشر التراث</w:t>
      </w:r>
      <w:r w:rsidR="00CD1D3D">
        <w:rPr>
          <w:rtl/>
        </w:rPr>
        <w:t>..</w:t>
      </w:r>
      <w:r>
        <w:rPr>
          <w:rtl/>
        </w:rPr>
        <w:t>.</w:t>
      </w:r>
    </w:p>
    <w:p w:rsidR="00F44EB5" w:rsidRDefault="004A266B" w:rsidP="004A266B">
      <w:pPr>
        <w:pStyle w:val="rfdCenterBold1"/>
        <w:rPr>
          <w:rtl/>
        </w:rPr>
      </w:pPr>
      <w:r>
        <w:t>*</w:t>
      </w:r>
      <w:r w:rsidR="00F44EB5">
        <w:rPr>
          <w:rtl/>
        </w:rPr>
        <w:t xml:space="preserve"> </w:t>
      </w:r>
      <w:r>
        <w:t>*</w:t>
      </w:r>
      <w:r w:rsidR="00F44EB5">
        <w:rPr>
          <w:rtl/>
        </w:rPr>
        <w:t xml:space="preserve"> </w:t>
      </w:r>
      <w:r>
        <w:t>*</w:t>
      </w:r>
    </w:p>
    <w:p w:rsidR="00F44EB5" w:rsidRDefault="00F44EB5" w:rsidP="004A266B">
      <w:pPr>
        <w:rPr>
          <w:rtl/>
        </w:rPr>
      </w:pPr>
      <w:r>
        <w:rPr>
          <w:rtl/>
        </w:rPr>
        <w:t>جاءتنا رسائلهم تترى تبارك مجهودنا المتواضع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مؤك</w:t>
      </w:r>
      <w:r w:rsidR="00CA233A">
        <w:rPr>
          <w:rtl/>
        </w:rPr>
        <w:t>ّ</w:t>
      </w:r>
      <w:r>
        <w:rPr>
          <w:rtl/>
        </w:rPr>
        <w:t>دة على أن</w:t>
      </w:r>
      <w:r w:rsidR="00CA233A">
        <w:rPr>
          <w:rtl/>
        </w:rPr>
        <w:t>ّ</w:t>
      </w:r>
      <w:r>
        <w:rPr>
          <w:rtl/>
        </w:rPr>
        <w:t xml:space="preserve"> النشرة</w:t>
      </w:r>
      <w:r w:rsidR="004A266B">
        <w:rPr>
          <w:rtl/>
        </w:rPr>
        <w:t xml:space="preserve"> </w:t>
      </w:r>
      <w:r w:rsidR="007C1F62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 xml:space="preserve">التي هي </w:t>
      </w:r>
      <w:r w:rsidR="00DA66DF">
        <w:rPr>
          <w:rtl/>
        </w:rPr>
        <w:br/>
      </w:r>
      <w:r>
        <w:rPr>
          <w:rtl/>
        </w:rPr>
        <w:t>منهم وإليهم</w:t>
      </w:r>
      <w:r w:rsidR="004A266B">
        <w:rPr>
          <w:rtl/>
        </w:rPr>
        <w:t xml:space="preserve"> </w:t>
      </w:r>
      <w:r w:rsidR="007C1F62">
        <w:rPr>
          <w:rtl/>
        </w:rPr>
        <w:t>ـ</w:t>
      </w:r>
      <w:r w:rsidR="004A266B">
        <w:rPr>
          <w:rtl/>
        </w:rPr>
        <w:t xml:space="preserve"> </w:t>
      </w:r>
      <w:r>
        <w:rPr>
          <w:rtl/>
        </w:rPr>
        <w:t>يجب أن تسير سيرا</w:t>
      </w:r>
      <w:r w:rsidR="00CA233A">
        <w:rPr>
          <w:rtl/>
        </w:rPr>
        <w:t>ً</w:t>
      </w:r>
      <w:r>
        <w:rPr>
          <w:rtl/>
        </w:rPr>
        <w:t xml:space="preserve"> حثيثا</w:t>
      </w:r>
      <w:r w:rsidR="00CA233A">
        <w:rPr>
          <w:rtl/>
        </w:rPr>
        <w:t>ً</w:t>
      </w:r>
      <w:r>
        <w:rPr>
          <w:rtl/>
        </w:rPr>
        <w:t xml:space="preserve"> نحو ال</w:t>
      </w:r>
      <w:r w:rsidR="00CA233A">
        <w:rPr>
          <w:rtl/>
        </w:rPr>
        <w:t>أ</w:t>
      </w:r>
      <w:r>
        <w:rPr>
          <w:rtl/>
        </w:rPr>
        <w:t>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CA233A">
        <w:rPr>
          <w:rtl/>
        </w:rPr>
        <w:t>أ</w:t>
      </w:r>
      <w:r>
        <w:rPr>
          <w:rtl/>
        </w:rPr>
        <w:t>ن</w:t>
      </w:r>
      <w:r w:rsidR="00CA233A">
        <w:rPr>
          <w:rtl/>
        </w:rPr>
        <w:t>ّ</w:t>
      </w:r>
      <w:r>
        <w:rPr>
          <w:rtl/>
        </w:rPr>
        <w:t>ها على حد</w:t>
      </w:r>
      <w:r w:rsidR="00CA233A">
        <w:rPr>
          <w:rtl/>
        </w:rPr>
        <w:t>ّ</w:t>
      </w:r>
      <w:r>
        <w:rPr>
          <w:rtl/>
        </w:rPr>
        <w:t xml:space="preserve"> تعبير أحد الفضلاء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 w:rsidR="00CD1D3D" w:rsidRPr="004A266B">
        <w:rPr>
          <w:rStyle w:val="rfdBold2"/>
          <w:rtl/>
        </w:rPr>
        <w:t>«</w:t>
      </w:r>
      <w:r w:rsidRPr="004A266B">
        <w:rPr>
          <w:rStyle w:val="rfdBold2"/>
          <w:rtl/>
        </w:rPr>
        <w:t>خير سفير لنا في الخارج يمكن أن يواجه الظروف العصيبة</w:t>
      </w:r>
      <w:r w:rsidR="00CD1D3D" w:rsidRPr="004A266B">
        <w:rPr>
          <w:rStyle w:val="rfdBold2"/>
          <w:rtl/>
        </w:rPr>
        <w:t>»</w:t>
      </w:r>
      <w:r w:rsidR="00CD1D3D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وعلم نيف على التسعين يرسل لنا رسالة كريمة في إثر رسالة يبارك لنا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Pr="00887B23">
        <w:rPr>
          <w:rStyle w:val="rfdBold2"/>
          <w:rtl/>
        </w:rPr>
        <w:t>المقصد</w:t>
      </w:r>
      <w:r w:rsidR="00DA66DF">
        <w:rPr>
          <w:rStyle w:val="rfdBold2"/>
          <w:rtl/>
        </w:rPr>
        <w:t xml:space="preserve"> </w:t>
      </w:r>
      <w:r w:rsidR="00DA66DF">
        <w:rPr>
          <w:rStyle w:val="rfdBold2"/>
          <w:rtl/>
        </w:rPr>
        <w:br/>
      </w:r>
      <w:r w:rsidRPr="00887B23">
        <w:rPr>
          <w:rStyle w:val="rfdBold2"/>
          <w:rtl/>
        </w:rPr>
        <w:t>المقد</w:t>
      </w:r>
      <w:r w:rsidR="00CA233A">
        <w:rPr>
          <w:rStyle w:val="rfdBold2"/>
          <w:rtl/>
        </w:rPr>
        <w:t>ّ</w:t>
      </w:r>
      <w:r w:rsidRPr="00887B23">
        <w:rPr>
          <w:rStyle w:val="rfdBold2"/>
          <w:rtl/>
        </w:rPr>
        <w:t>س العالي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ونحن نحتفظ بهذه الرسالة وفاء</w:t>
      </w:r>
      <w:r w:rsidR="00CA233A">
        <w:rPr>
          <w:rtl/>
        </w:rPr>
        <w:t>ً</w:t>
      </w:r>
      <w:r>
        <w:rPr>
          <w:rtl/>
        </w:rPr>
        <w:t xml:space="preserve"> لحق</w:t>
      </w:r>
      <w:r w:rsidR="00CA233A">
        <w:rPr>
          <w:rtl/>
        </w:rPr>
        <w:t>ّ</w:t>
      </w:r>
      <w:r>
        <w:rPr>
          <w:rtl/>
        </w:rPr>
        <w:t xml:space="preserve"> شيخنا الجليل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وهذا ا</w:t>
      </w:r>
      <w:r w:rsidR="00CA233A">
        <w:rPr>
          <w:rtl/>
        </w:rPr>
        <w:t>ُ</w:t>
      </w:r>
      <w:r>
        <w:rPr>
          <w:rtl/>
        </w:rPr>
        <w:t>ستاذ فيلسوف يتمن</w:t>
      </w:r>
      <w:r w:rsidR="00CA233A">
        <w:rPr>
          <w:rtl/>
        </w:rPr>
        <w:t>ّ</w:t>
      </w:r>
      <w:r>
        <w:rPr>
          <w:rtl/>
        </w:rPr>
        <w:t xml:space="preserve">ى أن تكون هذه </w:t>
      </w:r>
      <w:r w:rsidR="00CD1D3D">
        <w:rPr>
          <w:rtl/>
        </w:rPr>
        <w:t>«</w:t>
      </w:r>
      <w:r w:rsidRPr="00887B23">
        <w:rPr>
          <w:rStyle w:val="rfdBold2"/>
          <w:rtl/>
        </w:rPr>
        <w:t>النشرة القي</w:t>
      </w:r>
      <w:r w:rsidR="00CA233A">
        <w:rPr>
          <w:rStyle w:val="rfdBold2"/>
          <w:rtl/>
        </w:rPr>
        <w:t>ّمة التي سوف تملأ</w:t>
      </w:r>
      <w:r w:rsidR="00DA66DF">
        <w:rPr>
          <w:rStyle w:val="rfdBold2"/>
          <w:rtl/>
        </w:rPr>
        <w:t xml:space="preserve"> </w:t>
      </w:r>
      <w:r w:rsidR="00DA66DF">
        <w:rPr>
          <w:rStyle w:val="rfdBold2"/>
          <w:rtl/>
        </w:rPr>
        <w:br/>
      </w:r>
      <w:r w:rsidRPr="00887B23">
        <w:rPr>
          <w:rStyle w:val="rfdBold2"/>
          <w:rtl/>
        </w:rPr>
        <w:t>الفراغ المؤسف جداً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يقول في موضع آخر من رسالته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Pr="00887B23">
        <w:rPr>
          <w:rStyle w:val="rfdBold2"/>
          <w:rtl/>
        </w:rPr>
        <w:t xml:space="preserve">هذه النشرة المفيدة </w:t>
      </w:r>
      <w:r w:rsidRPr="004A266B">
        <w:rPr>
          <w:rStyle w:val="rfdBold2"/>
          <w:rtl/>
        </w:rPr>
        <w:t>بل</w:t>
      </w:r>
      <w:r w:rsidRPr="00887B23">
        <w:rPr>
          <w:rStyle w:val="rfdBold2"/>
          <w:rtl/>
        </w:rPr>
        <w:t xml:space="preserve"> </w:t>
      </w:r>
      <w:r w:rsidR="00DA66DF">
        <w:rPr>
          <w:rStyle w:val="rfdBold2"/>
          <w:rtl/>
        </w:rPr>
        <w:br/>
      </w:r>
      <w:r w:rsidRPr="00887B23">
        <w:rPr>
          <w:rStyle w:val="rfdBold2"/>
          <w:rtl/>
        </w:rPr>
        <w:t>الضرورية جداً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066DAB" w:rsidP="005B0EE2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وا</w:t>
      </w:r>
      <w:r w:rsidR="002558DE">
        <w:rPr>
          <w:rtl/>
        </w:rPr>
        <w:t>ُ</w:t>
      </w:r>
      <w:r w:rsidR="00F44EB5">
        <w:rPr>
          <w:rtl/>
        </w:rPr>
        <w:t>ستاذ آخر خبير بالفن</w:t>
      </w:r>
      <w:r w:rsidR="002558DE">
        <w:rPr>
          <w:rtl/>
        </w:rPr>
        <w:t>ّ</w:t>
      </w:r>
      <w:r w:rsidR="00F44EB5">
        <w:rPr>
          <w:rtl/>
        </w:rPr>
        <w:t xml:space="preserve"> يعد</w:t>
      </w:r>
      <w:r w:rsidR="002558DE">
        <w:rPr>
          <w:rtl/>
        </w:rPr>
        <w:t>ّ</w:t>
      </w:r>
      <w:r w:rsidR="00F44EB5">
        <w:rPr>
          <w:rtl/>
        </w:rPr>
        <w:t xml:space="preserve"> المجلة </w:t>
      </w:r>
      <w:r w:rsidR="00CD1D3D">
        <w:rPr>
          <w:rtl/>
        </w:rPr>
        <w:t>«</w:t>
      </w:r>
      <w:r w:rsidR="00F44EB5" w:rsidRPr="00887B23">
        <w:rPr>
          <w:rStyle w:val="rfdBold2"/>
          <w:rtl/>
        </w:rPr>
        <w:t>من الخطوات الهامة</w:t>
      </w:r>
      <w:r w:rsidR="00CD1D3D">
        <w:rPr>
          <w:rStyle w:val="rfdBold2"/>
          <w:rtl/>
        </w:rPr>
        <w:t>..</w:t>
      </w:r>
      <w:r w:rsidR="00F44EB5" w:rsidRPr="00887B23">
        <w:rPr>
          <w:rStyle w:val="rfdBold2"/>
          <w:rtl/>
        </w:rPr>
        <w:t xml:space="preserve">. في طريق تعميق </w:t>
      </w:r>
      <w:r w:rsidR="00DA66DF">
        <w:rPr>
          <w:rStyle w:val="rfdBold2"/>
          <w:rtl/>
        </w:rPr>
        <w:br/>
      </w:r>
      <w:r w:rsidR="00F44EB5" w:rsidRPr="00887B23">
        <w:rPr>
          <w:rStyle w:val="rfdBold2"/>
          <w:rtl/>
        </w:rPr>
        <w:t>معرفة الا</w:t>
      </w:r>
      <w:r w:rsidR="002558DE">
        <w:rPr>
          <w:rStyle w:val="rfdBold2"/>
          <w:rtl/>
        </w:rPr>
        <w:t>ُ</w:t>
      </w:r>
      <w:r w:rsidR="00F44EB5" w:rsidRPr="00887B23">
        <w:rPr>
          <w:rStyle w:val="rfdBold2"/>
          <w:rtl/>
        </w:rPr>
        <w:t>م</w:t>
      </w:r>
      <w:r w:rsidR="002558DE">
        <w:rPr>
          <w:rStyle w:val="rfdBold2"/>
          <w:rtl/>
        </w:rPr>
        <w:t>ّ</w:t>
      </w:r>
      <w:r w:rsidR="00F44EB5" w:rsidRPr="00887B23">
        <w:rPr>
          <w:rStyle w:val="rfdBold2"/>
          <w:rtl/>
        </w:rPr>
        <w:t>ة لحضارتها وثقافتها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ورسالة</w:t>
      </w:r>
      <w:r w:rsidR="00CD1D3D">
        <w:rPr>
          <w:rtl/>
        </w:rPr>
        <w:t>..</w:t>
      </w:r>
      <w:r>
        <w:rPr>
          <w:rtl/>
        </w:rPr>
        <w:t>. ورسالة</w:t>
      </w:r>
      <w:r w:rsidR="00CD1D3D">
        <w:rPr>
          <w:rtl/>
        </w:rPr>
        <w:t>..</w:t>
      </w:r>
      <w:r>
        <w:rPr>
          <w:rtl/>
        </w:rPr>
        <w:t>.</w:t>
      </w:r>
    </w:p>
    <w:p w:rsidR="00F44EB5" w:rsidRDefault="00F44EB5" w:rsidP="002558DE">
      <w:pPr>
        <w:rPr>
          <w:rtl/>
        </w:rPr>
      </w:pPr>
      <w:r>
        <w:rPr>
          <w:rtl/>
        </w:rPr>
        <w:t>لقد زادتنا هذه الكلمات من أساتذتنا الكرام تصميما</w:t>
      </w:r>
      <w:r w:rsidR="002558DE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ومد</w:t>
      </w:r>
      <w:r w:rsidR="002558DE">
        <w:rPr>
          <w:rtl/>
        </w:rPr>
        <w:t>ّ</w:t>
      </w:r>
      <w:r>
        <w:rPr>
          <w:rtl/>
        </w:rPr>
        <w:t>تنا بزخم معنوي</w:t>
      </w:r>
      <w:r w:rsidR="002558DE">
        <w:rPr>
          <w:rtl/>
        </w:rPr>
        <w:t>ّ</w:t>
      </w:r>
      <w:r>
        <w:rPr>
          <w:rtl/>
        </w:rPr>
        <w:t xml:space="preserve"> عال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إن دلّ على شيء فهو يدل</w:t>
      </w:r>
      <w:r w:rsidR="002558DE">
        <w:rPr>
          <w:rtl/>
        </w:rPr>
        <w:t>ّ</w:t>
      </w:r>
      <w:r w:rsidR="009255E7">
        <w:rPr>
          <w:rtl/>
        </w:rPr>
        <w:t xml:space="preserve"> على ما</w:t>
      </w:r>
      <w:r>
        <w:rPr>
          <w:rtl/>
        </w:rPr>
        <w:t>أولوا هذه النشرة من عظيم ال</w:t>
      </w:r>
      <w:r w:rsidR="002558DE">
        <w:rPr>
          <w:rtl/>
        </w:rPr>
        <w:t>إ</w:t>
      </w:r>
      <w:r>
        <w:rPr>
          <w:rtl/>
        </w:rPr>
        <w:t>هتمام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وعرفنا أن</w:t>
      </w:r>
      <w:r w:rsidR="002558DE">
        <w:rPr>
          <w:rtl/>
        </w:rPr>
        <w:t>ّ</w:t>
      </w:r>
      <w:r>
        <w:rPr>
          <w:rtl/>
        </w:rPr>
        <w:t xml:space="preserve"> المسؤولية </w:t>
      </w:r>
      <w:r w:rsidR="00DA66DF">
        <w:rPr>
          <w:rtl/>
        </w:rPr>
        <w:br/>
      </w:r>
      <w:r>
        <w:rPr>
          <w:rtl/>
        </w:rPr>
        <w:t>الملقاة على عواتقنا أكبر بكثير مم</w:t>
      </w:r>
      <w:r w:rsidR="002558DE">
        <w:rPr>
          <w:rtl/>
        </w:rPr>
        <w:t>ّ</w:t>
      </w:r>
      <w:r>
        <w:rPr>
          <w:rtl/>
        </w:rPr>
        <w:t>ا كنا نتصو</w:t>
      </w:r>
      <w:r w:rsidR="002558DE">
        <w:rPr>
          <w:rtl/>
        </w:rPr>
        <w:t>ّ</w:t>
      </w:r>
      <w:r>
        <w:rPr>
          <w:rtl/>
        </w:rPr>
        <w:t>ره</w:t>
      </w:r>
      <w:r w:rsidR="007C1F62">
        <w:rPr>
          <w:rtl/>
        </w:rPr>
        <w:t>.</w:t>
      </w:r>
    </w:p>
    <w:p w:rsidR="00F44EB5" w:rsidRDefault="00F44EB5" w:rsidP="009255E7">
      <w:pPr>
        <w:rPr>
          <w:rtl/>
        </w:rPr>
      </w:pPr>
      <w:r>
        <w:rPr>
          <w:rtl/>
        </w:rPr>
        <w:t>وقد عقدنا</w:t>
      </w:r>
      <w:r w:rsidR="009255E7">
        <w:rPr>
          <w:rtl/>
        </w:rPr>
        <w:t xml:space="preserve"> </w:t>
      </w:r>
      <w:r w:rsidR="007C1F62">
        <w:rPr>
          <w:rtl/>
        </w:rPr>
        <w:t>ـ</w:t>
      </w:r>
      <w:r w:rsidR="009255E7">
        <w:rPr>
          <w:rtl/>
        </w:rPr>
        <w:t xml:space="preserve"> </w:t>
      </w:r>
      <w:r>
        <w:rPr>
          <w:rtl/>
        </w:rPr>
        <w:t>بعون الله</w:t>
      </w:r>
      <w:r w:rsidR="009255E7">
        <w:rPr>
          <w:rtl/>
        </w:rPr>
        <w:t xml:space="preserve"> </w:t>
      </w:r>
      <w:r w:rsidR="007C1F62">
        <w:rPr>
          <w:rtl/>
        </w:rPr>
        <w:t>ـ</w:t>
      </w:r>
      <w:r w:rsidR="009255E7">
        <w:rPr>
          <w:rtl/>
        </w:rPr>
        <w:t xml:space="preserve"> </w:t>
      </w:r>
      <w:r>
        <w:rPr>
          <w:rtl/>
        </w:rPr>
        <w:t>العزم على أن نكون عند حسن ظن</w:t>
      </w:r>
      <w:r w:rsidR="002558DE">
        <w:rPr>
          <w:rtl/>
        </w:rPr>
        <w:t>ّ</w:t>
      </w:r>
      <w:r>
        <w:rPr>
          <w:rtl/>
        </w:rPr>
        <w:t>هم إن شاء الله تعالى</w:t>
      </w:r>
      <w:r w:rsidR="007C1F62">
        <w:rPr>
          <w:rtl/>
        </w:rPr>
        <w:t>.</w:t>
      </w:r>
    </w:p>
    <w:p w:rsidR="00F44EB5" w:rsidRDefault="00F44EB5" w:rsidP="009255E7">
      <w:pPr>
        <w:rPr>
          <w:rtl/>
        </w:rPr>
      </w:pPr>
      <w:r>
        <w:rPr>
          <w:rtl/>
        </w:rPr>
        <w:t>ونحن إذ نعلن</w:t>
      </w:r>
      <w:r w:rsidR="009255E7">
        <w:rPr>
          <w:rtl/>
        </w:rPr>
        <w:t xml:space="preserve"> </w:t>
      </w:r>
      <w:r w:rsidR="007C1F62">
        <w:rPr>
          <w:rtl/>
        </w:rPr>
        <w:t>ـ</w:t>
      </w:r>
      <w:r w:rsidR="009255E7">
        <w:rPr>
          <w:rtl/>
        </w:rPr>
        <w:t xml:space="preserve"> </w:t>
      </w:r>
      <w:r>
        <w:rPr>
          <w:rtl/>
        </w:rPr>
        <w:t>مرة ا</w:t>
      </w:r>
      <w:r w:rsidR="002558DE">
        <w:rPr>
          <w:rtl/>
        </w:rPr>
        <w:t>ُ</w:t>
      </w:r>
      <w:r>
        <w:rPr>
          <w:rtl/>
        </w:rPr>
        <w:t>خرى</w:t>
      </w:r>
      <w:r w:rsidR="009255E7">
        <w:rPr>
          <w:rtl/>
        </w:rPr>
        <w:t xml:space="preserve"> </w:t>
      </w:r>
      <w:r w:rsidR="007C1F62">
        <w:rPr>
          <w:rtl/>
        </w:rPr>
        <w:t>ـ</w:t>
      </w:r>
      <w:r w:rsidR="009255E7">
        <w:rPr>
          <w:rtl/>
        </w:rPr>
        <w:t xml:space="preserve"> </w:t>
      </w:r>
      <w:r>
        <w:rPr>
          <w:rtl/>
        </w:rPr>
        <w:t>للنخبة الخي</w:t>
      </w:r>
      <w:r w:rsidR="002558DE">
        <w:rPr>
          <w:rtl/>
        </w:rPr>
        <w:t>ّ</w:t>
      </w:r>
      <w:r>
        <w:rPr>
          <w:rtl/>
        </w:rPr>
        <w:t>رة من محق</w:t>
      </w:r>
      <w:r w:rsidR="002558DE">
        <w:rPr>
          <w:rtl/>
        </w:rPr>
        <w:t>ّ</w:t>
      </w:r>
      <w:r>
        <w:rPr>
          <w:rtl/>
        </w:rPr>
        <w:t>قي التراث أن</w:t>
      </w:r>
      <w:r w:rsidR="002558DE">
        <w:rPr>
          <w:rtl/>
        </w:rPr>
        <w:t>ّ</w:t>
      </w:r>
      <w:r>
        <w:rPr>
          <w:rtl/>
        </w:rPr>
        <w:t xml:space="preserve">ا على الدرب </w:t>
      </w:r>
      <w:r w:rsidR="00DA66DF">
        <w:rPr>
          <w:rtl/>
        </w:rPr>
        <w:br/>
      </w:r>
      <w:r>
        <w:rPr>
          <w:rtl/>
        </w:rPr>
        <w:t>سائرون</w:t>
      </w:r>
      <w:r w:rsidR="00B834D1">
        <w:rPr>
          <w:rtl/>
        </w:rPr>
        <w:t>،</w:t>
      </w:r>
      <w:r w:rsidR="002558DE">
        <w:rPr>
          <w:rtl/>
        </w:rPr>
        <w:t xml:space="preserve"> </w:t>
      </w:r>
      <w:r>
        <w:rPr>
          <w:rtl/>
        </w:rPr>
        <w:t>نمد</w:t>
      </w:r>
      <w:r w:rsidR="002558DE">
        <w:rPr>
          <w:rtl/>
        </w:rPr>
        <w:t>ّ</w:t>
      </w:r>
      <w:r>
        <w:rPr>
          <w:rtl/>
        </w:rPr>
        <w:t xml:space="preserve"> أيدينا </w:t>
      </w:r>
      <w:r w:rsidR="002558DE">
        <w:rPr>
          <w:rtl/>
        </w:rPr>
        <w:t>ا</w:t>
      </w:r>
      <w:r>
        <w:rPr>
          <w:rtl/>
        </w:rPr>
        <w:t>لى إخوتنا في خدمة الثقافة ال</w:t>
      </w:r>
      <w:r w:rsidR="002558DE">
        <w:rPr>
          <w:rtl/>
        </w:rPr>
        <w:t>إ</w:t>
      </w:r>
      <w:r>
        <w:rPr>
          <w:rtl/>
        </w:rPr>
        <w:t>سلامية العظيمة لمشاركتنا الفعلية الجاد</w:t>
      </w:r>
      <w:r w:rsidR="002558DE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فمن المعلوم أن</w:t>
      </w:r>
      <w:r w:rsidR="002558DE">
        <w:rPr>
          <w:rtl/>
        </w:rPr>
        <w:t>ّ</w:t>
      </w:r>
      <w:r>
        <w:rPr>
          <w:rtl/>
        </w:rPr>
        <w:t xml:space="preserve"> يد</w:t>
      </w:r>
      <w:r w:rsidR="009255E7">
        <w:rPr>
          <w:rtl/>
        </w:rPr>
        <w:t xml:space="preserve"> الل</w:t>
      </w:r>
      <w:r>
        <w:rPr>
          <w:rtl/>
        </w:rPr>
        <w:t>ه مع الجماعة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>
        <w:rPr>
          <w:rtl/>
        </w:rPr>
        <w:t>والله من وراء القصد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الموفق لكل خير</w:t>
      </w:r>
      <w:r w:rsidR="007C1F62">
        <w:rPr>
          <w:rtl/>
        </w:rPr>
        <w:t>.</w:t>
      </w:r>
    </w:p>
    <w:p w:rsidR="0093692B" w:rsidRDefault="0093692B" w:rsidP="000D10E1">
      <w:pPr>
        <w:rPr>
          <w:rtl/>
        </w:rPr>
        <w:sectPr w:rsidR="0093692B" w:rsidSect="005861A1">
          <w:headerReference w:type="even" r:id="rId12"/>
          <w:headerReference w:type="default" r:id="rId1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0D10E1" w:rsidRPr="000D10E1" w:rsidRDefault="00CD1D3D" w:rsidP="000D10E1">
      <w:pPr>
        <w:rPr>
          <w:rtl/>
        </w:rPr>
      </w:pPr>
      <w:r w:rsidRPr="000D10E1">
        <w:rPr>
          <w:rtl/>
        </w:rPr>
        <w:lastRenderedPageBreak/>
        <w:br w:type="page"/>
      </w:r>
    </w:p>
    <w:p w:rsidR="000D10E1" w:rsidRDefault="000D10E1" w:rsidP="009E18C0">
      <w:pPr>
        <w:pStyle w:val="rfdPoemTini"/>
        <w:rPr>
          <w:rtl/>
        </w:rPr>
      </w:pPr>
    </w:p>
    <w:p w:rsidR="00CD1D3D" w:rsidRPr="009A6FDC" w:rsidRDefault="00F44EB5" w:rsidP="009255E7">
      <w:pPr>
        <w:pStyle w:val="Heading1Center"/>
        <w:rPr>
          <w:rtl/>
        </w:rPr>
      </w:pPr>
      <w:r w:rsidRPr="009A6FDC">
        <w:rPr>
          <w:rtl/>
        </w:rPr>
        <w:t>نظرات سريعة</w:t>
      </w:r>
      <w:r w:rsidR="009A6FDC" w:rsidRPr="009A6FDC">
        <w:rPr>
          <w:rtl/>
        </w:rPr>
        <w:t xml:space="preserve"> </w:t>
      </w:r>
      <w:r w:rsidR="009A6FDC" w:rsidRPr="009A6FDC">
        <w:rPr>
          <w:rtl/>
        </w:rPr>
        <w:br/>
      </w:r>
      <w:r w:rsidRPr="009A6FDC">
        <w:rPr>
          <w:rtl/>
        </w:rPr>
        <w:t>في فن التحقيق</w:t>
      </w:r>
      <w:r w:rsidR="00D21E69" w:rsidRPr="009A6FDC">
        <w:rPr>
          <w:rtl/>
        </w:rPr>
        <w:t xml:space="preserve"> </w:t>
      </w:r>
      <w:r w:rsidR="009A6FDC" w:rsidRPr="009A6FDC">
        <w:rPr>
          <w:rtl/>
        </w:rPr>
        <w:br/>
      </w:r>
      <w:r w:rsidR="009255E7">
        <w:rPr>
          <w:rtl/>
        </w:rPr>
        <w:t>«</w:t>
      </w:r>
      <w:r w:rsidRPr="009A6FDC">
        <w:rPr>
          <w:rtl/>
        </w:rPr>
        <w:t>2</w:t>
      </w:r>
      <w:r w:rsidR="009255E7">
        <w:rPr>
          <w:rtl/>
        </w:rPr>
        <w:t>»</w:t>
      </w:r>
    </w:p>
    <w:p w:rsidR="00325C38" w:rsidRDefault="00F44EB5" w:rsidP="00887B23">
      <w:pPr>
        <w:pStyle w:val="rfdLeftBold"/>
        <w:rPr>
          <w:rtl/>
        </w:rPr>
      </w:pPr>
      <w:r>
        <w:rPr>
          <w:rtl/>
        </w:rPr>
        <w:t>أسد مولوي</w:t>
      </w:r>
    </w:p>
    <w:p w:rsidR="00CD1D3D" w:rsidRPr="009255E7" w:rsidRDefault="00F44EB5" w:rsidP="009255E7">
      <w:pPr>
        <w:pStyle w:val="Heading2"/>
        <w:rPr>
          <w:rtl/>
        </w:rPr>
      </w:pPr>
      <w:r w:rsidRPr="009255E7">
        <w:rPr>
          <w:rtl/>
        </w:rPr>
        <w:t>من صفات المحق</w:t>
      </w:r>
      <w:r w:rsidR="00C87CBF" w:rsidRPr="009255E7">
        <w:rPr>
          <w:rtl/>
        </w:rPr>
        <w:t>ّ</w:t>
      </w:r>
      <w:r w:rsidRPr="009255E7">
        <w:rPr>
          <w:rtl/>
        </w:rPr>
        <w:t>ق</w:t>
      </w:r>
      <w:r w:rsidR="00B834D1" w:rsidRPr="009255E7">
        <w:rPr>
          <w:rtl/>
        </w:rPr>
        <w:t>:</w:t>
      </w:r>
    </w:p>
    <w:p w:rsidR="00F44EB5" w:rsidRDefault="00F44EB5" w:rsidP="00692329">
      <w:pPr>
        <w:rPr>
          <w:rtl/>
        </w:rPr>
      </w:pPr>
      <w:r>
        <w:rPr>
          <w:rtl/>
        </w:rPr>
        <w:t>من الواضحات أن</w:t>
      </w:r>
      <w:r w:rsidR="00692329">
        <w:rPr>
          <w:rtl/>
        </w:rPr>
        <w:t>ّ</w:t>
      </w:r>
      <w:r>
        <w:rPr>
          <w:rtl/>
        </w:rPr>
        <w:t xml:space="preserve"> من يتصد</w:t>
      </w:r>
      <w:r w:rsidR="00692329">
        <w:rPr>
          <w:rtl/>
        </w:rPr>
        <w:t>ّ</w:t>
      </w:r>
      <w:r>
        <w:rPr>
          <w:rtl/>
        </w:rPr>
        <w:t>ى ل</w:t>
      </w:r>
      <w:r w:rsidR="00692329">
        <w:rPr>
          <w:rtl/>
        </w:rPr>
        <w:t>أ</w:t>
      </w:r>
      <w:r>
        <w:rPr>
          <w:rtl/>
        </w:rPr>
        <w:t>مرما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يجب عليه أن يت</w:t>
      </w:r>
      <w:r w:rsidR="00692329">
        <w:rPr>
          <w:rtl/>
        </w:rPr>
        <w:t>ّ</w:t>
      </w:r>
      <w:r>
        <w:rPr>
          <w:rtl/>
        </w:rPr>
        <w:t>صف بصفات تؤه</w:t>
      </w:r>
      <w:r w:rsidR="00692329">
        <w:rPr>
          <w:rtl/>
        </w:rPr>
        <w:t>ّ</w:t>
      </w:r>
      <w:r>
        <w:rPr>
          <w:rtl/>
        </w:rPr>
        <w:t>له ل</w:t>
      </w:r>
      <w:r w:rsidR="00692329">
        <w:rPr>
          <w:rtl/>
        </w:rPr>
        <w:t>إ</w:t>
      </w:r>
      <w:r>
        <w:rPr>
          <w:rtl/>
        </w:rPr>
        <w:t xml:space="preserve">تقان </w:t>
      </w:r>
      <w:r w:rsidR="00DA66DF">
        <w:rPr>
          <w:rtl/>
        </w:rPr>
        <w:br/>
      </w:r>
      <w:r>
        <w:rPr>
          <w:rtl/>
        </w:rPr>
        <w:t>ما تقتضيه طبيعة هذا ال</w:t>
      </w:r>
      <w:r w:rsidR="00692329">
        <w:rPr>
          <w:rtl/>
        </w:rPr>
        <w:t>أ</w:t>
      </w:r>
      <w:r>
        <w:rPr>
          <w:rtl/>
        </w:rPr>
        <w:t>مر</w:t>
      </w:r>
      <w:r w:rsidR="00CD1D3D">
        <w:rPr>
          <w:rtl/>
        </w:rPr>
        <w:t>..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فالطبيب مثل</w:t>
      </w:r>
      <w:r w:rsidR="00692329">
        <w:rPr>
          <w:rtl/>
        </w:rPr>
        <w:t>ًا لا</w:t>
      </w:r>
      <w:r>
        <w:rPr>
          <w:rtl/>
        </w:rPr>
        <w:t>يحتاج في فن</w:t>
      </w:r>
      <w:r w:rsidR="00692329">
        <w:rPr>
          <w:rtl/>
        </w:rPr>
        <w:t>ّ</w:t>
      </w:r>
      <w:r>
        <w:rPr>
          <w:rtl/>
        </w:rPr>
        <w:t xml:space="preserve">ه إلى إتقان الشعر الجاهلي ومعرفة </w:t>
      </w:r>
      <w:r w:rsidR="00DA66DF">
        <w:rPr>
          <w:rtl/>
        </w:rPr>
        <w:br/>
      </w:r>
      <w:r>
        <w:rPr>
          <w:rtl/>
        </w:rPr>
        <w:t>وحشي</w:t>
      </w:r>
      <w:r w:rsidR="00692329">
        <w:rPr>
          <w:rtl/>
        </w:rPr>
        <w:t>ّ</w:t>
      </w:r>
      <w:r>
        <w:rPr>
          <w:rtl/>
        </w:rPr>
        <w:t>ه من مأنوسه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إلى ضبط أوزانه ليعلم أن</w:t>
      </w:r>
      <w:r w:rsidR="00692329">
        <w:rPr>
          <w:rtl/>
        </w:rPr>
        <w:t>ّ</w:t>
      </w:r>
      <w:r>
        <w:rPr>
          <w:rtl/>
        </w:rPr>
        <w:t xml:space="preserve"> الموش</w:t>
      </w:r>
      <w:r w:rsidR="00692329">
        <w:rPr>
          <w:rtl/>
        </w:rPr>
        <w:t>ّ</w:t>
      </w:r>
      <w:r>
        <w:rPr>
          <w:rtl/>
        </w:rPr>
        <w:t>ح متأخ</w:t>
      </w:r>
      <w:r w:rsidR="00692329">
        <w:rPr>
          <w:rtl/>
        </w:rPr>
        <w:t>ّر عن العصر الجا</w:t>
      </w:r>
      <w:r>
        <w:rPr>
          <w:rtl/>
        </w:rPr>
        <w:t xml:space="preserve">هلي </w:t>
      </w:r>
      <w:r w:rsidR="00DA66DF">
        <w:rPr>
          <w:rtl/>
        </w:rPr>
        <w:br/>
      </w:r>
      <w:r>
        <w:rPr>
          <w:rtl/>
        </w:rPr>
        <w:t>بقرون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ولا</w:t>
      </w:r>
      <w:r w:rsidR="00CD1D3D">
        <w:rPr>
          <w:rtl/>
        </w:rPr>
        <w:t>..</w:t>
      </w:r>
      <w:r>
        <w:rPr>
          <w:rtl/>
        </w:rPr>
        <w:t>. وإن كان من ناحية الثقافة العام</w:t>
      </w:r>
      <w:r w:rsidR="00692329">
        <w:rPr>
          <w:rtl/>
        </w:rPr>
        <w:t>ّ</w:t>
      </w:r>
      <w:r>
        <w:rPr>
          <w:rtl/>
        </w:rPr>
        <w:t>ة يحتاج إلى بعض هذه الا</w:t>
      </w:r>
      <w:r w:rsidR="00692329">
        <w:rPr>
          <w:rtl/>
        </w:rPr>
        <w:t>ُ</w:t>
      </w:r>
      <w:r>
        <w:rPr>
          <w:rtl/>
        </w:rPr>
        <w:t>مور</w:t>
      </w:r>
      <w:r w:rsidR="00CD1D3D">
        <w:rPr>
          <w:rtl/>
        </w:rPr>
        <w:t>..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692329">
        <w:rPr>
          <w:rtl/>
        </w:rPr>
        <w:t>ّ</w:t>
      </w:r>
      <w:r>
        <w:rPr>
          <w:rtl/>
        </w:rPr>
        <w:t xml:space="preserve">ها </w:t>
      </w:r>
      <w:r w:rsidR="00DA66DF">
        <w:rPr>
          <w:rtl/>
        </w:rPr>
        <w:br/>
      </w:r>
      <w:r w:rsidR="00692329">
        <w:rPr>
          <w:rtl/>
        </w:rPr>
        <w:t>لا</w:t>
      </w:r>
      <w:r>
        <w:rPr>
          <w:rtl/>
        </w:rPr>
        <w:t>تساعده في عملي</w:t>
      </w:r>
      <w:r w:rsidR="00692329">
        <w:rPr>
          <w:rtl/>
        </w:rPr>
        <w:t>ّ</w:t>
      </w:r>
      <w:r>
        <w:rPr>
          <w:rtl/>
        </w:rPr>
        <w:t>ة جراحي</w:t>
      </w:r>
      <w:r w:rsidR="00692329">
        <w:rPr>
          <w:rtl/>
        </w:rPr>
        <w:t>ّ</w:t>
      </w:r>
      <w:r>
        <w:rPr>
          <w:rtl/>
        </w:rPr>
        <w:t>ة في العين أو كتابة وصفة دواء</w:t>
      </w:r>
      <w:r w:rsidR="007C1F62">
        <w:rPr>
          <w:rtl/>
        </w:rPr>
        <w:t>.</w:t>
      </w:r>
    </w:p>
    <w:p w:rsidR="00F44EB5" w:rsidRDefault="00F44EB5" w:rsidP="00692329">
      <w:pPr>
        <w:rPr>
          <w:rtl/>
        </w:rPr>
      </w:pPr>
      <w:r>
        <w:rPr>
          <w:rtl/>
        </w:rPr>
        <w:t>وهكذا قل في كل</w:t>
      </w:r>
      <w:r w:rsidR="00692329">
        <w:rPr>
          <w:rtl/>
        </w:rPr>
        <w:t>ّ</w:t>
      </w:r>
      <w:r>
        <w:rPr>
          <w:rtl/>
        </w:rPr>
        <w:t xml:space="preserve"> فن</w:t>
      </w:r>
      <w:r w:rsidR="00692329">
        <w:rPr>
          <w:rtl/>
        </w:rPr>
        <w:t>ّ</w:t>
      </w:r>
      <w:r>
        <w:rPr>
          <w:rtl/>
        </w:rPr>
        <w:t xml:space="preserve"> فن</w:t>
      </w:r>
      <w:r w:rsidR="00692329">
        <w:rPr>
          <w:rtl/>
        </w:rPr>
        <w:t>ّ</w:t>
      </w:r>
      <w:r>
        <w:rPr>
          <w:rtl/>
        </w:rPr>
        <w:t xml:space="preserve"> من ألوان العلوم ال</w:t>
      </w:r>
      <w:r w:rsidR="00692329">
        <w:rPr>
          <w:rtl/>
        </w:rPr>
        <w:t>إ</w:t>
      </w:r>
      <w:r>
        <w:rPr>
          <w:rtl/>
        </w:rPr>
        <w:t>نساني</w:t>
      </w:r>
      <w:r w:rsidR="0069232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215D3D" w:rsidRDefault="00F44EB5" w:rsidP="00F44EB5">
      <w:pPr>
        <w:rPr>
          <w:rtl/>
        </w:rPr>
      </w:pPr>
      <w:r>
        <w:rPr>
          <w:rtl/>
        </w:rPr>
        <w:t>ومن هنا قال الشاعر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215D3D" w:rsidTr="00FB0CFD">
        <w:tc>
          <w:tcPr>
            <w:tcW w:w="2250" w:type="pct"/>
            <w:shd w:val="clear" w:color="auto" w:fill="auto"/>
          </w:tcPr>
          <w:p w:rsidR="00215D3D" w:rsidRDefault="000D10E1" w:rsidP="004A657C">
            <w:pPr>
              <w:pStyle w:val="rfdPoem"/>
              <w:rPr>
                <w:rtl/>
              </w:rPr>
            </w:pPr>
            <w:r>
              <w:rPr>
                <w:rtl/>
              </w:rPr>
              <w:t>............................</w:t>
            </w:r>
            <w:r w:rsidR="00215D3D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15D3D" w:rsidRDefault="00215D3D" w:rsidP="004A657C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15D3D" w:rsidRDefault="00215D3D" w:rsidP="004A657C">
            <w:pPr>
              <w:pStyle w:val="rfdPoem"/>
              <w:rPr>
                <w:rtl/>
              </w:rPr>
            </w:pPr>
            <w:r>
              <w:rPr>
                <w:rtl/>
              </w:rPr>
              <w:t>ما كل</w:t>
            </w:r>
            <w:r w:rsidR="00692329">
              <w:rPr>
                <w:rtl/>
              </w:rPr>
              <w:t>ّ</w:t>
            </w:r>
            <w:r>
              <w:rPr>
                <w:rtl/>
              </w:rPr>
              <w:t xml:space="preserve"> أصلع عالم ومحق</w:t>
            </w:r>
            <w:r w:rsidR="00692329">
              <w:rPr>
                <w:rtl/>
              </w:rPr>
              <w:t>ّ</w:t>
            </w:r>
            <w:r>
              <w:rPr>
                <w:rtl/>
              </w:rPr>
              <w:t>ق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F44EB5" w:rsidP="00FB0CFD">
      <w:pPr>
        <w:rPr>
          <w:rtl/>
        </w:rPr>
      </w:pPr>
      <w:r>
        <w:rPr>
          <w:rtl/>
        </w:rPr>
        <w:t>ونحن في هذا البحث الموجز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سنطرق</w:t>
      </w:r>
      <w:r w:rsidR="00FB0CFD">
        <w:rPr>
          <w:rtl/>
        </w:rPr>
        <w:t xml:space="preserve"> </w:t>
      </w:r>
      <w:r w:rsidR="007C1F62">
        <w:rPr>
          <w:rtl/>
        </w:rPr>
        <w:t>ـ</w:t>
      </w:r>
      <w:r w:rsidR="00FB0CFD">
        <w:rPr>
          <w:rtl/>
        </w:rPr>
        <w:t xml:space="preserve"> </w:t>
      </w:r>
      <w:r>
        <w:rPr>
          <w:rtl/>
        </w:rPr>
        <w:t>بعون الله تعالى</w:t>
      </w:r>
      <w:r w:rsidR="00FB0CFD">
        <w:rPr>
          <w:rtl/>
        </w:rPr>
        <w:t xml:space="preserve"> </w:t>
      </w:r>
      <w:r w:rsidR="007C1F62">
        <w:rPr>
          <w:rtl/>
        </w:rPr>
        <w:t>ـ</w:t>
      </w:r>
      <w:r w:rsidR="00FB0CFD">
        <w:rPr>
          <w:rtl/>
        </w:rPr>
        <w:t xml:space="preserve"> </w:t>
      </w:r>
      <w:r>
        <w:rPr>
          <w:rtl/>
        </w:rPr>
        <w:t xml:space="preserve">أبواب بعض هذه </w:t>
      </w:r>
      <w:r w:rsidR="00DA66DF">
        <w:rPr>
          <w:rtl/>
        </w:rPr>
        <w:br/>
      </w:r>
      <w:r>
        <w:rPr>
          <w:rtl/>
        </w:rPr>
        <w:t>الصفات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ذاكرين منها ما يفتح الله به مم</w:t>
      </w:r>
      <w:r w:rsidR="00692329">
        <w:rPr>
          <w:rtl/>
        </w:rPr>
        <w:t>ّ</w:t>
      </w:r>
      <w:r>
        <w:rPr>
          <w:rtl/>
        </w:rPr>
        <w:t>ا بقي في الذاكرة من جهد عاشق لهذا الفن</w:t>
      </w:r>
      <w:r w:rsidR="00692329">
        <w:rPr>
          <w:rtl/>
        </w:rPr>
        <w:t>ّ</w:t>
      </w:r>
      <w:r>
        <w:rPr>
          <w:rtl/>
        </w:rPr>
        <w:t xml:space="preserve"> أمضى </w:t>
      </w:r>
      <w:r w:rsidR="00DA66DF">
        <w:rPr>
          <w:rtl/>
        </w:rPr>
        <w:br/>
      </w:r>
      <w:r>
        <w:rPr>
          <w:rtl/>
        </w:rPr>
        <w:t>معه سنوات طوال</w:t>
      </w:r>
      <w:r w:rsidR="00692329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ضي</w:t>
      </w:r>
      <w:r w:rsidR="006E04DA">
        <w:rPr>
          <w:rtl/>
        </w:rPr>
        <w:t>ّ</w:t>
      </w:r>
      <w:r>
        <w:rPr>
          <w:rtl/>
        </w:rPr>
        <w:t>ع عليه طاغوت من طواغيت هذا العصر أينع ثمراتها</w:t>
      </w:r>
      <w:r w:rsidR="007C1F62">
        <w:rPr>
          <w:rtl/>
        </w:rPr>
        <w:t>.</w:t>
      </w:r>
    </w:p>
    <w:p w:rsidR="00CD1D3D" w:rsidRDefault="00F44EB5" w:rsidP="006E04DA">
      <w:pPr>
        <w:rPr>
          <w:rtl/>
        </w:rPr>
      </w:pPr>
      <w:r>
        <w:rPr>
          <w:rtl/>
        </w:rPr>
        <w:t>ولنبدأ بالسمة الا</w:t>
      </w:r>
      <w:r w:rsidR="006E04DA">
        <w:rPr>
          <w:rtl/>
        </w:rPr>
        <w:t>ُ</w:t>
      </w:r>
      <w:r>
        <w:rPr>
          <w:rtl/>
        </w:rPr>
        <w:t>ولى المشتركة بين أعمال ال</w:t>
      </w:r>
      <w:r w:rsidR="006E04DA">
        <w:rPr>
          <w:rtl/>
        </w:rPr>
        <w:t>إ</w:t>
      </w:r>
      <w:r>
        <w:rPr>
          <w:rtl/>
        </w:rPr>
        <w:t>نسان كل</w:t>
      </w:r>
      <w:r w:rsidR="006E04DA">
        <w:rPr>
          <w:rtl/>
        </w:rPr>
        <w:t>ّ</w:t>
      </w:r>
      <w:r>
        <w:rPr>
          <w:rtl/>
        </w:rPr>
        <w:t>ها وهي</w:t>
      </w:r>
      <w:r w:rsidR="00B834D1">
        <w:rPr>
          <w:rtl/>
        </w:rPr>
        <w:t>:</w:t>
      </w:r>
    </w:p>
    <w:p w:rsidR="00CD1D3D" w:rsidRDefault="00F44EB5" w:rsidP="00FB0CFD">
      <w:pPr>
        <w:pStyle w:val="Heading2"/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الرغبة أو الهواية أو العشق</w:t>
      </w:r>
      <w:r w:rsidR="007C1F62" w:rsidRPr="00FC0341">
        <w:rPr>
          <w:rStyle w:val="rfdFootnotenum"/>
          <w:rtl/>
        </w:rPr>
        <w:t xml:space="preserve"> 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E34AC4">
        <w:rPr>
          <w:rtl/>
        </w:rPr>
        <w:t>:</w:t>
      </w:r>
    </w:p>
    <w:p w:rsidR="00FB0CFD" w:rsidRPr="00A843CE" w:rsidRDefault="006E04DA" w:rsidP="00FB0CFD">
      <w:pPr>
        <w:rPr>
          <w:rStyle w:val="rfdLineChar"/>
          <w:rtl/>
        </w:rPr>
      </w:pPr>
      <w:r>
        <w:rPr>
          <w:rtl/>
        </w:rPr>
        <w:t>هذه الهواية اُ</w:t>
      </w:r>
      <w:r w:rsidR="00F44EB5">
        <w:rPr>
          <w:rtl/>
        </w:rPr>
        <w:t>ولى الشروط الواجب توفّرها في المحق</w:t>
      </w:r>
      <w:r>
        <w:rPr>
          <w:rtl/>
        </w:rPr>
        <w:t>ّ</w:t>
      </w:r>
      <w:r w:rsidR="00F44EB5">
        <w:rPr>
          <w:rtl/>
        </w:rPr>
        <w:t>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فإنّ حبّه للتحقيق يسهّل له</w:t>
      </w:r>
      <w:r w:rsidR="00FB0CFD">
        <w:rPr>
          <w:rtl/>
        </w:rPr>
        <w:t xml:space="preserve"> </w:t>
      </w:r>
      <w:r w:rsidR="00FB0CFD">
        <w:rPr>
          <w:rtl/>
        </w:rPr>
        <w:br/>
      </w:r>
      <w:r w:rsidR="00FB0CFD">
        <w:rPr>
          <w:rStyle w:val="rfdLineChar"/>
          <w:rtl/>
        </w:rPr>
        <w:t>______________________</w:t>
      </w:r>
    </w:p>
    <w:p w:rsidR="000D10E1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ذكرناها على الترتيب تدريجا</w:t>
      </w:r>
      <w:r w:rsidR="006E04DA" w:rsidRPr="006E0A58">
        <w:rPr>
          <w:rStyle w:val="rfdFootnote"/>
          <w:rtl/>
        </w:rPr>
        <w:t>ً</w:t>
      </w:r>
      <w:r w:rsidR="00F44EB5" w:rsidRPr="006E0A58">
        <w:rPr>
          <w:rStyle w:val="rfdFootnote"/>
          <w:rtl/>
        </w:rPr>
        <w:t xml:space="preserve"> ف</w:t>
      </w:r>
      <w:r w:rsidR="006E04DA" w:rsidRPr="006E0A58">
        <w:rPr>
          <w:rStyle w:val="rfdFootnote"/>
          <w:rtl/>
        </w:rPr>
        <w:t>إ</w:t>
      </w:r>
      <w:r w:rsidR="00F44EB5" w:rsidRPr="006E0A58">
        <w:rPr>
          <w:rStyle w:val="rfdFootnote"/>
          <w:rtl/>
        </w:rPr>
        <w:t>ن</w:t>
      </w:r>
      <w:r w:rsidR="006E04DA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 xml:space="preserve"> إحداها أرفع من الا</w:t>
      </w:r>
      <w:r w:rsidR="006E04DA" w:rsidRPr="006E0A58">
        <w:rPr>
          <w:rStyle w:val="rfdFootnote"/>
          <w:rtl/>
        </w:rPr>
        <w:t>ُ</w:t>
      </w:r>
      <w:r w:rsidR="00F44EB5" w:rsidRPr="006E0A58">
        <w:rPr>
          <w:rStyle w:val="rfdFootnote"/>
          <w:rtl/>
        </w:rPr>
        <w:t>خرى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ولكل</w:t>
      </w:r>
      <w:r w:rsidR="006E04DA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 xml:space="preserve"> واحدة منها درجة ترتفع بصاحبها في سل</w:t>
      </w:r>
      <w:r w:rsidR="006E04DA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 xml:space="preserve">م </w:t>
      </w:r>
      <w:r w:rsidR="00DA66DF" w:rsidRPr="006E0A58">
        <w:rPr>
          <w:rStyle w:val="rfdFootnote"/>
          <w:rtl/>
        </w:rPr>
        <w:br/>
      </w:r>
      <w:r w:rsidR="006E04DA" w:rsidRPr="006E0A58">
        <w:rPr>
          <w:rStyle w:val="rfdFootnote"/>
          <w:rtl/>
        </w:rPr>
        <w:t>هذا الفنّ.</w:t>
      </w:r>
    </w:p>
    <w:p w:rsidR="000D10E1" w:rsidRPr="000D10E1" w:rsidRDefault="000D10E1" w:rsidP="000D10E1">
      <w:pPr>
        <w:rPr>
          <w:rtl/>
        </w:rPr>
      </w:pPr>
      <w:r w:rsidRPr="000D10E1">
        <w:rPr>
          <w:rtl/>
        </w:rPr>
        <w:br w:type="page"/>
      </w:r>
    </w:p>
    <w:p w:rsidR="00F44EB5" w:rsidRDefault="00F44EB5" w:rsidP="00621FE6">
      <w:pPr>
        <w:pStyle w:val="rfdNormal0"/>
        <w:rPr>
          <w:rtl/>
        </w:rPr>
      </w:pPr>
      <w:r>
        <w:rPr>
          <w:rtl/>
        </w:rPr>
        <w:lastRenderedPageBreak/>
        <w:t>الصعاب التي تعترضه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ويذل</w:t>
      </w:r>
      <w:r w:rsidR="00E817C9">
        <w:rPr>
          <w:rtl/>
        </w:rPr>
        <w:t>ّ</w:t>
      </w:r>
      <w:r>
        <w:rPr>
          <w:rtl/>
        </w:rPr>
        <w:t>ل له سبلها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ويعينه على تخط</w:t>
      </w:r>
      <w:r w:rsidR="00E817C9">
        <w:rPr>
          <w:rtl/>
        </w:rPr>
        <w:t>ّي ما</w:t>
      </w:r>
      <w:r>
        <w:rPr>
          <w:rtl/>
        </w:rPr>
        <w:t>يعترض طريقه من عقبات</w:t>
      </w:r>
      <w:r w:rsidR="007C1F62">
        <w:rPr>
          <w:rtl/>
        </w:rPr>
        <w:t>.</w:t>
      </w:r>
    </w:p>
    <w:p w:rsidR="00CD1D3D" w:rsidRDefault="00F44EB5" w:rsidP="00E817C9">
      <w:pPr>
        <w:rPr>
          <w:rtl/>
        </w:rPr>
      </w:pPr>
      <w:r>
        <w:rPr>
          <w:rtl/>
        </w:rPr>
        <w:t>ل</w:t>
      </w:r>
      <w:r w:rsidR="00E817C9">
        <w:rPr>
          <w:rtl/>
        </w:rPr>
        <w:t>أ</w:t>
      </w:r>
      <w:r>
        <w:rPr>
          <w:rtl/>
        </w:rPr>
        <w:t>ن</w:t>
      </w:r>
      <w:r w:rsidR="00E817C9">
        <w:rPr>
          <w:rtl/>
        </w:rPr>
        <w:t>ّ</w:t>
      </w:r>
      <w:r>
        <w:rPr>
          <w:rtl/>
        </w:rPr>
        <w:t xml:space="preserve"> هذا الفن</w:t>
      </w:r>
      <w:r w:rsidR="00E817C9">
        <w:rPr>
          <w:rtl/>
        </w:rPr>
        <w:t>ّ</w:t>
      </w:r>
      <w:r>
        <w:rPr>
          <w:rtl/>
        </w:rPr>
        <w:t xml:space="preserve"> كثير المزالق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جم</w:t>
      </w:r>
      <w:r w:rsidR="00E817C9">
        <w:rPr>
          <w:rtl/>
        </w:rPr>
        <w:t>ّ</w:t>
      </w:r>
      <w:r>
        <w:rPr>
          <w:rtl/>
        </w:rPr>
        <w:t xml:space="preserve"> المعو</w:t>
      </w:r>
      <w:r w:rsidR="00E817C9">
        <w:rPr>
          <w:rtl/>
        </w:rPr>
        <w:t>ّ</w:t>
      </w:r>
      <w:r>
        <w:rPr>
          <w:rtl/>
        </w:rPr>
        <w:t>قات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 المحب</w:t>
      </w:r>
      <w:r w:rsidR="00E817C9">
        <w:rPr>
          <w:rtl/>
        </w:rPr>
        <w:t>ّ لا</w:t>
      </w:r>
      <w:r>
        <w:rPr>
          <w:rtl/>
        </w:rPr>
        <w:t xml:space="preserve">يهون عليه أن يبذل من </w:t>
      </w:r>
      <w:r w:rsidR="00DA66DF">
        <w:rPr>
          <w:rtl/>
        </w:rPr>
        <w:br/>
      </w:r>
      <w:r>
        <w:rPr>
          <w:rtl/>
        </w:rPr>
        <w:t>ذات نفسه أو ماله أو</w:t>
      </w:r>
      <w:r w:rsidR="00CD1D3D">
        <w:rPr>
          <w:rtl/>
        </w:rPr>
        <w:t>..</w:t>
      </w:r>
      <w:r>
        <w:rPr>
          <w:rtl/>
        </w:rPr>
        <w:t>. لغير من يحب</w:t>
      </w:r>
      <w:r w:rsidR="00E817C9">
        <w:rPr>
          <w:rtl/>
        </w:rPr>
        <w:t>ّ</w:t>
      </w:r>
      <w:r w:rsidR="007C1F62">
        <w:rPr>
          <w:rtl/>
        </w:rPr>
        <w:t>.</w:t>
      </w:r>
    </w:p>
    <w:p w:rsidR="00F44EB5" w:rsidRDefault="00F44EB5" w:rsidP="00E817C9">
      <w:pPr>
        <w:rPr>
          <w:rtl/>
        </w:rPr>
      </w:pPr>
      <w:r>
        <w:rPr>
          <w:rtl/>
        </w:rPr>
        <w:t>هذا الحب</w:t>
      </w:r>
      <w:r w:rsidR="00E817C9">
        <w:rPr>
          <w:rtl/>
        </w:rPr>
        <w:t>ّ</w:t>
      </w:r>
      <w:r>
        <w:rPr>
          <w:rtl/>
        </w:rPr>
        <w:t xml:space="preserve"> يهون على المحق</w:t>
      </w:r>
      <w:r w:rsidR="00E817C9">
        <w:rPr>
          <w:rtl/>
        </w:rPr>
        <w:t>ّ</w:t>
      </w:r>
      <w:r>
        <w:rPr>
          <w:rtl/>
        </w:rPr>
        <w:t>ق السهر والتعب في حل</w:t>
      </w:r>
      <w:r w:rsidR="00E817C9">
        <w:rPr>
          <w:rtl/>
        </w:rPr>
        <w:t>ّ</w:t>
      </w:r>
      <w:r>
        <w:rPr>
          <w:rtl/>
        </w:rPr>
        <w:t xml:space="preserve"> جملة مبهمة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ويسه</w:t>
      </w:r>
      <w:r w:rsidR="00E817C9">
        <w:rPr>
          <w:rtl/>
        </w:rPr>
        <w:t>ّ</w:t>
      </w:r>
      <w:r>
        <w:rPr>
          <w:rtl/>
        </w:rPr>
        <w:t xml:space="preserve">ل عليه صرف </w:t>
      </w:r>
      <w:r w:rsidR="00DA66DF">
        <w:rPr>
          <w:rtl/>
        </w:rPr>
        <w:br/>
      </w:r>
      <w:r>
        <w:rPr>
          <w:rtl/>
        </w:rPr>
        <w:t>الساعات بل ال</w:t>
      </w:r>
      <w:r w:rsidR="00E817C9">
        <w:rPr>
          <w:rtl/>
        </w:rPr>
        <w:t>أ</w:t>
      </w:r>
      <w:r>
        <w:rPr>
          <w:rtl/>
        </w:rPr>
        <w:t>ي</w:t>
      </w:r>
      <w:r w:rsidR="00E817C9">
        <w:rPr>
          <w:rtl/>
        </w:rPr>
        <w:t>ّ</w:t>
      </w:r>
      <w:r>
        <w:rPr>
          <w:rtl/>
        </w:rPr>
        <w:t>ام محق</w:t>
      </w:r>
      <w:r w:rsidR="00E817C9">
        <w:rPr>
          <w:rtl/>
        </w:rPr>
        <w:t>ّ</w:t>
      </w:r>
      <w:r>
        <w:rPr>
          <w:rtl/>
        </w:rPr>
        <w:t>قا</w:t>
      </w:r>
      <w:r w:rsidR="00E817C9">
        <w:rPr>
          <w:rtl/>
        </w:rPr>
        <w:t>ً</w:t>
      </w:r>
      <w:r>
        <w:rPr>
          <w:rtl/>
        </w:rPr>
        <w:t xml:space="preserve"> مدق</w:t>
      </w:r>
      <w:r w:rsidR="00E817C9">
        <w:rPr>
          <w:rtl/>
        </w:rPr>
        <w:t>ّ</w:t>
      </w:r>
      <w:r>
        <w:rPr>
          <w:rtl/>
        </w:rPr>
        <w:t>قا</w:t>
      </w:r>
      <w:r w:rsidR="00E817C9">
        <w:rPr>
          <w:rtl/>
        </w:rPr>
        <w:t>ً</w:t>
      </w:r>
      <w:r>
        <w:rPr>
          <w:rtl/>
        </w:rPr>
        <w:t xml:space="preserve"> في قراءة كلمة صح</w:t>
      </w:r>
      <w:r w:rsidR="00E817C9">
        <w:rPr>
          <w:rtl/>
        </w:rPr>
        <w:t>ّ</w:t>
      </w:r>
      <w:r>
        <w:rPr>
          <w:rtl/>
        </w:rPr>
        <w:t>فها الناسخ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عدت عليها عوادي </w:t>
      </w:r>
      <w:r w:rsidR="00DA66DF">
        <w:rPr>
          <w:rtl/>
        </w:rPr>
        <w:br/>
      </w:r>
      <w:r>
        <w:rPr>
          <w:rtl/>
        </w:rPr>
        <w:t>الزمان بمسح أ</w:t>
      </w:r>
      <w:r w:rsidR="00E817C9">
        <w:rPr>
          <w:rtl/>
        </w:rPr>
        <w:t>و</w:t>
      </w:r>
      <w:r w:rsidR="00F635A5">
        <w:rPr>
          <w:rtl/>
        </w:rPr>
        <w:t xml:space="preserve"> </w:t>
      </w:r>
      <w:r>
        <w:rPr>
          <w:rtl/>
        </w:rPr>
        <w:t>مسخ</w:t>
      </w:r>
      <w:r w:rsidR="007C1F62">
        <w:rPr>
          <w:rtl/>
        </w:rPr>
        <w:t>.</w:t>
      </w:r>
    </w:p>
    <w:p w:rsidR="00F44EB5" w:rsidRDefault="00F44EB5" w:rsidP="00F635A5">
      <w:pPr>
        <w:rPr>
          <w:rtl/>
        </w:rPr>
      </w:pPr>
      <w:r>
        <w:rPr>
          <w:rtl/>
        </w:rPr>
        <w:t>ويهون عليه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مثل</w:t>
      </w:r>
      <w:r w:rsidR="00E817C9">
        <w:rPr>
          <w:rtl/>
        </w:rPr>
        <w:t>ً</w:t>
      </w:r>
      <w:r>
        <w:rPr>
          <w:rtl/>
        </w:rPr>
        <w:t>ا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فوت سفرة يتمت</w:t>
      </w:r>
      <w:r w:rsidR="00E817C9">
        <w:rPr>
          <w:rtl/>
        </w:rPr>
        <w:t>ّ</w:t>
      </w:r>
      <w:r>
        <w:rPr>
          <w:rtl/>
        </w:rPr>
        <w:t xml:space="preserve">ع فيها بما أباح الله تعالى من مجالي الطبيعة </w:t>
      </w:r>
      <w:r w:rsidR="00DA66DF">
        <w:rPr>
          <w:rtl/>
        </w:rPr>
        <w:br/>
      </w:r>
      <w:r>
        <w:rPr>
          <w:rtl/>
        </w:rPr>
        <w:t>الجميلة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ويتلذ</w:t>
      </w:r>
      <w:r w:rsidR="00E817C9">
        <w:rPr>
          <w:rtl/>
        </w:rPr>
        <w:t>ّ</w:t>
      </w:r>
      <w:r>
        <w:rPr>
          <w:rtl/>
        </w:rPr>
        <w:t>ذ بشم</w:t>
      </w:r>
      <w:r w:rsidR="00E817C9">
        <w:rPr>
          <w:rtl/>
        </w:rPr>
        <w:t>ّ</w:t>
      </w:r>
      <w:r>
        <w:rPr>
          <w:rtl/>
        </w:rPr>
        <w:t xml:space="preserve"> الهواء وتذو</w:t>
      </w:r>
      <w:r w:rsidR="00E817C9">
        <w:rPr>
          <w:rtl/>
        </w:rPr>
        <w:t>ّ</w:t>
      </w:r>
      <w:r>
        <w:rPr>
          <w:rtl/>
        </w:rPr>
        <w:t>ق طعم حر</w:t>
      </w:r>
      <w:r w:rsidR="00E817C9">
        <w:rPr>
          <w:rtl/>
        </w:rPr>
        <w:t>ّ</w:t>
      </w:r>
      <w:r>
        <w:rPr>
          <w:rtl/>
        </w:rPr>
        <w:t>ية ال</w:t>
      </w:r>
      <w:r w:rsidR="00E817C9">
        <w:rPr>
          <w:rtl/>
        </w:rPr>
        <w:t>إ</w:t>
      </w:r>
      <w:r>
        <w:rPr>
          <w:rtl/>
        </w:rPr>
        <w:t>نطلاق من بين أربعة جدران</w:t>
      </w:r>
      <w:r w:rsidR="007C1F62">
        <w:rPr>
          <w:rtl/>
        </w:rPr>
        <w:t>.</w:t>
      </w:r>
    </w:p>
    <w:p w:rsidR="00F44EB5" w:rsidRDefault="00F44EB5" w:rsidP="00F635A5">
      <w:pPr>
        <w:rPr>
          <w:rtl/>
        </w:rPr>
      </w:pPr>
      <w:r>
        <w:rPr>
          <w:rtl/>
        </w:rPr>
        <w:t>ويدفعه إلى تجش</w:t>
      </w:r>
      <w:r w:rsidR="00E817C9">
        <w:rPr>
          <w:rtl/>
        </w:rPr>
        <w:t>ّ</w:t>
      </w:r>
      <w:r>
        <w:rPr>
          <w:rtl/>
        </w:rPr>
        <w:t>م السفر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إن كان قادرا</w:t>
      </w:r>
      <w:r w:rsidR="00E817C9">
        <w:rPr>
          <w:rtl/>
        </w:rPr>
        <w:t>ً</w:t>
      </w:r>
      <w:r>
        <w:rPr>
          <w:rtl/>
        </w:rPr>
        <w:t xml:space="preserve"> عليه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إلى مكتبة بعيدة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817C9">
        <w:rPr>
          <w:rtl/>
        </w:rPr>
        <w:t>ولو</w:t>
      </w:r>
      <w:r>
        <w:rPr>
          <w:rtl/>
        </w:rPr>
        <w:t>لا هذا الحب</w:t>
      </w:r>
      <w:r w:rsidR="00E817C9">
        <w:rPr>
          <w:rtl/>
        </w:rPr>
        <w:t>ّ</w:t>
      </w:r>
      <w:r>
        <w:rPr>
          <w:rtl/>
        </w:rPr>
        <w:t xml:space="preserve"> لما </w:t>
      </w:r>
      <w:r w:rsidR="00DA66DF">
        <w:rPr>
          <w:rtl/>
        </w:rPr>
        <w:br/>
      </w:r>
      <w:r>
        <w:rPr>
          <w:rtl/>
        </w:rPr>
        <w:t>كانت المكتبة عنده أبهج من آلات المستشفى لمن يكره المستشفيات</w:t>
      </w:r>
      <w:r w:rsidR="007C1F62">
        <w:rPr>
          <w:rtl/>
        </w:rPr>
        <w:t>.</w:t>
      </w:r>
    </w:p>
    <w:p w:rsidR="00CD1D3D" w:rsidRDefault="00F44EB5" w:rsidP="00621FE6">
      <w:pPr>
        <w:rPr>
          <w:rtl/>
        </w:rPr>
      </w:pPr>
      <w:r>
        <w:rPr>
          <w:rtl/>
        </w:rPr>
        <w:t>ويستل</w:t>
      </w:r>
      <w:r w:rsidR="00E817C9">
        <w:rPr>
          <w:rtl/>
        </w:rPr>
        <w:t>ّ</w:t>
      </w:r>
      <w:r>
        <w:rPr>
          <w:rtl/>
        </w:rPr>
        <w:t xml:space="preserve"> منه النقود التي هي عماد حياته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أموالكم التي جعل الله لكم قياما</w:t>
      </w:r>
      <w:r w:rsidR="00E817C9">
        <w:rPr>
          <w:rtl/>
        </w:rPr>
        <w:t>ً</w:t>
      </w:r>
      <w:r w:rsidR="00CD1D3D">
        <w:rPr>
          <w:rtl/>
        </w:rPr>
        <w:t>»</w:t>
      </w:r>
      <w:r w:rsidR="007C1F62" w:rsidRPr="00F635A5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F635A5">
        <w:rPr>
          <w:rtl/>
        </w:rPr>
        <w:t xml:space="preserve"> </w:t>
      </w:r>
      <w:r w:rsidR="00DA66DF">
        <w:rPr>
          <w:rStyle w:val="rfdFootnotenum"/>
          <w:rtl/>
        </w:rPr>
        <w:br/>
      </w:r>
      <w:r>
        <w:rPr>
          <w:rtl/>
        </w:rPr>
        <w:t>فيبذلها رخيصة في شراء كتاب أصفر الورق قد اتخذته العث</w:t>
      </w:r>
      <w:r w:rsidR="00E817C9">
        <w:rPr>
          <w:rtl/>
        </w:rPr>
        <w:t>ّ</w:t>
      </w:r>
      <w:r>
        <w:rPr>
          <w:rtl/>
        </w:rPr>
        <w:t>ة لها ملعبا</w:t>
      </w:r>
      <w:r w:rsidR="00E817C9">
        <w:rPr>
          <w:rtl/>
        </w:rPr>
        <w:t>ً</w:t>
      </w:r>
      <w:r>
        <w:rPr>
          <w:rtl/>
        </w:rPr>
        <w:t xml:space="preserve"> ومطعما</w:t>
      </w:r>
      <w:r w:rsidR="00E817C9">
        <w:rPr>
          <w:rtl/>
        </w:rPr>
        <w:t>ً</w:t>
      </w:r>
      <w:r>
        <w:rPr>
          <w:rtl/>
        </w:rPr>
        <w:t xml:space="preserve"> </w:t>
      </w:r>
      <w:r w:rsidR="00E817C9">
        <w:rPr>
          <w:rtl/>
        </w:rPr>
        <w:t>و</w:t>
      </w:r>
      <w:r w:rsidR="00CD05D6">
        <w:rPr>
          <w:rtl/>
        </w:rPr>
        <w:t>..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ويفعل به هذا الحب</w:t>
      </w:r>
      <w:r w:rsidR="00E817C9">
        <w:rPr>
          <w:rtl/>
        </w:rPr>
        <w:t>ّ</w:t>
      </w:r>
      <w:r>
        <w:rPr>
          <w:rtl/>
        </w:rPr>
        <w:t xml:space="preserve"> ويفعل</w:t>
      </w:r>
      <w:r w:rsidR="00CD1D3D">
        <w:rPr>
          <w:rtl/>
        </w:rPr>
        <w:t>..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ومن ذاق عرف</w:t>
      </w:r>
      <w:r w:rsidR="00CD1D3D">
        <w:rPr>
          <w:rtl/>
        </w:rPr>
        <w:t>..</w:t>
      </w:r>
    </w:p>
    <w:p w:rsidR="00F44EB5" w:rsidRDefault="00F44EB5" w:rsidP="00F635A5">
      <w:pPr>
        <w:rPr>
          <w:rtl/>
        </w:rPr>
      </w:pPr>
      <w:r>
        <w:rPr>
          <w:rtl/>
        </w:rPr>
        <w:t>هذه الهواية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عندي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أو</w:t>
      </w:r>
      <w:r w:rsidR="00E817C9">
        <w:rPr>
          <w:rtl/>
        </w:rPr>
        <w:t>ّ</w:t>
      </w:r>
      <w:r>
        <w:rPr>
          <w:rtl/>
        </w:rPr>
        <w:t>ل شرط يجب على طالب هذا الفن</w:t>
      </w:r>
      <w:r w:rsidR="00E817C9">
        <w:rPr>
          <w:rtl/>
        </w:rPr>
        <w:t>ّ</w:t>
      </w:r>
      <w:r>
        <w:rPr>
          <w:rtl/>
        </w:rPr>
        <w:t xml:space="preserve"> أن يخبره من نفسه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E817C9">
        <w:rPr>
          <w:rtl/>
        </w:rPr>
        <w:t>أ</w:t>
      </w:r>
      <w:r>
        <w:rPr>
          <w:rtl/>
        </w:rPr>
        <w:t>ن</w:t>
      </w:r>
      <w:r w:rsidR="00E817C9">
        <w:rPr>
          <w:rtl/>
        </w:rPr>
        <w:t>ّ</w:t>
      </w:r>
      <w:r>
        <w:rPr>
          <w:rtl/>
        </w:rPr>
        <w:t xml:space="preserve">ه </w:t>
      </w:r>
      <w:r w:rsidR="00DA66DF">
        <w:rPr>
          <w:rtl/>
        </w:rPr>
        <w:br/>
      </w:r>
      <w:r>
        <w:rPr>
          <w:rtl/>
        </w:rPr>
        <w:t>إن لم يكن راغبا</w:t>
      </w:r>
      <w:r w:rsidR="00E817C9">
        <w:rPr>
          <w:rtl/>
        </w:rPr>
        <w:t>ً</w:t>
      </w:r>
      <w:r>
        <w:rPr>
          <w:rtl/>
        </w:rPr>
        <w:t xml:space="preserve"> في التحقيق هاويا</w:t>
      </w:r>
      <w:r w:rsidR="00E817C9">
        <w:rPr>
          <w:rtl/>
        </w:rPr>
        <w:t>ً</w:t>
      </w:r>
      <w:r>
        <w:rPr>
          <w:rtl/>
        </w:rPr>
        <w:t xml:space="preserve"> له فسيأتيه من منغ</w:t>
      </w:r>
      <w:r w:rsidR="00E817C9">
        <w:rPr>
          <w:rtl/>
        </w:rPr>
        <w:t>ّصاته ما</w:t>
      </w:r>
      <w:r>
        <w:rPr>
          <w:rtl/>
        </w:rPr>
        <w:t>يصرفه عنه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يفضي ال</w:t>
      </w:r>
      <w:r w:rsidR="00E817C9">
        <w:rPr>
          <w:rtl/>
        </w:rPr>
        <w:t>أ</w:t>
      </w:r>
      <w:r>
        <w:rPr>
          <w:rtl/>
        </w:rPr>
        <w:t xml:space="preserve">مر </w:t>
      </w:r>
      <w:r w:rsidR="00DA66DF">
        <w:rPr>
          <w:rtl/>
        </w:rPr>
        <w:br/>
      </w:r>
      <w:r w:rsidR="00E817C9">
        <w:rPr>
          <w:rtl/>
        </w:rPr>
        <w:t>به إلى طلاق لا</w:t>
      </w:r>
      <w:r>
        <w:rPr>
          <w:rtl/>
        </w:rPr>
        <w:t>رجعة فيه</w:t>
      </w:r>
      <w:r w:rsidR="007C1F62">
        <w:rPr>
          <w:rtl/>
        </w:rPr>
        <w:t>.</w:t>
      </w:r>
    </w:p>
    <w:p w:rsidR="00CD1D3D" w:rsidRPr="00F635A5" w:rsidRDefault="00F44EB5" w:rsidP="00F635A5">
      <w:pPr>
        <w:pStyle w:val="Heading2"/>
        <w:rPr>
          <w:rtl/>
        </w:rPr>
      </w:pPr>
      <w:r w:rsidRPr="00F635A5">
        <w:rPr>
          <w:rtl/>
        </w:rPr>
        <w:t>2</w:t>
      </w:r>
      <w:r w:rsidR="007C1F62" w:rsidRPr="00F635A5">
        <w:rPr>
          <w:rtl/>
        </w:rPr>
        <w:t xml:space="preserve"> ـ </w:t>
      </w:r>
      <w:r w:rsidRPr="00F635A5">
        <w:rPr>
          <w:rtl/>
        </w:rPr>
        <w:t>الغيرة</w:t>
      </w:r>
      <w:r w:rsidR="00B834D1" w:rsidRPr="00F635A5">
        <w:rPr>
          <w:rtl/>
        </w:rPr>
        <w:t>:</w:t>
      </w:r>
    </w:p>
    <w:p w:rsidR="00F44EB5" w:rsidRDefault="00F44EB5" w:rsidP="00F635A5">
      <w:pPr>
        <w:rPr>
          <w:rtl/>
        </w:rPr>
      </w:pPr>
      <w:r>
        <w:rPr>
          <w:rtl/>
        </w:rPr>
        <w:t>وهي صفة لازمة للمحق</w:t>
      </w:r>
      <w:r w:rsidR="00E817C9">
        <w:rPr>
          <w:rtl/>
        </w:rPr>
        <w:t>ّ</w:t>
      </w:r>
      <w:r>
        <w:rPr>
          <w:rtl/>
        </w:rPr>
        <w:t>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E817C9">
        <w:rPr>
          <w:rtl/>
        </w:rPr>
        <w:t>إ</w:t>
      </w:r>
      <w:r>
        <w:rPr>
          <w:rtl/>
        </w:rPr>
        <w:t>ن</w:t>
      </w:r>
      <w:r w:rsidR="00E817C9">
        <w:rPr>
          <w:rtl/>
        </w:rPr>
        <w:t>ّ</w:t>
      </w:r>
      <w:r>
        <w:rPr>
          <w:rtl/>
        </w:rPr>
        <w:t>نا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 w:rsidR="00E817C9">
        <w:rPr>
          <w:rtl/>
        </w:rPr>
        <w:t>بحمد</w:t>
      </w:r>
      <w:r>
        <w:rPr>
          <w:rtl/>
        </w:rPr>
        <w:t>الله ا</w:t>
      </w:r>
      <w:r w:rsidR="00E817C9">
        <w:rPr>
          <w:rtl/>
        </w:rPr>
        <w:t>ُ</w:t>
      </w:r>
      <w:r>
        <w:rPr>
          <w:rtl/>
        </w:rPr>
        <w:t>م</w:t>
      </w:r>
      <w:r w:rsidR="00E817C9">
        <w:rPr>
          <w:rtl/>
        </w:rPr>
        <w:t>ّ</w:t>
      </w:r>
      <w:r>
        <w:rPr>
          <w:rtl/>
        </w:rPr>
        <w:t>ة لها من علمها وأدبها ورجالها و</w:t>
      </w:r>
      <w:r w:rsidR="00DA66DF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تراثها ما تفخر به على كل</w:t>
      </w:r>
      <w:r w:rsidR="00E817C9">
        <w:rPr>
          <w:rtl/>
        </w:rPr>
        <w:t>ّ</w:t>
      </w:r>
      <w:r>
        <w:rPr>
          <w:rtl/>
        </w:rPr>
        <w:t xml:space="preserve"> الا</w:t>
      </w:r>
      <w:r w:rsidR="00E817C9">
        <w:rPr>
          <w:rtl/>
        </w:rPr>
        <w:t>ُ</w:t>
      </w:r>
      <w:r>
        <w:rPr>
          <w:rtl/>
        </w:rPr>
        <w:t>مم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كثرة</w:t>
      </w:r>
      <w:r w:rsidR="00E817C9">
        <w:rPr>
          <w:rtl/>
        </w:rPr>
        <w:t>ً</w:t>
      </w:r>
      <w:r>
        <w:rPr>
          <w:rtl/>
        </w:rPr>
        <w:t xml:space="preserve"> وأصالة</w:t>
      </w:r>
      <w:r w:rsidR="00E817C9">
        <w:rPr>
          <w:rtl/>
        </w:rPr>
        <w:t>ً</w:t>
      </w:r>
      <w:r>
        <w:rPr>
          <w:rtl/>
        </w:rPr>
        <w:t xml:space="preserve"> و</w:t>
      </w:r>
      <w:r w:rsidR="00E817C9">
        <w:rPr>
          <w:rtl/>
        </w:rPr>
        <w:t xml:space="preserve"> </w:t>
      </w:r>
      <w:r>
        <w:rPr>
          <w:rtl/>
        </w:rPr>
        <w:t>عمقا</w:t>
      </w:r>
      <w:r w:rsidR="00E817C9">
        <w:rPr>
          <w:rtl/>
        </w:rPr>
        <w:t>ً</w:t>
      </w:r>
      <w:r>
        <w:rPr>
          <w:rtl/>
        </w:rPr>
        <w:t xml:space="preserve"> و</w:t>
      </w:r>
      <w:r w:rsidR="00E817C9">
        <w:rPr>
          <w:rtl/>
        </w:rPr>
        <w:t xml:space="preserve"> </w:t>
      </w:r>
      <w:r>
        <w:rPr>
          <w:rtl/>
        </w:rPr>
        <w:t>نفعا</w:t>
      </w:r>
      <w:r w:rsidR="00E817C9">
        <w:rPr>
          <w:rtl/>
        </w:rPr>
        <w:t>ً</w:t>
      </w:r>
      <w:r>
        <w:rPr>
          <w:rtl/>
        </w:rPr>
        <w:t xml:space="preserve"> لل</w:t>
      </w:r>
      <w:r w:rsidR="00E817C9">
        <w:rPr>
          <w:rtl/>
        </w:rPr>
        <w:t>إ</w:t>
      </w:r>
      <w:r>
        <w:rPr>
          <w:rtl/>
        </w:rPr>
        <w:t>نساني</w:t>
      </w:r>
      <w:r w:rsidR="00E817C9">
        <w:rPr>
          <w:rtl/>
        </w:rPr>
        <w:t>ّ</w:t>
      </w:r>
      <w:r>
        <w:rPr>
          <w:rtl/>
        </w:rPr>
        <w:t>ة</w:t>
      </w:r>
      <w:r w:rsidR="00F635A5">
        <w:rPr>
          <w:rtl/>
        </w:rPr>
        <w:t xml:space="preserve"> </w:t>
      </w:r>
      <w:r w:rsidR="007C1F62">
        <w:rPr>
          <w:rtl/>
        </w:rPr>
        <w:t>ـ.</w:t>
      </w:r>
    </w:p>
    <w:p w:rsidR="00F44EB5" w:rsidRDefault="00F44EB5" w:rsidP="00F44EB5">
      <w:pPr>
        <w:rPr>
          <w:rtl/>
        </w:rPr>
      </w:pPr>
      <w:r>
        <w:rPr>
          <w:rtl/>
        </w:rPr>
        <w:t>ا</w:t>
      </w:r>
      <w:r w:rsidR="00E817C9">
        <w:rPr>
          <w:rtl/>
        </w:rPr>
        <w:t>ُ</w:t>
      </w:r>
      <w:r>
        <w:rPr>
          <w:rtl/>
        </w:rPr>
        <w:t>م</w:t>
      </w:r>
      <w:r w:rsidR="00E817C9">
        <w:rPr>
          <w:rtl/>
        </w:rPr>
        <w:t>ّ</w:t>
      </w:r>
      <w:r>
        <w:rPr>
          <w:rtl/>
        </w:rPr>
        <w:t>ة إذا طلعت الشمس تطلع على حلقات المعق</w:t>
      </w:r>
      <w:r w:rsidR="00E817C9">
        <w:rPr>
          <w:rtl/>
        </w:rPr>
        <w:t>ّ</w:t>
      </w:r>
      <w:r>
        <w:rPr>
          <w:rtl/>
        </w:rPr>
        <w:t>بين بعد صلاة الصبح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وإذا غربت </w:t>
      </w:r>
      <w:r w:rsidR="00DA66DF">
        <w:rPr>
          <w:rtl/>
        </w:rPr>
        <w:br/>
      </w:r>
      <w:r>
        <w:rPr>
          <w:rtl/>
        </w:rPr>
        <w:t>تغرب على المتهي</w:t>
      </w:r>
      <w:r w:rsidR="00E817C9">
        <w:rPr>
          <w:rtl/>
        </w:rPr>
        <w:t>ّ</w:t>
      </w:r>
      <w:r>
        <w:rPr>
          <w:rtl/>
        </w:rPr>
        <w:t>ئين لختم نهارهم بصلاة المغرب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أقصى المشرق إلى أقصى المغرب</w:t>
      </w:r>
      <w:r w:rsidR="007C1F62">
        <w:rPr>
          <w:rtl/>
        </w:rPr>
        <w:t>.</w:t>
      </w:r>
    </w:p>
    <w:p w:rsidR="00CD1D3D" w:rsidRDefault="00F44EB5" w:rsidP="00F635A5">
      <w:pPr>
        <w:rPr>
          <w:rtl/>
        </w:rPr>
      </w:pPr>
      <w:r>
        <w:rPr>
          <w:rtl/>
        </w:rPr>
        <w:t>هذه الا</w:t>
      </w:r>
      <w:r w:rsidR="00E817C9">
        <w:rPr>
          <w:rtl/>
        </w:rPr>
        <w:t>ُ</w:t>
      </w:r>
      <w:r>
        <w:rPr>
          <w:rtl/>
        </w:rPr>
        <w:t>م</w:t>
      </w:r>
      <w:r w:rsidR="00E817C9">
        <w:rPr>
          <w:rtl/>
        </w:rPr>
        <w:t>ّ</w:t>
      </w:r>
      <w:r>
        <w:rPr>
          <w:rtl/>
        </w:rPr>
        <w:t>ة صهرتها بوتقة ال</w:t>
      </w:r>
      <w:r w:rsidR="00E817C9">
        <w:rPr>
          <w:rtl/>
        </w:rPr>
        <w:t>إ</w:t>
      </w:r>
      <w:r>
        <w:rPr>
          <w:rtl/>
        </w:rPr>
        <w:t>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واصطبغت بصبغة الله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 xml:space="preserve">ومن أحسن من الله </w:t>
      </w:r>
      <w:r w:rsidR="00DA66DF">
        <w:rPr>
          <w:rtl/>
        </w:rPr>
        <w:br/>
      </w:r>
      <w:r>
        <w:rPr>
          <w:rtl/>
        </w:rPr>
        <w:t>صبغة ـ أفكارها واحدة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وتراثها واحد.</w:t>
      </w:r>
    </w:p>
    <w:p w:rsidR="00F635A5" w:rsidRPr="00F635A5" w:rsidRDefault="00F635A5" w:rsidP="00F635A5">
      <w:pPr>
        <w:pStyle w:val="rfdLine"/>
        <w:rPr>
          <w:rtl/>
        </w:rPr>
      </w:pPr>
      <w:r w:rsidRPr="00F635A5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 xml:space="preserve">النساء </w:t>
      </w:r>
      <w:r w:rsidR="00F635A5" w:rsidRPr="006E0A58">
        <w:rPr>
          <w:rStyle w:val="rfdFootnote"/>
          <w:rtl/>
        </w:rPr>
        <w:t xml:space="preserve">4 </w:t>
      </w:r>
      <w:r w:rsidR="003F1240" w:rsidRPr="006E0A58">
        <w:rPr>
          <w:rStyle w:val="rfdFootnote"/>
          <w:rtl/>
        </w:rPr>
        <w:t>:</w:t>
      </w:r>
      <w:r w:rsidR="00F635A5" w:rsidRPr="006E0A58">
        <w:rPr>
          <w:rStyle w:val="rfdFootnote"/>
          <w:rtl/>
        </w:rPr>
        <w:t xml:space="preserve"> 5</w:t>
      </w:r>
    </w:p>
    <w:p w:rsidR="0093692B" w:rsidRDefault="0093692B" w:rsidP="0042714E">
      <w:pPr>
        <w:rPr>
          <w:rtl/>
        </w:rPr>
        <w:sectPr w:rsidR="0093692B" w:rsidSect="005861A1"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32D06" w:rsidP="0042714E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هذه الا</w:t>
      </w:r>
      <w:r w:rsidR="0042714E">
        <w:rPr>
          <w:rtl/>
        </w:rPr>
        <w:t>ُ</w:t>
      </w:r>
      <w:r w:rsidR="00F44EB5">
        <w:rPr>
          <w:rtl/>
        </w:rPr>
        <w:t>م</w:t>
      </w:r>
      <w:r w:rsidR="0042714E">
        <w:rPr>
          <w:rtl/>
        </w:rPr>
        <w:t>ّ</w:t>
      </w:r>
      <w:r w:rsidR="00F44EB5">
        <w:rPr>
          <w:rtl/>
        </w:rPr>
        <w:t>ة العريضة الطويلة في المكان والزمان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لها من التراث العلمي وال</w:t>
      </w:r>
      <w:r w:rsidR="0042714E">
        <w:rPr>
          <w:rtl/>
        </w:rPr>
        <w:t>أ</w:t>
      </w:r>
      <w:r w:rsidR="00F44EB5">
        <w:rPr>
          <w:rtl/>
        </w:rPr>
        <w:t xml:space="preserve">دبي </w:t>
      </w:r>
      <w:r w:rsidR="00DA66DF">
        <w:rPr>
          <w:rtl/>
        </w:rPr>
        <w:br/>
      </w:r>
      <w:r w:rsidR="00F44EB5">
        <w:rPr>
          <w:rtl/>
        </w:rPr>
        <w:t>والحضاري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2714E">
        <w:rPr>
          <w:rtl/>
        </w:rPr>
        <w:t>ما</w:t>
      </w:r>
      <w:r w:rsidR="00F44EB5">
        <w:rPr>
          <w:rtl/>
        </w:rPr>
        <w:t>ضاقت عنه أرضها الواسعة ففاض على الآخرين مشاعل نور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انساح </w:t>
      </w:r>
      <w:r w:rsidR="00DA66DF">
        <w:rPr>
          <w:rtl/>
        </w:rPr>
        <w:br/>
      </w:r>
      <w:r w:rsidR="00F44EB5">
        <w:rPr>
          <w:rtl/>
        </w:rPr>
        <w:t>نورها فعم</w:t>
      </w:r>
      <w:r w:rsidR="0042714E">
        <w:rPr>
          <w:rtl/>
        </w:rPr>
        <w:t>ّ</w:t>
      </w:r>
      <w:r w:rsidR="00F44EB5">
        <w:rPr>
          <w:rtl/>
        </w:rPr>
        <w:t xml:space="preserve"> ال</w:t>
      </w:r>
      <w:r w:rsidR="0042714E">
        <w:rPr>
          <w:rtl/>
        </w:rPr>
        <w:t>أ</w:t>
      </w:r>
      <w:r w:rsidR="00F44EB5">
        <w:rPr>
          <w:rtl/>
        </w:rPr>
        <w:t>رض كل</w:t>
      </w:r>
      <w:r w:rsidR="0042714E">
        <w:rPr>
          <w:rtl/>
        </w:rPr>
        <w:t>ّ</w:t>
      </w:r>
      <w:r w:rsidR="00F44EB5">
        <w:rPr>
          <w:rtl/>
        </w:rPr>
        <w:t>ها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تراث هذه الا</w:t>
      </w:r>
      <w:r w:rsidR="0042714E">
        <w:rPr>
          <w:rtl/>
        </w:rPr>
        <w:t>ُ</w:t>
      </w:r>
      <w:r>
        <w:rPr>
          <w:rtl/>
        </w:rPr>
        <w:t>م</w:t>
      </w:r>
      <w:r w:rsidR="0042714E">
        <w:rPr>
          <w:rtl/>
        </w:rPr>
        <w:t>ّ</w:t>
      </w:r>
      <w:r>
        <w:rPr>
          <w:rtl/>
        </w:rPr>
        <w:t>ة أضخم تراث عرفته الدنيا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وحسبك إن</w:t>
      </w:r>
      <w:r w:rsidR="0042714E">
        <w:rPr>
          <w:rtl/>
        </w:rPr>
        <w:t>ّ ما</w:t>
      </w:r>
      <w:r>
        <w:rPr>
          <w:rtl/>
        </w:rPr>
        <w:t xml:space="preserve">بقي من مخطوطات اللغة </w:t>
      </w:r>
      <w:r w:rsidR="00DA66DF">
        <w:rPr>
          <w:rtl/>
        </w:rPr>
        <w:br/>
      </w:r>
      <w:r>
        <w:rPr>
          <w:rtl/>
        </w:rPr>
        <w:t>العربي</w:t>
      </w:r>
      <w:r w:rsidR="0042714E">
        <w:rPr>
          <w:rtl/>
        </w:rPr>
        <w:t>ّ</w:t>
      </w:r>
      <w:r>
        <w:rPr>
          <w:rtl/>
        </w:rPr>
        <w:t>ة فقط ثلاثة ملايين مخطوط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عدا ما اجتاحته النكبات وأودت به الملم</w:t>
      </w:r>
      <w:r w:rsidR="0042714E">
        <w:rPr>
          <w:rtl/>
        </w:rPr>
        <w:t>ّ</w:t>
      </w:r>
      <w:r>
        <w:rPr>
          <w:rtl/>
        </w:rPr>
        <w:t>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فضل</w:t>
      </w:r>
      <w:r w:rsidR="0042714E">
        <w:rPr>
          <w:rtl/>
        </w:rPr>
        <w:t>ً</w:t>
      </w:r>
      <w:r>
        <w:rPr>
          <w:rtl/>
        </w:rPr>
        <w:t xml:space="preserve">ا عن </w:t>
      </w:r>
      <w:r w:rsidR="00DA66DF">
        <w:rPr>
          <w:rtl/>
        </w:rPr>
        <w:br/>
      </w:r>
      <w:r>
        <w:rPr>
          <w:rtl/>
        </w:rPr>
        <w:t>أخوات للعربي</w:t>
      </w:r>
      <w:r w:rsidR="0042714E">
        <w:rPr>
          <w:rtl/>
        </w:rPr>
        <w:t>ّ</w:t>
      </w:r>
      <w:r>
        <w:rPr>
          <w:rtl/>
        </w:rPr>
        <w:t>ة أثمرن فأطيبن وأكثرن كالفارسي</w:t>
      </w:r>
      <w:r w:rsidR="00CA67C1">
        <w:rPr>
          <w:rtl/>
        </w:rPr>
        <w:t>ّ</w:t>
      </w:r>
      <w:r>
        <w:rPr>
          <w:rtl/>
        </w:rPr>
        <w:t>ة والتركي</w:t>
      </w:r>
      <w:r w:rsidR="00CA67C1">
        <w:rPr>
          <w:rtl/>
        </w:rPr>
        <w:t>ّ</w:t>
      </w:r>
      <w:r>
        <w:rPr>
          <w:rtl/>
        </w:rPr>
        <w:t>ة والا</w:t>
      </w:r>
      <w:r w:rsidR="00CA67C1">
        <w:rPr>
          <w:rtl/>
        </w:rPr>
        <w:t>ُ</w:t>
      </w:r>
      <w:r>
        <w:rPr>
          <w:rtl/>
        </w:rPr>
        <w:t>ردوي</w:t>
      </w:r>
      <w:r w:rsidR="00CA67C1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..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وحسبك أن</w:t>
      </w:r>
      <w:r w:rsidR="00CA67C1">
        <w:rPr>
          <w:rtl/>
        </w:rPr>
        <w:t>ّ</w:t>
      </w:r>
      <w:r>
        <w:rPr>
          <w:rtl/>
        </w:rPr>
        <w:t xml:space="preserve"> رجال هذه الا</w:t>
      </w:r>
      <w:r w:rsidR="00CA67C1">
        <w:rPr>
          <w:rtl/>
        </w:rPr>
        <w:t>ُ</w:t>
      </w:r>
      <w:r>
        <w:rPr>
          <w:rtl/>
        </w:rPr>
        <w:t>م</w:t>
      </w:r>
      <w:r w:rsidR="00CA67C1">
        <w:rPr>
          <w:rtl/>
        </w:rPr>
        <w:t>ّ</w:t>
      </w:r>
      <w:r>
        <w:rPr>
          <w:rtl/>
        </w:rPr>
        <w:t>ة وأعلامها نيفوا على نصف مليون علم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يقول أحد </w:t>
      </w:r>
      <w:r w:rsidR="00DA66DF">
        <w:rPr>
          <w:rtl/>
        </w:rPr>
        <w:br/>
      </w:r>
      <w:r>
        <w:rPr>
          <w:rtl/>
        </w:rPr>
        <w:t>علماء التراجم</w:t>
      </w:r>
      <w:r w:rsidR="007C1F62">
        <w:rPr>
          <w:rtl/>
        </w:rPr>
        <w:t>.</w:t>
      </w:r>
    </w:p>
    <w:p w:rsidR="00F44EB5" w:rsidRDefault="00F44EB5" w:rsidP="00F635A5">
      <w:pPr>
        <w:rPr>
          <w:rtl/>
        </w:rPr>
      </w:pPr>
      <w:r>
        <w:rPr>
          <w:rtl/>
        </w:rPr>
        <w:t>أم</w:t>
      </w:r>
      <w:r w:rsidR="00CA67C1">
        <w:rPr>
          <w:rtl/>
        </w:rPr>
        <w:t>ّ</w:t>
      </w:r>
      <w:r>
        <w:rPr>
          <w:rtl/>
        </w:rPr>
        <w:t>ا تراثها الغني</w:t>
      </w:r>
      <w:r w:rsidR="00CA67C1">
        <w:rPr>
          <w:rtl/>
        </w:rPr>
        <w:t>ّ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بناء</w:t>
      </w:r>
      <w:r w:rsidR="00CA67C1">
        <w:rPr>
          <w:rtl/>
        </w:rPr>
        <w:t>ً</w:t>
      </w:r>
      <w:r>
        <w:rPr>
          <w:rtl/>
        </w:rPr>
        <w:t xml:space="preserve"> وزخرفة</w:t>
      </w:r>
      <w:r w:rsidR="00CA67C1">
        <w:rPr>
          <w:rtl/>
        </w:rPr>
        <w:t>ً</w:t>
      </w:r>
      <w:r>
        <w:rPr>
          <w:rtl/>
        </w:rPr>
        <w:t xml:space="preserve"> وخط</w:t>
      </w:r>
      <w:r w:rsidR="00CA67C1">
        <w:rPr>
          <w:rtl/>
        </w:rPr>
        <w:t>ّ</w:t>
      </w:r>
      <w:r>
        <w:rPr>
          <w:rtl/>
        </w:rPr>
        <w:t>ا</w:t>
      </w:r>
      <w:r w:rsidR="00CA67C1">
        <w:rPr>
          <w:rtl/>
        </w:rPr>
        <w:t>ً</w:t>
      </w:r>
      <w:r>
        <w:rPr>
          <w:rtl/>
        </w:rPr>
        <w:t xml:space="preserve"> ونقشا</w:t>
      </w:r>
      <w:r w:rsidR="00CA67C1">
        <w:rPr>
          <w:rtl/>
        </w:rPr>
        <w:t>ً</w:t>
      </w:r>
      <w:r>
        <w:rPr>
          <w:rtl/>
        </w:rPr>
        <w:t xml:space="preserve"> وابتكارا</w:t>
      </w:r>
      <w:r w:rsidR="00CA67C1">
        <w:rPr>
          <w:rtl/>
        </w:rPr>
        <w:t>ً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مم</w:t>
      </w:r>
      <w:r w:rsidR="00CA67C1">
        <w:rPr>
          <w:rtl/>
        </w:rPr>
        <w:t>ّ</w:t>
      </w:r>
      <w:r>
        <w:rPr>
          <w:rtl/>
        </w:rPr>
        <w:t>ا يقر</w:t>
      </w:r>
      <w:r w:rsidR="00CA67C1">
        <w:rPr>
          <w:rtl/>
        </w:rPr>
        <w:t>ّ</w:t>
      </w:r>
      <w:r w:rsidR="00F635A5">
        <w:rPr>
          <w:rtl/>
        </w:rPr>
        <w:t xml:space="preserve"> </w:t>
      </w:r>
      <w:r>
        <w:rPr>
          <w:rtl/>
        </w:rPr>
        <w:t>العين ويبهج القلب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فحد</w:t>
      </w:r>
      <w:r w:rsidR="00CA67C1">
        <w:rPr>
          <w:rtl/>
        </w:rPr>
        <w:t>ّث عن البحر ولا</w:t>
      </w:r>
      <w:r>
        <w:rPr>
          <w:rtl/>
        </w:rPr>
        <w:t>حرج</w:t>
      </w:r>
      <w:r w:rsidR="007C1F62">
        <w:rPr>
          <w:rtl/>
        </w:rPr>
        <w:t>.</w:t>
      </w:r>
    </w:p>
    <w:p w:rsidR="00F44EB5" w:rsidRDefault="00F44EB5" w:rsidP="00CA67C1">
      <w:pPr>
        <w:rPr>
          <w:rtl/>
        </w:rPr>
      </w:pPr>
      <w:r>
        <w:rPr>
          <w:rtl/>
        </w:rPr>
        <w:t>هذا التراث الذي صرفت فيه جواهر ال</w:t>
      </w:r>
      <w:r w:rsidR="00CA67C1">
        <w:rPr>
          <w:rtl/>
        </w:rPr>
        <w:t>أ</w:t>
      </w:r>
      <w:r>
        <w:rPr>
          <w:rtl/>
        </w:rPr>
        <w:t>عمار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وبذلت في سبيله أنوار العيون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وحماه السلف ذوو الفضل بمهج النفوس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حري</w:t>
      </w:r>
      <w:r w:rsidR="00CA67C1">
        <w:rPr>
          <w:rtl/>
        </w:rPr>
        <w:t>ّ</w:t>
      </w:r>
      <w:r>
        <w:rPr>
          <w:rtl/>
        </w:rPr>
        <w:t xml:space="preserve"> بمن يعرفه أن يغار 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 يحوطه كما حاطه</w:t>
      </w:r>
      <w:r w:rsidR="00DA66DF">
        <w:rPr>
          <w:rtl/>
        </w:rPr>
        <w:t xml:space="preserve"> </w:t>
      </w:r>
      <w:r w:rsidR="00DA66DF">
        <w:rPr>
          <w:rtl/>
        </w:rPr>
        <w:br/>
      </w:r>
      <w:r>
        <w:rPr>
          <w:rtl/>
        </w:rPr>
        <w:t>السابقون</w:t>
      </w:r>
      <w:r w:rsidR="007C1F62">
        <w:rPr>
          <w:rtl/>
        </w:rPr>
        <w:t>.</w:t>
      </w:r>
    </w:p>
    <w:p w:rsidR="00F44EB5" w:rsidRDefault="00F44EB5" w:rsidP="00F635A5">
      <w:pPr>
        <w:rPr>
          <w:rtl/>
        </w:rPr>
      </w:pPr>
      <w:r>
        <w:rPr>
          <w:rtl/>
        </w:rPr>
        <w:t>أذكر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فيما أذكر</w:t>
      </w:r>
      <w:r w:rsidR="00F635A5">
        <w:rPr>
          <w:rtl/>
        </w:rPr>
        <w:t xml:space="preserve"> </w:t>
      </w:r>
      <w:r w:rsidR="007C1F62">
        <w:rPr>
          <w:rtl/>
        </w:rPr>
        <w:t>ـ</w:t>
      </w:r>
      <w:r w:rsidR="00F635A5">
        <w:rPr>
          <w:rtl/>
        </w:rPr>
        <w:t xml:space="preserve"> </w:t>
      </w:r>
      <w:r>
        <w:rPr>
          <w:rtl/>
        </w:rPr>
        <w:t>أن</w:t>
      </w:r>
      <w:r w:rsidR="00CA67C1">
        <w:rPr>
          <w:rtl/>
        </w:rPr>
        <w:t>ّ</w:t>
      </w:r>
      <w:r>
        <w:rPr>
          <w:rtl/>
        </w:rPr>
        <w:t xml:space="preserve"> أمين مكتبة من هؤلاء الذين ليس لهم بالكتاب علاقة إل</w:t>
      </w:r>
      <w:r w:rsidR="00644E5E">
        <w:rPr>
          <w:rtl/>
        </w:rPr>
        <w:t>ّ</w:t>
      </w:r>
      <w:r>
        <w:rPr>
          <w:rtl/>
        </w:rPr>
        <w:t xml:space="preserve">ا </w:t>
      </w:r>
      <w:r w:rsidR="00DA66DF">
        <w:rPr>
          <w:rtl/>
        </w:rPr>
        <w:br/>
      </w:r>
      <w:r>
        <w:rPr>
          <w:rtl/>
        </w:rPr>
        <w:t>قبض المرتّب رأس كل</w:t>
      </w:r>
      <w:r w:rsidR="00644E5E">
        <w:rPr>
          <w:rtl/>
        </w:rPr>
        <w:t>ّ</w:t>
      </w:r>
      <w:r>
        <w:rPr>
          <w:rtl/>
        </w:rPr>
        <w:t xml:space="preserve"> شهر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طلبت منه تصوير مخطوطة من نفائس كتبنا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تمتاز بجودة الخط</w:t>
      </w:r>
      <w:r w:rsidR="00644E5E">
        <w:rPr>
          <w:rtl/>
        </w:rPr>
        <w:t>ّ</w:t>
      </w:r>
      <w:r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وغرابته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ونفاسة الموضوع وأهم</w:t>
      </w:r>
      <w:r w:rsidR="00644E5E">
        <w:rPr>
          <w:rtl/>
        </w:rPr>
        <w:t>ّ</w:t>
      </w:r>
      <w:r>
        <w:rPr>
          <w:rtl/>
        </w:rPr>
        <w:t>ي</w:t>
      </w:r>
      <w:r w:rsidR="00644E5E">
        <w:rPr>
          <w:rtl/>
        </w:rPr>
        <w:t>ّ</w:t>
      </w:r>
      <w:r>
        <w:rPr>
          <w:rtl/>
        </w:rPr>
        <w:t>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وكانت النسخة ناصلة ال</w:t>
      </w:r>
      <w:r w:rsidR="00644E5E">
        <w:rPr>
          <w:rtl/>
        </w:rPr>
        <w:t>أ</w:t>
      </w:r>
      <w:r>
        <w:rPr>
          <w:rtl/>
        </w:rPr>
        <w:t>وراق من جلدها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تكس</w:t>
      </w:r>
      <w:r w:rsidR="00BC0390">
        <w:rPr>
          <w:rtl/>
        </w:rPr>
        <w:t>ّ</w:t>
      </w:r>
      <w:r>
        <w:rPr>
          <w:rtl/>
        </w:rPr>
        <w:t xml:space="preserve">ر </w:t>
      </w:r>
      <w:r w:rsidR="00A87941">
        <w:rPr>
          <w:rtl/>
        </w:rPr>
        <w:br/>
      </w:r>
      <w:r>
        <w:rPr>
          <w:rtl/>
        </w:rPr>
        <w:t>من حواف</w:t>
      </w:r>
      <w:r w:rsidR="00644E5E">
        <w:rPr>
          <w:rtl/>
        </w:rPr>
        <w:t>ّها الثلاثة مايقرب من السنتيمتر</w:t>
      </w:r>
      <w:r w:rsidR="0082321F">
        <w:rPr>
          <w:rtl/>
        </w:rPr>
        <w:t xml:space="preserve"> </w:t>
      </w:r>
      <w:r>
        <w:rPr>
          <w:rtl/>
        </w:rPr>
        <w:t>من كل</w:t>
      </w:r>
      <w:r w:rsidR="00644E5E">
        <w:rPr>
          <w:rtl/>
        </w:rPr>
        <w:t>ّ</w:t>
      </w:r>
      <w:r>
        <w:rPr>
          <w:rtl/>
        </w:rPr>
        <w:t xml:space="preserve"> ورقة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جاءني بالمخطوطة وسألني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هل يصو</w:t>
      </w:r>
      <w:r w:rsidR="00644E5E">
        <w:rPr>
          <w:rtl/>
        </w:rPr>
        <w:t>ّ</w:t>
      </w:r>
      <w:r>
        <w:rPr>
          <w:rtl/>
        </w:rPr>
        <w:t>رها كل</w:t>
      </w:r>
      <w:r w:rsidR="00644E5E">
        <w:rPr>
          <w:rtl/>
        </w:rPr>
        <w:t>ّ</w:t>
      </w:r>
      <w:r>
        <w:rPr>
          <w:rtl/>
        </w:rPr>
        <w:t>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حتى الكلمة التي دو</w:t>
      </w:r>
      <w:r w:rsidR="00644E5E">
        <w:rPr>
          <w:rtl/>
        </w:rPr>
        <w:t>ّ</w:t>
      </w:r>
      <w:r>
        <w:rPr>
          <w:rtl/>
        </w:rPr>
        <w:t xml:space="preserve">نها مالكها </w:t>
      </w:r>
      <w:r w:rsidR="00A87941">
        <w:rPr>
          <w:rtl/>
        </w:rPr>
        <w:br/>
      </w:r>
      <w:r>
        <w:rPr>
          <w:rtl/>
        </w:rPr>
        <w:t>المتأخ</w:t>
      </w:r>
      <w:r w:rsidR="00644E5E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>؟!</w:t>
      </w:r>
    </w:p>
    <w:p w:rsidR="00CD1D3D" w:rsidRDefault="00F44EB5" w:rsidP="007B1E74">
      <w:pPr>
        <w:rPr>
          <w:rtl/>
        </w:rPr>
      </w:pPr>
      <w:r>
        <w:rPr>
          <w:rtl/>
        </w:rPr>
        <w:t>فأخذت النسخة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وكحلت عيني برؤيتها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وطلبت تصويرها كل</w:t>
      </w:r>
      <w:r w:rsidR="00644E5E">
        <w:rPr>
          <w:rtl/>
        </w:rPr>
        <w:t>ّ</w:t>
      </w:r>
      <w:r>
        <w:rPr>
          <w:rtl/>
        </w:rPr>
        <w:t>ها</w:t>
      </w:r>
      <w:r w:rsidR="007B1E74">
        <w:rPr>
          <w:rtl/>
        </w:rPr>
        <w:t xml:space="preserve"> </w:t>
      </w:r>
      <w:r w:rsidR="007C1F62">
        <w:rPr>
          <w:rtl/>
        </w:rPr>
        <w:t>ـ</w:t>
      </w:r>
      <w:r w:rsidR="007B1E74">
        <w:rPr>
          <w:rtl/>
        </w:rPr>
        <w:t xml:space="preserve"> </w:t>
      </w:r>
      <w:r>
        <w:rPr>
          <w:rtl/>
        </w:rPr>
        <w:t xml:space="preserve">من الجلد إلى </w:t>
      </w:r>
      <w:r w:rsidR="00A87941">
        <w:rPr>
          <w:rtl/>
        </w:rPr>
        <w:br/>
      </w:r>
      <w:r>
        <w:rPr>
          <w:rtl/>
        </w:rPr>
        <w:t>الجلد</w:t>
      </w:r>
      <w:r w:rsidR="007B1E74">
        <w:rPr>
          <w:rtl/>
        </w:rPr>
        <w:t xml:space="preserve"> </w:t>
      </w:r>
      <w:r w:rsidR="007C1F62">
        <w:rPr>
          <w:rtl/>
        </w:rPr>
        <w:t>ـ</w:t>
      </w:r>
      <w:r w:rsidR="007B1E74">
        <w:rPr>
          <w:rtl/>
        </w:rPr>
        <w:t xml:space="preserve"> </w:t>
      </w:r>
      <w:r>
        <w:rPr>
          <w:rtl/>
        </w:rPr>
        <w:t>وأعطيته المخطوطة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فأخذ يعد</w:t>
      </w:r>
      <w:r w:rsidR="00644E5E">
        <w:rPr>
          <w:rtl/>
        </w:rPr>
        <w:t>ّ</w:t>
      </w:r>
      <w:r>
        <w:rPr>
          <w:rtl/>
        </w:rPr>
        <w:t>ل أوراقها بضرب حواف</w:t>
      </w:r>
      <w:r w:rsidR="00644E5E">
        <w:rPr>
          <w:rtl/>
        </w:rPr>
        <w:t>ّ</w:t>
      </w:r>
      <w:r>
        <w:rPr>
          <w:rtl/>
        </w:rPr>
        <w:t>ها على منض</w:t>
      </w:r>
      <w:r w:rsidR="00644E5E">
        <w:rPr>
          <w:rtl/>
        </w:rPr>
        <w:t>ذ</w:t>
      </w:r>
      <w:r>
        <w:rPr>
          <w:rtl/>
        </w:rPr>
        <w:t xml:space="preserve">ة أمامه وكسار </w:t>
      </w:r>
      <w:r w:rsidR="00A87941">
        <w:rPr>
          <w:rtl/>
        </w:rPr>
        <w:br/>
      </w:r>
      <w:r>
        <w:rPr>
          <w:rtl/>
        </w:rPr>
        <w:t>ال</w:t>
      </w:r>
      <w:r w:rsidR="00644E5E">
        <w:rPr>
          <w:rtl/>
        </w:rPr>
        <w:t>أ</w:t>
      </w:r>
      <w:r>
        <w:rPr>
          <w:rtl/>
        </w:rPr>
        <w:t>وراق يتناثر وقلبي ينزو بين أضلاعه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فما ملكت نفسي أن قلت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644E5E">
        <w:rPr>
          <w:rtl/>
        </w:rPr>
        <w:t>ما</w:t>
      </w:r>
      <w:r>
        <w:rPr>
          <w:rtl/>
        </w:rPr>
        <w:t>كفاكم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أن ألقت بين</w:t>
      </w:r>
      <w:r w:rsidR="00A87941"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أيديكم عوادي الزمان بهذه الدر</w:t>
      </w:r>
      <w:r w:rsidR="00644E5E">
        <w:rPr>
          <w:rtl/>
        </w:rPr>
        <w:t>ّ</w:t>
      </w:r>
      <w:r>
        <w:rPr>
          <w:rtl/>
        </w:rPr>
        <w:t>ة المصونة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ممز</w:t>
      </w:r>
      <w:r w:rsidR="00644E5E">
        <w:rPr>
          <w:rtl/>
        </w:rPr>
        <w:t>ّ</w:t>
      </w:r>
      <w:r>
        <w:rPr>
          <w:rtl/>
        </w:rPr>
        <w:t>قة الاهاب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مفكك</w:t>
      </w:r>
      <w:r w:rsidR="00644E5E">
        <w:rPr>
          <w:rtl/>
        </w:rPr>
        <w:t>ّ</w:t>
      </w:r>
      <w:r>
        <w:rPr>
          <w:rtl/>
        </w:rPr>
        <w:t>ة ال</w:t>
      </w:r>
      <w:r w:rsidR="00644E5E">
        <w:rPr>
          <w:rtl/>
        </w:rPr>
        <w:t>أ</w:t>
      </w:r>
      <w:r>
        <w:rPr>
          <w:rtl/>
        </w:rPr>
        <w:t>وصال</w:t>
      </w:r>
      <w:r w:rsidR="007C1F62">
        <w:rPr>
          <w:rtl/>
        </w:rPr>
        <w:t>.</w:t>
      </w:r>
    </w:p>
    <w:p w:rsidR="00CD1D3D" w:rsidRDefault="00F44EB5" w:rsidP="007B1E74">
      <w:pPr>
        <w:rPr>
          <w:rtl/>
        </w:rPr>
      </w:pPr>
      <w:r>
        <w:rPr>
          <w:rtl/>
        </w:rPr>
        <w:t>فلا برسول الله صل</w:t>
      </w:r>
      <w:r w:rsidR="00644E5E">
        <w:rPr>
          <w:rtl/>
        </w:rPr>
        <w:t>ّ</w:t>
      </w:r>
      <w:r>
        <w:rPr>
          <w:rtl/>
        </w:rPr>
        <w:t>ى الله عليه وآله</w:t>
      </w:r>
      <w:r w:rsidR="007B1E74">
        <w:rPr>
          <w:rtl/>
        </w:rPr>
        <w:t xml:space="preserve"> </w:t>
      </w:r>
      <w:r w:rsidR="007C1F62">
        <w:rPr>
          <w:rtl/>
        </w:rPr>
        <w:t>ـ</w:t>
      </w:r>
      <w:r w:rsidR="007B1E74">
        <w:rPr>
          <w:rtl/>
        </w:rPr>
        <w:t xml:space="preserve"> </w:t>
      </w:r>
      <w:r>
        <w:rPr>
          <w:rtl/>
        </w:rPr>
        <w:t>وهو أبو</w:t>
      </w:r>
      <w:r w:rsidR="00644E5E">
        <w:rPr>
          <w:rtl/>
        </w:rPr>
        <w:t xml:space="preserve"> </w:t>
      </w:r>
      <w:r>
        <w:rPr>
          <w:rtl/>
        </w:rPr>
        <w:t>هذه النسخة التي تفتخرون بملكي</w:t>
      </w:r>
      <w:r w:rsidR="00644E5E">
        <w:rPr>
          <w:rtl/>
        </w:rPr>
        <w:t>ّ</w:t>
      </w:r>
      <w:r>
        <w:rPr>
          <w:rtl/>
        </w:rPr>
        <w:t xml:space="preserve">تكم </w:t>
      </w:r>
      <w:r w:rsidR="00A87941">
        <w:rPr>
          <w:rtl/>
        </w:rPr>
        <w:br/>
      </w:r>
      <w:r>
        <w:rPr>
          <w:rtl/>
        </w:rPr>
        <w:t>لها</w:t>
      </w:r>
      <w:r w:rsidR="007B1E74">
        <w:rPr>
          <w:rtl/>
        </w:rPr>
        <w:t xml:space="preserve"> </w:t>
      </w:r>
      <w:r w:rsidR="007C1F62">
        <w:rPr>
          <w:rtl/>
        </w:rPr>
        <w:t>ـ</w:t>
      </w:r>
      <w:r w:rsidR="007B1E74">
        <w:rPr>
          <w:rtl/>
        </w:rPr>
        <w:t xml:space="preserve"> 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اقتديتم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حيث أمر ب</w:t>
      </w:r>
      <w:r w:rsidR="00644E5E">
        <w:rPr>
          <w:rtl/>
        </w:rPr>
        <w:t>إ</w:t>
      </w:r>
      <w:r>
        <w:rPr>
          <w:rtl/>
        </w:rPr>
        <w:t>عزاز كريم ذل</w:t>
      </w:r>
      <w:r w:rsidR="00644E5E">
        <w:rPr>
          <w:rtl/>
        </w:rPr>
        <w:t>ّ</w:t>
      </w:r>
      <w:r w:rsidR="00B834D1">
        <w:rPr>
          <w:rtl/>
        </w:rPr>
        <w:t>،</w:t>
      </w:r>
    </w:p>
    <w:p w:rsidR="00F44EB5" w:rsidRDefault="00F44EB5" w:rsidP="00F44EB5">
      <w:pPr>
        <w:rPr>
          <w:rtl/>
        </w:rPr>
      </w:pPr>
      <w:r>
        <w:rPr>
          <w:rtl/>
        </w:rPr>
        <w:t>ولا الرحمة استشعرتم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فأسوتم لحالها وأشفقتم عليها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حتى صرتم ترض</w:t>
      </w:r>
      <w:r w:rsidR="00644E5E">
        <w:rPr>
          <w:rtl/>
        </w:rPr>
        <w:t>ّ</w:t>
      </w:r>
      <w:r>
        <w:rPr>
          <w:rtl/>
        </w:rPr>
        <w:t>ون ضلوعها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وتسيلون دموعها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فضحك مني</w:t>
      </w:r>
      <w:r w:rsidR="00CD1D3D">
        <w:rPr>
          <w:rtl/>
        </w:rPr>
        <w:t>..</w:t>
      </w:r>
      <w:r>
        <w:rPr>
          <w:rtl/>
        </w:rPr>
        <w:t xml:space="preserve"> وذهب يصو</w:t>
      </w:r>
      <w:r w:rsidR="00644E5E">
        <w:rPr>
          <w:rtl/>
        </w:rPr>
        <w:t>ّ</w:t>
      </w:r>
      <w:r>
        <w:rPr>
          <w:rtl/>
        </w:rPr>
        <w:t>رها</w:t>
      </w:r>
      <w:r w:rsidR="007C1F62">
        <w:rPr>
          <w:rtl/>
        </w:rPr>
        <w:t>.</w:t>
      </w:r>
    </w:p>
    <w:p w:rsidR="00F44EB5" w:rsidRDefault="00832D06" w:rsidP="00F44EB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وكان في واد</w:t>
      </w:r>
      <w:r w:rsidR="00F736ED">
        <w:rPr>
          <w:rtl/>
        </w:rPr>
        <w:t>ٍ</w:t>
      </w:r>
      <w:r w:rsidR="00CD1D3D">
        <w:rPr>
          <w:rtl/>
        </w:rPr>
        <w:t>..</w:t>
      </w:r>
      <w:r w:rsidR="00F44EB5">
        <w:rPr>
          <w:rtl/>
        </w:rPr>
        <w:t xml:space="preserve"> وكنت في واد</w:t>
      </w:r>
      <w:r w:rsidR="00F736ED">
        <w:rPr>
          <w:rtl/>
        </w:rPr>
        <w:t>ٍ</w:t>
      </w:r>
      <w:r w:rsidR="00F44EB5">
        <w:rPr>
          <w:rtl/>
        </w:rPr>
        <w:t xml:space="preserve"> آخر</w:t>
      </w:r>
      <w:r w:rsidR="007C1F62">
        <w:rPr>
          <w:rtl/>
        </w:rPr>
        <w:t>.</w:t>
      </w:r>
    </w:p>
    <w:p w:rsidR="00F44EB5" w:rsidRDefault="00F44EB5" w:rsidP="00DF2A1D">
      <w:pPr>
        <w:rPr>
          <w:rtl/>
        </w:rPr>
      </w:pPr>
      <w:r>
        <w:rPr>
          <w:rtl/>
        </w:rPr>
        <w:t>فعلى كل</w:t>
      </w:r>
      <w:r w:rsidR="00F736ED">
        <w:rPr>
          <w:rtl/>
        </w:rPr>
        <w:t>ّ</w:t>
      </w:r>
      <w:r>
        <w:rPr>
          <w:rtl/>
        </w:rPr>
        <w:t xml:space="preserve"> طالب لفن</w:t>
      </w:r>
      <w:r w:rsidR="00F736ED">
        <w:rPr>
          <w:rtl/>
        </w:rPr>
        <w:t>ّ</w:t>
      </w:r>
      <w:r>
        <w:rPr>
          <w:rtl/>
        </w:rPr>
        <w:t xml:space="preserve"> التحقيق أن يستشعر الغيرة على هذا التراث القي</w:t>
      </w:r>
      <w:r w:rsidR="00F736ED">
        <w:rPr>
          <w:rtl/>
        </w:rPr>
        <w:t>ّ</w:t>
      </w:r>
      <w:r>
        <w:rPr>
          <w:rtl/>
        </w:rPr>
        <w:t>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والغيرة من </w:t>
      </w:r>
      <w:r w:rsidR="00A87941">
        <w:rPr>
          <w:rtl/>
        </w:rPr>
        <w:br/>
      </w:r>
      <w:r>
        <w:rPr>
          <w:rtl/>
        </w:rPr>
        <w:t>سمات رشد الا</w:t>
      </w:r>
      <w:r w:rsidR="00F736ED">
        <w:rPr>
          <w:rtl/>
        </w:rPr>
        <w:t>ُ</w:t>
      </w:r>
      <w:r>
        <w:rPr>
          <w:rtl/>
        </w:rPr>
        <w:t>م</w:t>
      </w:r>
      <w:r w:rsidR="00F736ED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 ضاعت نفائس كتبنا إل</w:t>
      </w:r>
      <w:r w:rsidR="00F736ED">
        <w:rPr>
          <w:rtl/>
        </w:rPr>
        <w:t>ّ</w:t>
      </w:r>
      <w:r>
        <w:rPr>
          <w:rtl/>
        </w:rPr>
        <w:t>ا حين قصرنا عن الرشد وقل</w:t>
      </w:r>
      <w:r w:rsidR="00F736ED">
        <w:rPr>
          <w:rtl/>
        </w:rPr>
        <w:t>ّ</w:t>
      </w:r>
      <w:r>
        <w:rPr>
          <w:rtl/>
        </w:rPr>
        <w:t>ت الغيرة فينا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فكان رجال ينسبون لهذه الا</w:t>
      </w:r>
      <w:r w:rsidR="00F736ED">
        <w:rPr>
          <w:rtl/>
        </w:rPr>
        <w:t>ُ</w:t>
      </w:r>
      <w:r>
        <w:rPr>
          <w:rtl/>
        </w:rPr>
        <w:t>م</w:t>
      </w:r>
      <w:r w:rsidR="00F736ED">
        <w:rPr>
          <w:rtl/>
        </w:rPr>
        <w:t>ّ</w:t>
      </w:r>
      <w:r>
        <w:rPr>
          <w:rtl/>
        </w:rPr>
        <w:t>ة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وهي منهم براء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سماسرة لل</w:t>
      </w:r>
      <w:r w:rsidR="00F736ED">
        <w:rPr>
          <w:rtl/>
        </w:rPr>
        <w:t>أ</w:t>
      </w:r>
      <w:r>
        <w:rPr>
          <w:rtl/>
        </w:rPr>
        <w:t>جانب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في أقدس مدننا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يجمعون المخطوطات بثمن بخس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لتستقر</w:t>
      </w:r>
      <w:r w:rsidR="00F736ED">
        <w:rPr>
          <w:rtl/>
        </w:rPr>
        <w:t>ّ</w:t>
      </w:r>
      <w:r>
        <w:rPr>
          <w:rtl/>
        </w:rPr>
        <w:t xml:space="preserve"> في المتحف البريطاني وغيره من مكتبات </w:t>
      </w:r>
      <w:r w:rsidR="00A87941">
        <w:rPr>
          <w:rtl/>
        </w:rPr>
        <w:br/>
      </w:r>
      <w:r>
        <w:rPr>
          <w:rtl/>
        </w:rPr>
        <w:t>ال</w:t>
      </w:r>
      <w:r w:rsidR="00F736ED">
        <w:rPr>
          <w:rtl/>
        </w:rPr>
        <w:t>أ</w:t>
      </w:r>
      <w:r>
        <w:rPr>
          <w:rtl/>
        </w:rPr>
        <w:t>جانب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وأسماء هؤلاء معروفة مذكورة بالسوء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منهم من مضى ومنهم من غبر</w:t>
      </w:r>
      <w:r w:rsidR="007C1F62">
        <w:rPr>
          <w:rtl/>
        </w:rPr>
        <w:t>.</w:t>
      </w:r>
    </w:p>
    <w:p w:rsidR="00CD1D3D" w:rsidRPr="00DF2A1D" w:rsidRDefault="00F44EB5" w:rsidP="00DF2A1D">
      <w:pPr>
        <w:pStyle w:val="Heading2"/>
        <w:rPr>
          <w:rtl/>
        </w:rPr>
      </w:pPr>
      <w:r w:rsidRPr="00DF2A1D">
        <w:rPr>
          <w:rtl/>
        </w:rPr>
        <w:t>3</w:t>
      </w:r>
      <w:r w:rsidR="007C1F62" w:rsidRPr="00DF2A1D">
        <w:rPr>
          <w:rtl/>
        </w:rPr>
        <w:t xml:space="preserve"> ـ </w:t>
      </w:r>
      <w:r w:rsidRPr="00DF2A1D">
        <w:rPr>
          <w:rtl/>
        </w:rPr>
        <w:t>الذكاء ودق</w:t>
      </w:r>
      <w:r w:rsidR="00F736ED" w:rsidRPr="00DF2A1D">
        <w:rPr>
          <w:rtl/>
        </w:rPr>
        <w:t>ّ</w:t>
      </w:r>
      <w:r w:rsidRPr="00DF2A1D">
        <w:rPr>
          <w:rtl/>
        </w:rPr>
        <w:t>ة الملاحظة</w:t>
      </w:r>
      <w:r w:rsidR="00B834D1" w:rsidRPr="00DF2A1D">
        <w:rPr>
          <w:rtl/>
        </w:rPr>
        <w:t>:</w:t>
      </w:r>
    </w:p>
    <w:p w:rsidR="00F44EB5" w:rsidRDefault="00F44EB5" w:rsidP="00F736ED">
      <w:pPr>
        <w:rPr>
          <w:rtl/>
        </w:rPr>
      </w:pPr>
      <w:r>
        <w:rPr>
          <w:rtl/>
        </w:rPr>
        <w:t>وهذه سمة يقتضيها ال</w:t>
      </w:r>
      <w:r w:rsidR="00F736ED">
        <w:rPr>
          <w:rtl/>
        </w:rPr>
        <w:t>إ</w:t>
      </w:r>
      <w:r>
        <w:rPr>
          <w:rtl/>
        </w:rPr>
        <w:t>بداع في كل</w:t>
      </w:r>
      <w:r w:rsidR="00F736ED">
        <w:rPr>
          <w:rtl/>
        </w:rPr>
        <w:t>ّ</w:t>
      </w:r>
      <w:r>
        <w:rPr>
          <w:rtl/>
        </w:rPr>
        <w:t xml:space="preserve"> علم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والتقد</w:t>
      </w:r>
      <w:r w:rsidR="00F736ED">
        <w:rPr>
          <w:rtl/>
        </w:rPr>
        <w:t>ّ</w:t>
      </w:r>
      <w:r>
        <w:rPr>
          <w:rtl/>
        </w:rPr>
        <w:t>م والتجديد في كل</w:t>
      </w:r>
      <w:r w:rsidR="00F736ED">
        <w:rPr>
          <w:rtl/>
        </w:rPr>
        <w:t>ّ</w:t>
      </w:r>
      <w:r>
        <w:rPr>
          <w:rtl/>
        </w:rPr>
        <w:t xml:space="preserve"> فن</w:t>
      </w:r>
      <w:r w:rsidR="00F736ED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وكل</w:t>
      </w:r>
      <w:r w:rsidR="00F736ED">
        <w:rPr>
          <w:rtl/>
        </w:rPr>
        <w:t>ّ</w:t>
      </w:r>
      <w:r>
        <w:rPr>
          <w:rtl/>
        </w:rPr>
        <w:t xml:space="preserve"> مبدع </w:t>
      </w:r>
      <w:r w:rsidR="00A87941">
        <w:rPr>
          <w:rtl/>
        </w:rPr>
        <w:br/>
      </w:r>
      <w:r>
        <w:rPr>
          <w:rtl/>
        </w:rPr>
        <w:t>في تاريخ البشرية لم يكن ليبدع في فن</w:t>
      </w:r>
      <w:r w:rsidR="00F736ED">
        <w:rPr>
          <w:rtl/>
        </w:rPr>
        <w:t>ّ</w:t>
      </w:r>
      <w:r>
        <w:rPr>
          <w:rtl/>
        </w:rPr>
        <w:t>ه لولا صفات 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الذكاء ودق</w:t>
      </w:r>
      <w:r w:rsidR="00F736ED">
        <w:rPr>
          <w:rtl/>
        </w:rPr>
        <w:t>ّ</w:t>
      </w:r>
      <w:r>
        <w:rPr>
          <w:rtl/>
        </w:rPr>
        <w:t>ة الملاحظة</w:t>
      </w:r>
      <w:r w:rsidR="00CD1D3D">
        <w:rPr>
          <w:rtl/>
        </w:rPr>
        <w:t>..</w:t>
      </w:r>
      <w:r>
        <w:rPr>
          <w:rtl/>
        </w:rPr>
        <w:t xml:space="preserve">. ولولاها لما </w:t>
      </w:r>
      <w:r w:rsidR="00A87941">
        <w:rPr>
          <w:rtl/>
        </w:rPr>
        <w:br/>
      </w:r>
      <w:r>
        <w:rPr>
          <w:rtl/>
        </w:rPr>
        <w:t>زاد العارف بعلم من العلوم أن يكون نسخة مكرورة من ا</w:t>
      </w:r>
      <w:r w:rsidR="00F736ED">
        <w:rPr>
          <w:rtl/>
        </w:rPr>
        <w:t>ُ</w:t>
      </w:r>
      <w:r>
        <w:rPr>
          <w:rtl/>
        </w:rPr>
        <w:t xml:space="preserve">ستاذه بل نسخة من الكتاب </w:t>
      </w:r>
      <w:r w:rsidR="00A87941">
        <w:rPr>
          <w:rtl/>
        </w:rPr>
        <w:br/>
      </w:r>
      <w:r>
        <w:rPr>
          <w:rtl/>
        </w:rPr>
        <w:t>الذي قرأه</w:t>
      </w:r>
      <w:r w:rsidR="007C1F62">
        <w:rPr>
          <w:rtl/>
        </w:rPr>
        <w:t>.</w:t>
      </w:r>
    </w:p>
    <w:p w:rsidR="00CD1D3D" w:rsidRDefault="00F44EB5" w:rsidP="00F736ED">
      <w:pPr>
        <w:rPr>
          <w:rtl/>
        </w:rPr>
      </w:pPr>
      <w:r>
        <w:rPr>
          <w:rtl/>
        </w:rPr>
        <w:t>وقد قيل ل</w:t>
      </w:r>
      <w:r w:rsidR="00F736ED">
        <w:rPr>
          <w:rtl/>
        </w:rPr>
        <w:t>أ</w:t>
      </w:r>
      <w:r>
        <w:rPr>
          <w:rtl/>
        </w:rPr>
        <w:t>حد العلماء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F736ED">
        <w:rPr>
          <w:rtl/>
        </w:rPr>
        <w:t>ّ</w:t>
      </w:r>
      <w:r>
        <w:rPr>
          <w:rtl/>
        </w:rPr>
        <w:t xml:space="preserve"> فلانا</w:t>
      </w:r>
      <w:r w:rsidR="00F736ED">
        <w:rPr>
          <w:rtl/>
        </w:rPr>
        <w:t>ً</w:t>
      </w:r>
      <w:r>
        <w:rPr>
          <w:rtl/>
        </w:rPr>
        <w:t xml:space="preserve"> قد حفظ الكتاب الفلاني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زادت في البلد</w:t>
      </w:r>
      <w:r w:rsidR="00A87941"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نسخة</w:t>
      </w:r>
      <w:r w:rsidR="007C1F62">
        <w:rPr>
          <w:rtl/>
        </w:rPr>
        <w:t>.</w:t>
      </w:r>
    </w:p>
    <w:p w:rsidR="00F44EB5" w:rsidRDefault="00F44EB5" w:rsidP="00F736ED">
      <w:pPr>
        <w:rPr>
          <w:rtl/>
        </w:rPr>
      </w:pPr>
      <w:r>
        <w:rPr>
          <w:rtl/>
        </w:rPr>
        <w:t>هذه الملاحظة الدقيقة شرط ضروري في فن</w:t>
      </w:r>
      <w:r w:rsidR="00DF2A1D">
        <w:rPr>
          <w:rtl/>
        </w:rPr>
        <w:t>ّ</w:t>
      </w:r>
      <w:r>
        <w:rPr>
          <w:rtl/>
        </w:rPr>
        <w:t>نا الذي نحن بصدده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F736ED">
        <w:rPr>
          <w:rtl/>
        </w:rPr>
        <w:t>أ</w:t>
      </w:r>
      <w:r>
        <w:rPr>
          <w:rtl/>
        </w:rPr>
        <w:t>ن</w:t>
      </w:r>
      <w:r w:rsidR="00F736ED">
        <w:rPr>
          <w:rtl/>
        </w:rPr>
        <w:t>ّ</w:t>
      </w:r>
      <w:r>
        <w:rPr>
          <w:rtl/>
        </w:rPr>
        <w:t xml:space="preserve"> رسم الخط </w:t>
      </w:r>
      <w:r w:rsidR="00A87941">
        <w:rPr>
          <w:rtl/>
        </w:rPr>
        <w:br/>
      </w:r>
      <w:r>
        <w:rPr>
          <w:rtl/>
        </w:rPr>
        <w:t>العربي متشابه الصور متقارب ال</w:t>
      </w:r>
      <w:r w:rsidR="00F736ED">
        <w:rPr>
          <w:rtl/>
        </w:rPr>
        <w:t>أ</w:t>
      </w:r>
      <w:r>
        <w:rPr>
          <w:rtl/>
        </w:rPr>
        <w:t>شكال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ومعاني ال</w:t>
      </w:r>
      <w:r w:rsidR="00F736ED">
        <w:rPr>
          <w:rtl/>
        </w:rPr>
        <w:t>أ</w:t>
      </w:r>
      <w:r>
        <w:rPr>
          <w:rtl/>
        </w:rPr>
        <w:t>لفاظ في العربي</w:t>
      </w:r>
      <w:r w:rsidR="00F736ED">
        <w:rPr>
          <w:rtl/>
        </w:rPr>
        <w:t>ّ</w:t>
      </w:r>
      <w:r>
        <w:rPr>
          <w:rtl/>
        </w:rPr>
        <w:t>ة متقاربة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F736ED">
        <w:rPr>
          <w:rtl/>
        </w:rPr>
        <w:t>أ</w:t>
      </w:r>
      <w:r>
        <w:rPr>
          <w:rtl/>
        </w:rPr>
        <w:t>ن</w:t>
      </w:r>
      <w:r w:rsidR="00F736ED">
        <w:rPr>
          <w:rtl/>
        </w:rPr>
        <w:t>ّ</w:t>
      </w:r>
      <w:r>
        <w:rPr>
          <w:rtl/>
        </w:rPr>
        <w:t xml:space="preserve"> هذه اللغة </w:t>
      </w:r>
      <w:r w:rsidR="00A87941">
        <w:rPr>
          <w:rtl/>
        </w:rPr>
        <w:br/>
      </w:r>
      <w:r>
        <w:rPr>
          <w:rtl/>
        </w:rPr>
        <w:t>الكريمة لغة اشتقاقي</w:t>
      </w:r>
      <w:r w:rsidR="00F736ED">
        <w:rPr>
          <w:rtl/>
        </w:rPr>
        <w:t>ّ</w:t>
      </w:r>
      <w:r>
        <w:rPr>
          <w:rtl/>
        </w:rPr>
        <w:t>ة تجمع كل ا</w:t>
      </w:r>
      <w:r w:rsidR="00F736ED">
        <w:rPr>
          <w:rtl/>
        </w:rPr>
        <w:t>ُ</w:t>
      </w:r>
      <w:r>
        <w:rPr>
          <w:rtl/>
        </w:rPr>
        <w:t>سرة من ال</w:t>
      </w:r>
      <w:r w:rsidR="00F736ED">
        <w:rPr>
          <w:rtl/>
        </w:rPr>
        <w:t>أ</w:t>
      </w:r>
      <w:r>
        <w:rPr>
          <w:rtl/>
        </w:rPr>
        <w:t>لفاظ آصرة واحدة ومعنى عام تشتق</w:t>
      </w:r>
      <w:r w:rsidR="00F736ED">
        <w:rPr>
          <w:rtl/>
        </w:rPr>
        <w:t>ّ</w:t>
      </w:r>
      <w:r>
        <w:rPr>
          <w:rtl/>
        </w:rPr>
        <w:t xml:space="preserve"> منه المعاني </w:t>
      </w:r>
      <w:r w:rsidR="00A87941">
        <w:rPr>
          <w:rtl/>
        </w:rPr>
        <w:br/>
      </w:r>
      <w:r>
        <w:rPr>
          <w:rtl/>
        </w:rPr>
        <w:t>الفرعي</w:t>
      </w:r>
      <w:r w:rsidR="00F736ED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التي هي قريب من قريب</w:t>
      </w:r>
      <w:r w:rsidR="007C1F62">
        <w:rPr>
          <w:rtl/>
        </w:rPr>
        <w:t>.</w:t>
      </w:r>
    </w:p>
    <w:p w:rsidR="00F44EB5" w:rsidRDefault="00F44EB5" w:rsidP="00DF2A1D">
      <w:pPr>
        <w:rPr>
          <w:rtl/>
        </w:rPr>
      </w:pPr>
      <w:r>
        <w:rPr>
          <w:rtl/>
        </w:rPr>
        <w:t>ف</w:t>
      </w:r>
      <w:r w:rsidR="00F736ED">
        <w:rPr>
          <w:rtl/>
        </w:rPr>
        <w:t>إ</w:t>
      </w:r>
      <w:r>
        <w:rPr>
          <w:rtl/>
        </w:rPr>
        <w:t>ن لم يكن المحق</w:t>
      </w:r>
      <w:r w:rsidR="00F736ED">
        <w:rPr>
          <w:rtl/>
        </w:rPr>
        <w:t>ّ</w:t>
      </w:r>
      <w:r>
        <w:rPr>
          <w:rtl/>
        </w:rPr>
        <w:t>ق دقيق الملاحظة إشتبه عليه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مثل</w:t>
      </w:r>
      <w:r w:rsidR="00F736ED">
        <w:rPr>
          <w:rtl/>
        </w:rPr>
        <w:t>ً</w:t>
      </w:r>
      <w:r>
        <w:rPr>
          <w:rtl/>
        </w:rPr>
        <w:t>ا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 w:rsidR="007C1F62">
        <w:rPr>
          <w:rtl/>
        </w:rPr>
        <w:t>(</w:t>
      </w:r>
      <w:r>
        <w:rPr>
          <w:rtl/>
        </w:rPr>
        <w:t>كتب</w:t>
      </w:r>
      <w:r w:rsidR="007C1F62">
        <w:rPr>
          <w:rtl/>
        </w:rPr>
        <w:t xml:space="preserve">) </w:t>
      </w:r>
      <w:r>
        <w:rPr>
          <w:rtl/>
        </w:rPr>
        <w:t xml:space="preserve">من الكتابة المعروفة </w:t>
      </w:r>
      <w:r w:rsidR="00A87941">
        <w:rPr>
          <w:rtl/>
        </w:rPr>
        <w:br/>
      </w:r>
      <w:r w:rsidR="00AE272B">
        <w:rPr>
          <w:rtl/>
        </w:rPr>
        <w:t>و (</w:t>
      </w:r>
      <w:r>
        <w:rPr>
          <w:rtl/>
        </w:rPr>
        <w:t>كتب القربة</w:t>
      </w:r>
      <w:r w:rsidR="007C1F62">
        <w:rPr>
          <w:rtl/>
        </w:rPr>
        <w:t xml:space="preserve">) </w:t>
      </w:r>
      <w:r>
        <w:rPr>
          <w:rtl/>
        </w:rPr>
        <w:t>أي خاطها بسير من جلد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ورب</w:t>
      </w:r>
      <w:r w:rsidR="00F736ED">
        <w:rPr>
          <w:rtl/>
        </w:rPr>
        <w:t>ّ</w:t>
      </w:r>
      <w:r>
        <w:rPr>
          <w:rtl/>
        </w:rPr>
        <w:t>ما صح</w:t>
      </w:r>
      <w:r w:rsidR="00F736ED">
        <w:rPr>
          <w:rtl/>
        </w:rPr>
        <w:t>ّ</w:t>
      </w:r>
      <w:r>
        <w:rPr>
          <w:rtl/>
        </w:rPr>
        <w:t xml:space="preserve">ح الثانية بما يحلو له من لفظ بناء على </w:t>
      </w:r>
      <w:r w:rsidR="00A87941">
        <w:rPr>
          <w:rtl/>
        </w:rPr>
        <w:br/>
      </w:r>
      <w:r>
        <w:rPr>
          <w:rtl/>
        </w:rPr>
        <w:t>أن</w:t>
      </w:r>
      <w:r w:rsidR="00F736ED">
        <w:rPr>
          <w:rtl/>
        </w:rPr>
        <w:t>ّ</w:t>
      </w:r>
      <w:r>
        <w:rPr>
          <w:rtl/>
        </w:rPr>
        <w:t>ها خطأ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</w:t>
      </w:r>
      <w:r w:rsidR="007C1F62">
        <w:rPr>
          <w:rtl/>
        </w:rPr>
        <w:t xml:space="preserve"> ـ </w:t>
      </w:r>
      <w:r>
        <w:rPr>
          <w:rtl/>
        </w:rPr>
        <w:t>في الحقيقة</w:t>
      </w:r>
      <w:r w:rsidR="007C1F62">
        <w:rPr>
          <w:rtl/>
        </w:rPr>
        <w:t xml:space="preserve"> ـ </w:t>
      </w:r>
      <w:r>
        <w:rPr>
          <w:rtl/>
        </w:rPr>
        <w:t>ليست خطأ إل</w:t>
      </w:r>
      <w:r w:rsidR="00F736ED">
        <w:rPr>
          <w:rtl/>
        </w:rPr>
        <w:t>ّ</w:t>
      </w:r>
      <w:r>
        <w:rPr>
          <w:rtl/>
        </w:rPr>
        <w:t>ا في ذهنه وحده</w:t>
      </w:r>
      <w:r w:rsidR="007C1F62">
        <w:rPr>
          <w:rtl/>
        </w:rPr>
        <w:t>.</w:t>
      </w:r>
    </w:p>
    <w:p w:rsidR="00CD1D3D" w:rsidRDefault="00F44EB5" w:rsidP="00DF2A1D">
      <w:pPr>
        <w:rPr>
          <w:rtl/>
        </w:rPr>
      </w:pPr>
      <w:r>
        <w:rPr>
          <w:rtl/>
        </w:rPr>
        <w:t>وتصحيح التصحيف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في الغالب</w:t>
      </w:r>
      <w:r w:rsidR="00DF2A1D">
        <w:rPr>
          <w:rtl/>
        </w:rPr>
        <w:t xml:space="preserve"> </w:t>
      </w:r>
      <w:r w:rsidR="007C1F62">
        <w:rPr>
          <w:rtl/>
        </w:rPr>
        <w:t>ـ</w:t>
      </w:r>
      <w:r w:rsidR="00DF2A1D">
        <w:rPr>
          <w:rtl/>
        </w:rPr>
        <w:t xml:space="preserve"> </w:t>
      </w:r>
      <w:r>
        <w:rPr>
          <w:rtl/>
        </w:rPr>
        <w:t>يعتمد على هذه الصفة في المحق</w:t>
      </w:r>
      <w:r w:rsidR="00F736ED">
        <w:rPr>
          <w:rtl/>
        </w:rPr>
        <w:t>ّ</w:t>
      </w:r>
      <w:r>
        <w:rPr>
          <w:rtl/>
        </w:rPr>
        <w:t>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يظن</w:t>
      </w:r>
      <w:r w:rsidR="00F736ED">
        <w:rPr>
          <w:rtl/>
        </w:rPr>
        <w:t>ّ</w:t>
      </w:r>
      <w:r>
        <w:rPr>
          <w:rtl/>
        </w:rPr>
        <w:t xml:space="preserve"> أن</w:t>
      </w:r>
      <w:r w:rsidR="00F736ED">
        <w:rPr>
          <w:rtl/>
        </w:rPr>
        <w:t>ّ</w:t>
      </w:r>
      <w:r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المحق</w:t>
      </w:r>
      <w:r w:rsidR="00F736ED">
        <w:rPr>
          <w:rtl/>
        </w:rPr>
        <w:t>ّ</w:t>
      </w:r>
      <w:r>
        <w:rPr>
          <w:rtl/>
        </w:rPr>
        <w:t>ق يحتاج هذه الصفة في تصحيح التصحيف فحسب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هو محتاجها في أغلب أعماله</w:t>
      </w:r>
      <w:r w:rsidR="00B834D1">
        <w:rPr>
          <w:rtl/>
        </w:rPr>
        <w:t>،</w:t>
      </w:r>
      <w:r w:rsidR="00A87941">
        <w:rPr>
          <w:rtl/>
        </w:rPr>
        <w:t xml:space="preserve"> </w:t>
      </w:r>
      <w:r w:rsidR="00A87941">
        <w:rPr>
          <w:rtl/>
        </w:rPr>
        <w:br/>
      </w:r>
      <w:r>
        <w:rPr>
          <w:rtl/>
        </w:rPr>
        <w:t>فأسماء 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F736ED">
        <w:rPr>
          <w:rtl/>
        </w:rPr>
        <w:t xml:space="preserve"> </w:t>
      </w:r>
      <w:r>
        <w:rPr>
          <w:rtl/>
        </w:rPr>
        <w:t>واقع الحياة في كل</w:t>
      </w:r>
      <w:r w:rsidR="00F736ED">
        <w:rPr>
          <w:rtl/>
        </w:rPr>
        <w:t>ّ</w:t>
      </w:r>
      <w:r>
        <w:rPr>
          <w:rtl/>
        </w:rPr>
        <w:t xml:space="preserve"> عصر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وظروف النص</w:t>
      </w:r>
      <w:r w:rsidR="00F736ED">
        <w:rPr>
          <w:rtl/>
        </w:rPr>
        <w:t>ّ</w:t>
      </w:r>
      <w:r>
        <w:rPr>
          <w:rtl/>
        </w:rPr>
        <w:t xml:space="preserve"> الذي يحق</w:t>
      </w:r>
      <w:r w:rsidR="00F736ED">
        <w:rPr>
          <w:rtl/>
        </w:rPr>
        <w:t>ّقه ما</w:t>
      </w:r>
      <w:r>
        <w:rPr>
          <w:rtl/>
        </w:rPr>
        <w:t xml:space="preserve">ظهر منها </w:t>
      </w:r>
      <w:r w:rsidR="00A87941">
        <w:rPr>
          <w:rtl/>
        </w:rPr>
        <w:br/>
      </w:r>
      <w:r w:rsidR="00F736ED">
        <w:rPr>
          <w:rtl/>
        </w:rPr>
        <w:t>وما</w:t>
      </w:r>
      <w:r>
        <w:rPr>
          <w:rtl/>
        </w:rPr>
        <w:t>خفي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تحتاج إلى هذه الدق</w:t>
      </w:r>
      <w:r w:rsidR="00F736ED">
        <w:rPr>
          <w:rtl/>
        </w:rPr>
        <w:t>ّ</w:t>
      </w:r>
      <w:r>
        <w:rPr>
          <w:rtl/>
        </w:rPr>
        <w:t>ة في الم</w:t>
      </w:r>
      <w:r w:rsidR="00F736ED">
        <w:rPr>
          <w:rtl/>
        </w:rPr>
        <w:t>لاحظة لكي لا</w:t>
      </w:r>
      <w:r>
        <w:rPr>
          <w:rtl/>
        </w:rPr>
        <w:t>يتسر</w:t>
      </w:r>
      <w:r w:rsidR="00F736ED">
        <w:rPr>
          <w:rtl/>
        </w:rPr>
        <w:t>ّ</w:t>
      </w:r>
      <w:r>
        <w:rPr>
          <w:rtl/>
        </w:rPr>
        <w:t xml:space="preserve">ب الخطأ من باب من أبواب </w:t>
      </w:r>
      <w:r w:rsidR="00A87941">
        <w:rPr>
          <w:rtl/>
        </w:rPr>
        <w:br/>
      </w:r>
      <w:r>
        <w:rPr>
          <w:rtl/>
        </w:rPr>
        <w:t>الغفلة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ثغر من ثغور الذهول</w:t>
      </w:r>
      <w:r w:rsidR="007C1F62">
        <w:rPr>
          <w:rtl/>
        </w:rPr>
        <w:t>.</w:t>
      </w:r>
    </w:p>
    <w:p w:rsidR="0093692B" w:rsidRDefault="0093692B" w:rsidP="001D6388">
      <w:pPr>
        <w:pStyle w:val="Heading2"/>
        <w:rPr>
          <w:rtl/>
        </w:rPr>
        <w:sectPr w:rsidR="0093692B" w:rsidSect="005861A1">
          <w:headerReference w:type="default" r:id="rId1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832D06" w:rsidP="001D6388">
      <w:pPr>
        <w:pStyle w:val="Heading2"/>
        <w:rPr>
          <w:rtl/>
        </w:rPr>
      </w:pPr>
      <w:r w:rsidRPr="0093692B">
        <w:rPr>
          <w:rtl/>
        </w:rPr>
        <w:lastRenderedPageBreak/>
        <w:br w:type="page"/>
      </w:r>
      <w:r w:rsidR="00F44EB5">
        <w:rPr>
          <w:rtl/>
        </w:rPr>
        <w:lastRenderedPageBreak/>
        <w:t>4</w:t>
      </w:r>
      <w:r w:rsidR="007C1F62">
        <w:rPr>
          <w:rtl/>
        </w:rPr>
        <w:t xml:space="preserve"> ـ </w:t>
      </w:r>
      <w:r w:rsidR="00F44EB5">
        <w:rPr>
          <w:rtl/>
        </w:rPr>
        <w:t>التواضع وال</w:t>
      </w:r>
      <w:r w:rsidR="00555B4D">
        <w:rPr>
          <w:rtl/>
        </w:rPr>
        <w:t>إ</w:t>
      </w:r>
      <w:r w:rsidR="00F44EB5">
        <w:rPr>
          <w:rtl/>
        </w:rPr>
        <w:t>ستعانة بذوي الخبرة</w:t>
      </w:r>
      <w:r w:rsidR="00B834D1">
        <w:rPr>
          <w:rtl/>
        </w:rPr>
        <w:t>:</w:t>
      </w:r>
    </w:p>
    <w:p w:rsidR="00F44EB5" w:rsidRDefault="00F44EB5" w:rsidP="00555B4D">
      <w:pPr>
        <w:rPr>
          <w:rtl/>
        </w:rPr>
      </w:pPr>
      <w:r>
        <w:rPr>
          <w:rtl/>
        </w:rPr>
        <w:t>ال</w:t>
      </w:r>
      <w:r w:rsidR="00555B4D">
        <w:rPr>
          <w:rtl/>
        </w:rPr>
        <w:t>إ</w:t>
      </w:r>
      <w:r>
        <w:rPr>
          <w:rtl/>
        </w:rPr>
        <w:t>سلام السمح السهل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دين الفطرة و</w:t>
      </w:r>
      <w:r w:rsidR="00555B4D">
        <w:rPr>
          <w:rtl/>
        </w:rPr>
        <w:t xml:space="preserve"> </w:t>
      </w:r>
      <w:r>
        <w:rPr>
          <w:rtl/>
        </w:rPr>
        <w:t>منهج ال</w:t>
      </w:r>
      <w:r w:rsidR="00555B4D">
        <w:rPr>
          <w:rtl/>
        </w:rPr>
        <w:t>إ</w:t>
      </w:r>
      <w:r>
        <w:rPr>
          <w:rtl/>
        </w:rPr>
        <w:t>نساني</w:t>
      </w:r>
      <w:r w:rsidR="00555B4D">
        <w:rPr>
          <w:rtl/>
        </w:rPr>
        <w:t>ّ</w:t>
      </w:r>
      <w:r>
        <w:rPr>
          <w:rtl/>
        </w:rPr>
        <w:t xml:space="preserve">ة المتساوية التي تجمعها </w:t>
      </w:r>
      <w:r w:rsidR="00A87941">
        <w:rPr>
          <w:rtl/>
        </w:rPr>
        <w:br/>
      </w:r>
      <w:r>
        <w:rPr>
          <w:rtl/>
        </w:rPr>
        <w:t>العبودي</w:t>
      </w:r>
      <w:r w:rsidR="00555B4D">
        <w:rPr>
          <w:rtl/>
        </w:rPr>
        <w:t>ّ</w:t>
      </w:r>
      <w:r>
        <w:rPr>
          <w:rtl/>
        </w:rPr>
        <w:t>ة لله تعالى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555B4D">
        <w:rPr>
          <w:rtl/>
        </w:rPr>
        <w:t>إ</w:t>
      </w:r>
      <w:r>
        <w:rPr>
          <w:rtl/>
        </w:rPr>
        <w:t>عتراف بأعلمي</w:t>
      </w:r>
      <w:r w:rsidR="00555B4D">
        <w:rPr>
          <w:rtl/>
        </w:rPr>
        <w:t>ّ</w:t>
      </w:r>
      <w:r>
        <w:rPr>
          <w:rtl/>
        </w:rPr>
        <w:t>ة وأفضلي</w:t>
      </w:r>
      <w:r w:rsidR="00555B4D">
        <w:rPr>
          <w:rtl/>
        </w:rPr>
        <w:t>ّ</w:t>
      </w:r>
      <w:r>
        <w:rPr>
          <w:rtl/>
        </w:rPr>
        <w:t>ة وقيادة المعصومين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أم</w:t>
      </w:r>
      <w:r w:rsidR="00555B4D">
        <w:rPr>
          <w:rtl/>
        </w:rPr>
        <w:t>ّ</w:t>
      </w:r>
      <w:r>
        <w:rPr>
          <w:rtl/>
        </w:rPr>
        <w:t xml:space="preserve">ا ما </w:t>
      </w:r>
      <w:r w:rsidR="00A87941">
        <w:rPr>
          <w:rtl/>
        </w:rPr>
        <w:br/>
      </w:r>
      <w:r>
        <w:rPr>
          <w:rtl/>
        </w:rPr>
        <w:t>عداهم من الناس ف</w:t>
      </w:r>
      <w:r w:rsidR="001D6388">
        <w:rPr>
          <w:rtl/>
        </w:rPr>
        <w:t>ـ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555B4D" w:rsidTr="001D6388">
        <w:tc>
          <w:tcPr>
            <w:tcW w:w="2250" w:type="pct"/>
            <w:shd w:val="clear" w:color="auto" w:fill="auto"/>
          </w:tcPr>
          <w:p w:rsidR="00555B4D" w:rsidRDefault="001D6388" w:rsidP="008B3178">
            <w:pPr>
              <w:pStyle w:val="rfdPoem"/>
              <w:rPr>
                <w:rtl/>
              </w:rPr>
            </w:pPr>
            <w:r>
              <w:rPr>
                <w:rtl/>
              </w:rPr>
              <w:t>............................</w:t>
            </w:r>
            <w:r w:rsidR="00555B4D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555B4D" w:rsidRDefault="00555B4D" w:rsidP="008B3178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555B4D" w:rsidRDefault="00555B4D" w:rsidP="008B3178">
            <w:pPr>
              <w:pStyle w:val="rfdPoem"/>
              <w:rPr>
                <w:rtl/>
              </w:rPr>
            </w:pPr>
            <w:r>
              <w:rPr>
                <w:rtl/>
              </w:rPr>
              <w:t>أبوهم آدم والا</w:t>
            </w:r>
            <w:r w:rsidR="006B59AF">
              <w:rPr>
                <w:rtl/>
              </w:rPr>
              <w:t>ُ</w:t>
            </w:r>
            <w:r>
              <w:rPr>
                <w:rtl/>
              </w:rPr>
              <w:t>م</w:t>
            </w:r>
            <w:r w:rsidR="006B59AF">
              <w:rPr>
                <w:rtl/>
              </w:rPr>
              <w:t>ّ</w:t>
            </w:r>
            <w:r>
              <w:rPr>
                <w:rtl/>
              </w:rPr>
              <w:t xml:space="preserve"> حو</w:t>
            </w:r>
            <w:r w:rsidR="006B59AF">
              <w:rPr>
                <w:rtl/>
              </w:rPr>
              <w:t>ّ</w:t>
            </w:r>
            <w:r>
              <w:rPr>
                <w:rtl/>
              </w:rPr>
              <w:t>اء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1D6388">
      <w:pPr>
        <w:rPr>
          <w:rtl/>
        </w:rPr>
      </w:pPr>
      <w:r>
        <w:rPr>
          <w:rtl/>
        </w:rPr>
        <w:t>هذا الدين العظيم من كريم أخلاقه التواضع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والتواضع هو السمة الحقيقي</w:t>
      </w:r>
      <w:r w:rsidR="0096407D">
        <w:rPr>
          <w:rtl/>
        </w:rPr>
        <w:t>ّ</w:t>
      </w:r>
      <w:r>
        <w:rPr>
          <w:rtl/>
        </w:rPr>
        <w:t xml:space="preserve">ة لهذا </w:t>
      </w:r>
      <w:r w:rsidR="00A87941">
        <w:rPr>
          <w:rtl/>
        </w:rPr>
        <w:br/>
      </w:r>
      <w:r>
        <w:rPr>
          <w:rtl/>
        </w:rPr>
        <w:t>ال</w:t>
      </w:r>
      <w:r w:rsidR="0096407D">
        <w:rPr>
          <w:rtl/>
        </w:rPr>
        <w:t>إ</w:t>
      </w:r>
      <w:r>
        <w:rPr>
          <w:rtl/>
        </w:rPr>
        <w:t>نسان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>
        <w:rPr>
          <w:rtl/>
        </w:rPr>
        <w:t>لو عقل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>
        <w:rPr>
          <w:rtl/>
        </w:rPr>
        <w:t>ف</w:t>
      </w:r>
      <w:r w:rsidR="0096407D">
        <w:rPr>
          <w:rtl/>
        </w:rPr>
        <w:t>إ</w:t>
      </w:r>
      <w:r>
        <w:rPr>
          <w:rtl/>
        </w:rPr>
        <w:t>ن</w:t>
      </w:r>
      <w:r w:rsidR="0096407D">
        <w:rPr>
          <w:rtl/>
        </w:rPr>
        <w:t>ّ</w:t>
      </w:r>
      <w:r>
        <w:rPr>
          <w:rtl/>
        </w:rPr>
        <w:t>ه مهما بلغ من العلم جاهل بأقرب شيء إليه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>
        <w:rPr>
          <w:rtl/>
        </w:rPr>
        <w:t>نفسه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>
        <w:rPr>
          <w:rtl/>
        </w:rPr>
        <w:t xml:space="preserve">ومهما حصل </w:t>
      </w:r>
      <w:r w:rsidR="00A87941">
        <w:rPr>
          <w:rtl/>
        </w:rPr>
        <w:br/>
      </w:r>
      <w:r>
        <w:rPr>
          <w:rtl/>
        </w:rPr>
        <w:t>من المال محتاج إلى شربة ماء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إن فقدها أو منع منها هلك</w:t>
      </w:r>
      <w:r w:rsidR="00CD1D3D">
        <w:rPr>
          <w:rtl/>
        </w:rPr>
        <w:t>..</w:t>
      </w:r>
      <w:r>
        <w:rPr>
          <w:rtl/>
        </w:rPr>
        <w:t>.</w:t>
      </w:r>
    </w:p>
    <w:p w:rsidR="00F44EB5" w:rsidRDefault="00F44EB5" w:rsidP="00323723">
      <w:pPr>
        <w:rPr>
          <w:rtl/>
        </w:rPr>
      </w:pPr>
      <w:r>
        <w:rPr>
          <w:rtl/>
        </w:rPr>
        <w:t>هذا التواضع حاجة من حاجات المحق</w:t>
      </w:r>
      <w:r w:rsidR="00323723">
        <w:rPr>
          <w:rtl/>
        </w:rPr>
        <w:t>ّ</w:t>
      </w:r>
      <w:r>
        <w:rPr>
          <w:rtl/>
        </w:rPr>
        <w:t>ق كي تنمو خبرته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ويت</w:t>
      </w:r>
      <w:r w:rsidR="00323723">
        <w:rPr>
          <w:rtl/>
        </w:rPr>
        <w:t>ّ</w:t>
      </w:r>
      <w:r>
        <w:rPr>
          <w:rtl/>
        </w:rPr>
        <w:t>سع اط</w:t>
      </w:r>
      <w:r w:rsidR="00323723">
        <w:rPr>
          <w:rtl/>
        </w:rPr>
        <w:t>ّ</w:t>
      </w:r>
      <w:r>
        <w:rPr>
          <w:rtl/>
        </w:rPr>
        <w:t xml:space="preserve">لاعه وتزيد </w:t>
      </w:r>
      <w:r w:rsidR="00A87941">
        <w:rPr>
          <w:rtl/>
        </w:rPr>
        <w:br/>
      </w:r>
      <w:r>
        <w:rPr>
          <w:rtl/>
        </w:rPr>
        <w:t>معلوماته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323723">
        <w:rPr>
          <w:rtl/>
        </w:rPr>
        <w:t>إ</w:t>
      </w:r>
      <w:r>
        <w:rPr>
          <w:rtl/>
        </w:rPr>
        <w:t>ن</w:t>
      </w:r>
      <w:r w:rsidR="00323723">
        <w:rPr>
          <w:rtl/>
        </w:rPr>
        <w:t>ّ</w:t>
      </w:r>
      <w:r>
        <w:rPr>
          <w:rtl/>
        </w:rPr>
        <w:t xml:space="preserve"> العلم كل</w:t>
      </w:r>
      <w:r w:rsidR="00323723">
        <w:rPr>
          <w:rtl/>
        </w:rPr>
        <w:t>ّ</w:t>
      </w:r>
      <w:r>
        <w:rPr>
          <w:rtl/>
        </w:rPr>
        <w:t>ه في العالم كل</w:t>
      </w:r>
      <w:r w:rsidR="00323723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يقولون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فما على طالب المعرفة الحق</w:t>
      </w:r>
      <w:r w:rsidR="00323723">
        <w:rPr>
          <w:rtl/>
        </w:rPr>
        <w:t>ّ</w:t>
      </w:r>
      <w:r>
        <w:rPr>
          <w:rtl/>
        </w:rPr>
        <w:t>ة أن يستفيدها من أي</w:t>
      </w:r>
      <w:r w:rsidR="00323723">
        <w:rPr>
          <w:rtl/>
        </w:rPr>
        <w:t>ّ</w:t>
      </w:r>
      <w:r>
        <w:rPr>
          <w:rtl/>
        </w:rPr>
        <w:t xml:space="preserve"> إنسان صدرت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وما عليه أن يقول </w:t>
      </w:r>
      <w:r w:rsidR="002747A7">
        <w:rPr>
          <w:rtl/>
        </w:rPr>
        <w:br/>
      </w:r>
      <w:r>
        <w:rPr>
          <w:rtl/>
        </w:rPr>
        <w:t>لما يجهله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لا أدري</w:t>
      </w:r>
      <w:r w:rsidR="007C1F62">
        <w:rPr>
          <w:rtl/>
        </w:rPr>
        <w:t>!</w:t>
      </w:r>
    </w:p>
    <w:p w:rsidR="00F44EB5" w:rsidRDefault="00F44EB5" w:rsidP="00F44EB5">
      <w:pPr>
        <w:rPr>
          <w:rtl/>
        </w:rPr>
      </w:pPr>
      <w:r>
        <w:rPr>
          <w:rtl/>
        </w:rPr>
        <w:t>المحقق بتواضعه المراد منه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يفتح لنفسه الطريق في تصحيح الخطأ وتقويم الوهم </w:t>
      </w:r>
      <w:r w:rsidR="002747A7">
        <w:rPr>
          <w:rtl/>
        </w:rPr>
        <w:br/>
      </w:r>
      <w:r w:rsidR="00323723">
        <w:rPr>
          <w:rtl/>
        </w:rPr>
        <w:t>الذي لا</w:t>
      </w:r>
      <w:r>
        <w:rPr>
          <w:rtl/>
        </w:rPr>
        <w:t>يخلو منه أحد إل</w:t>
      </w:r>
      <w:r w:rsidR="00323723">
        <w:rPr>
          <w:rtl/>
        </w:rPr>
        <w:t>ّ</w:t>
      </w:r>
      <w:r>
        <w:rPr>
          <w:rtl/>
        </w:rPr>
        <w:t>ا من عصم الله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وهو بتواضعه هذا يضيف خبرات إلى خبرته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وجهود أعمار إلى جهده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فما عليه أن يستفيد من عارف بتاريخ الخط</w:t>
      </w:r>
      <w:r w:rsidR="00323723">
        <w:rPr>
          <w:rtl/>
        </w:rPr>
        <w:t>ّ</w:t>
      </w:r>
      <w:r>
        <w:rPr>
          <w:rtl/>
        </w:rPr>
        <w:t xml:space="preserve"> وكيفي</w:t>
      </w:r>
      <w:r w:rsidR="00323723">
        <w:rPr>
          <w:rtl/>
        </w:rPr>
        <w:t>ّ</w:t>
      </w:r>
      <w:r>
        <w:rPr>
          <w:rtl/>
        </w:rPr>
        <w:t>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مط</w:t>
      </w:r>
      <w:r w:rsidR="00323723">
        <w:rPr>
          <w:rtl/>
        </w:rPr>
        <w:t>ّ</w:t>
      </w:r>
      <w:r>
        <w:rPr>
          <w:rtl/>
        </w:rPr>
        <w:t xml:space="preserve">لع على أماكن </w:t>
      </w:r>
      <w:r w:rsidR="002747A7">
        <w:rPr>
          <w:rtl/>
        </w:rPr>
        <w:br/>
      </w:r>
      <w:r>
        <w:rPr>
          <w:rtl/>
        </w:rPr>
        <w:t>المخطوطات ومظانها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ناطق فصيح بلغة القرآن ولو كان بدوي</w:t>
      </w:r>
      <w:r w:rsidR="001D6388">
        <w:rPr>
          <w:rtl/>
        </w:rPr>
        <w:t>ّ</w:t>
      </w:r>
      <w:r>
        <w:rPr>
          <w:rtl/>
        </w:rPr>
        <w:t>ا</w:t>
      </w:r>
      <w:r w:rsidR="00323723">
        <w:rPr>
          <w:rtl/>
        </w:rPr>
        <w:t>ً</w:t>
      </w:r>
      <w:r>
        <w:rPr>
          <w:rtl/>
        </w:rPr>
        <w:t xml:space="preserve"> ا</w:t>
      </w:r>
      <w:r w:rsidR="00323723">
        <w:rPr>
          <w:rtl/>
        </w:rPr>
        <w:t>ُ</w:t>
      </w:r>
      <w:r>
        <w:rPr>
          <w:rtl/>
        </w:rPr>
        <w:t>م</w:t>
      </w:r>
      <w:r w:rsidR="00323723">
        <w:rPr>
          <w:rtl/>
        </w:rPr>
        <w:t>ّ</w:t>
      </w:r>
      <w:r>
        <w:rPr>
          <w:rtl/>
        </w:rPr>
        <w:t>ي</w:t>
      </w:r>
      <w:r w:rsidR="00323723">
        <w:rPr>
          <w:rtl/>
        </w:rPr>
        <w:t>ّ</w:t>
      </w:r>
      <w:r>
        <w:rPr>
          <w:rtl/>
        </w:rPr>
        <w:t>ا</w:t>
      </w:r>
      <w:r w:rsidR="00323723">
        <w:rPr>
          <w:rtl/>
        </w:rPr>
        <w:t>ً</w:t>
      </w:r>
      <w:r w:rsidR="007C1F62">
        <w:rPr>
          <w:rtl/>
        </w:rPr>
        <w:t>.</w:t>
      </w:r>
    </w:p>
    <w:p w:rsidR="00CD1D3D" w:rsidRDefault="00F44EB5" w:rsidP="00323723">
      <w:pPr>
        <w:rPr>
          <w:rtl/>
        </w:rPr>
      </w:pPr>
      <w:r>
        <w:rPr>
          <w:rtl/>
        </w:rPr>
        <w:t>ول</w:t>
      </w:r>
      <w:r w:rsidR="00323723">
        <w:rPr>
          <w:rtl/>
        </w:rPr>
        <w:t>أ</w:t>
      </w:r>
      <w:r>
        <w:rPr>
          <w:rtl/>
        </w:rPr>
        <w:t>ذكر مثال</w:t>
      </w:r>
      <w:r w:rsidR="00323723">
        <w:rPr>
          <w:rtl/>
        </w:rPr>
        <w:t>ً</w:t>
      </w:r>
      <w:r>
        <w:rPr>
          <w:rtl/>
        </w:rPr>
        <w:t>ا على ذلك</w:t>
      </w:r>
      <w:r w:rsidR="00B834D1">
        <w:rPr>
          <w:rtl/>
        </w:rPr>
        <w:t>:</w:t>
      </w:r>
    </w:p>
    <w:p w:rsidR="00F44EB5" w:rsidRDefault="00F44EB5" w:rsidP="00021234">
      <w:pPr>
        <w:rPr>
          <w:rtl/>
        </w:rPr>
      </w:pPr>
      <w:r>
        <w:rPr>
          <w:rtl/>
        </w:rPr>
        <w:t>جاء في ديوان الشريف المرتضى الذي حق</w:t>
      </w:r>
      <w:r w:rsidR="00323723">
        <w:rPr>
          <w:rtl/>
        </w:rPr>
        <w:t>ّ</w:t>
      </w:r>
      <w:r>
        <w:rPr>
          <w:rtl/>
        </w:rPr>
        <w:t>قه رشيد الصف</w:t>
      </w:r>
      <w:r w:rsidR="00323723">
        <w:rPr>
          <w:rtl/>
        </w:rPr>
        <w:t>ّ</w:t>
      </w:r>
      <w:r>
        <w:rPr>
          <w:rtl/>
        </w:rPr>
        <w:t>ار وقد</w:t>
      </w:r>
      <w:r w:rsidR="00323723">
        <w:rPr>
          <w:rtl/>
        </w:rPr>
        <w:t>ّم له محمد</w:t>
      </w:r>
      <w:r>
        <w:rPr>
          <w:rtl/>
        </w:rPr>
        <w:t xml:space="preserve">رضا </w:t>
      </w:r>
      <w:r w:rsidR="002747A7">
        <w:rPr>
          <w:rtl/>
        </w:rPr>
        <w:br/>
      </w:r>
      <w:r>
        <w:rPr>
          <w:rtl/>
        </w:rPr>
        <w:t>الشبيبي وراجعه و</w:t>
      </w:r>
      <w:r w:rsidR="00323723">
        <w:rPr>
          <w:rtl/>
        </w:rPr>
        <w:t xml:space="preserve"> </w:t>
      </w:r>
      <w:r>
        <w:rPr>
          <w:rtl/>
        </w:rPr>
        <w:t>ترجم ل</w:t>
      </w:r>
      <w:r w:rsidR="00323723">
        <w:rPr>
          <w:rtl/>
        </w:rPr>
        <w:t>أ</w:t>
      </w:r>
      <w:r>
        <w:rPr>
          <w:rtl/>
        </w:rPr>
        <w:t>علام الديوان وصح</w:t>
      </w:r>
      <w:r w:rsidR="00323723">
        <w:rPr>
          <w:rtl/>
        </w:rPr>
        <w:t>ّ</w:t>
      </w:r>
      <w:r>
        <w:rPr>
          <w:rtl/>
        </w:rPr>
        <w:t>ح بعض ألفاظه الدكتور مصطفى جواد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2747A7">
        <w:rPr>
          <w:rtl/>
        </w:rPr>
        <w:br/>
      </w:r>
      <w:r>
        <w:rPr>
          <w:rtl/>
        </w:rPr>
        <w:t>وقد رمز لحواشيه ب</w:t>
      </w:r>
      <w:r w:rsidR="001D6388">
        <w:rPr>
          <w:rtl/>
        </w:rPr>
        <w:t>ـ</w:t>
      </w:r>
      <w:r w:rsidR="007C1F62">
        <w:rPr>
          <w:rtl/>
        </w:rPr>
        <w:t xml:space="preserve"> (</w:t>
      </w:r>
      <w:r>
        <w:rPr>
          <w:rtl/>
        </w:rPr>
        <w:t>م</w:t>
      </w:r>
      <w:r w:rsidR="007C1F62">
        <w:rPr>
          <w:rtl/>
        </w:rPr>
        <w:t>.</w:t>
      </w:r>
      <w:r>
        <w:rPr>
          <w:rtl/>
        </w:rPr>
        <w:t>ج</w:t>
      </w:r>
      <w:r w:rsidR="007C1F62">
        <w:rPr>
          <w:rtl/>
        </w:rPr>
        <w:t>).</w:t>
      </w:r>
    </w:p>
    <w:p w:rsidR="00F44EB5" w:rsidRDefault="00F44EB5" w:rsidP="006979F9">
      <w:pPr>
        <w:rPr>
          <w:rtl/>
        </w:rPr>
      </w:pPr>
      <w:r>
        <w:rPr>
          <w:rtl/>
        </w:rPr>
        <w:t>جاء في الصفحة الثانية والثلاثين من الجزء ال</w:t>
      </w:r>
      <w:r w:rsidR="006979F9">
        <w:rPr>
          <w:rtl/>
        </w:rPr>
        <w:t>أ</w:t>
      </w:r>
      <w:r>
        <w:rPr>
          <w:rtl/>
        </w:rPr>
        <w:t>و</w:t>
      </w:r>
      <w:r w:rsidR="006979F9">
        <w:rPr>
          <w:rtl/>
        </w:rPr>
        <w:t>ّ</w:t>
      </w:r>
      <w:r>
        <w:rPr>
          <w:rtl/>
        </w:rPr>
        <w:t>ل قول الشريف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2212D2" w:rsidTr="001D6388">
        <w:tc>
          <w:tcPr>
            <w:tcW w:w="225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  <w:r>
              <w:rPr>
                <w:rtl/>
              </w:rPr>
              <w:t>وإلى فخار الملك ا</w:t>
            </w:r>
            <w:r w:rsidR="006979F9">
              <w:rPr>
                <w:rtl/>
              </w:rPr>
              <w:t>ُ</w:t>
            </w:r>
            <w:r>
              <w:rPr>
                <w:rtl/>
              </w:rPr>
              <w:t>صدرها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  <w:r>
              <w:rPr>
                <w:rtl/>
              </w:rPr>
              <w:t>كلما</w:t>
            </w:r>
            <w:r w:rsidR="006979F9">
              <w:rPr>
                <w:rtl/>
              </w:rPr>
              <w:t>ً</w:t>
            </w:r>
            <w:r>
              <w:rPr>
                <w:rtl/>
              </w:rPr>
              <w:t xml:space="preserve"> تسير بذكرها الكتب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2212D2" w:rsidTr="001D6388">
        <w:tc>
          <w:tcPr>
            <w:tcW w:w="225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  <w:r>
              <w:rPr>
                <w:rtl/>
              </w:rPr>
              <w:t>وبها على أكوار ناجية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2212D2" w:rsidRDefault="002212D2" w:rsidP="002A19D7">
            <w:pPr>
              <w:pStyle w:val="rfdPoem"/>
              <w:rPr>
                <w:rtl/>
              </w:rPr>
            </w:pPr>
            <w:r>
              <w:rPr>
                <w:rtl/>
              </w:rPr>
              <w:t>نص</w:t>
            </w:r>
            <w:r w:rsidR="006979F9">
              <w:rPr>
                <w:rtl/>
              </w:rPr>
              <w:t>َّ</w:t>
            </w:r>
            <w:r>
              <w:rPr>
                <w:rtl/>
              </w:rPr>
              <w:t xml:space="preserve"> المنازل عني الركب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وعل</w:t>
      </w:r>
      <w:r w:rsidR="006979F9">
        <w:rPr>
          <w:rtl/>
        </w:rPr>
        <w:t>ّ</w:t>
      </w:r>
      <w:r>
        <w:rPr>
          <w:rtl/>
        </w:rPr>
        <w:t>ق عليها بما بلي</w:t>
      </w:r>
      <w:r w:rsidR="00B834D1">
        <w:rPr>
          <w:rtl/>
        </w:rPr>
        <w:t>:</w:t>
      </w:r>
    </w:p>
    <w:p w:rsidR="00F44EB5" w:rsidRDefault="00F44EB5" w:rsidP="006979F9">
      <w:pPr>
        <w:rPr>
          <w:rtl/>
        </w:rPr>
      </w:pPr>
      <w:r>
        <w:rPr>
          <w:rtl/>
        </w:rPr>
        <w:t>في ال</w:t>
      </w:r>
      <w:r w:rsidR="006979F9">
        <w:rPr>
          <w:rtl/>
        </w:rPr>
        <w:t>أ</w:t>
      </w:r>
      <w:r>
        <w:rPr>
          <w:rtl/>
        </w:rPr>
        <w:t>صل نطس الجنادل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والذي أثبتناه أقرب من ال</w:t>
      </w:r>
      <w:r w:rsidR="006979F9">
        <w:rPr>
          <w:rtl/>
        </w:rPr>
        <w:t>أ</w:t>
      </w:r>
      <w:r>
        <w:rPr>
          <w:rtl/>
        </w:rPr>
        <w:t>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6979F9">
        <w:rPr>
          <w:rtl/>
        </w:rPr>
        <w:t>إ</w:t>
      </w:r>
      <w:r>
        <w:rPr>
          <w:rtl/>
        </w:rPr>
        <w:t>ن</w:t>
      </w:r>
      <w:r w:rsidR="006979F9">
        <w:rPr>
          <w:rtl/>
        </w:rPr>
        <w:t>ّ</w:t>
      </w:r>
      <w:r>
        <w:rPr>
          <w:rtl/>
        </w:rPr>
        <w:t>ه يقال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نصصت </w:t>
      </w:r>
      <w:r w:rsidR="002747A7">
        <w:rPr>
          <w:rtl/>
        </w:rPr>
        <w:br/>
      </w:r>
      <w:r>
        <w:rPr>
          <w:rtl/>
        </w:rPr>
        <w:t>فلانا</w:t>
      </w:r>
      <w:r w:rsidR="006979F9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إذا استقصي</w:t>
      </w:r>
      <w:r w:rsidR="006979F9">
        <w:rPr>
          <w:rtl/>
        </w:rPr>
        <w:t>ت مسألته عن الشيء حتى تستخرج ما</w:t>
      </w:r>
      <w:r>
        <w:rPr>
          <w:rtl/>
        </w:rPr>
        <w:t>عنده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فالركب قد نص أهل </w:t>
      </w:r>
      <w:r w:rsidR="002747A7">
        <w:rPr>
          <w:rtl/>
        </w:rPr>
        <w:br/>
      </w:r>
      <w:r>
        <w:rPr>
          <w:rtl/>
        </w:rPr>
        <w:t>المنازل عن الكلمة</w:t>
      </w:r>
      <w:r w:rsidR="007C1F62">
        <w:rPr>
          <w:rtl/>
        </w:rPr>
        <w:t xml:space="preserve"> (</w:t>
      </w:r>
      <w:r>
        <w:rPr>
          <w:rtl/>
        </w:rPr>
        <w:t>م</w:t>
      </w:r>
      <w:r w:rsidR="007C1F62">
        <w:rPr>
          <w:rtl/>
        </w:rPr>
        <w:t>.</w:t>
      </w:r>
      <w:r>
        <w:rPr>
          <w:rtl/>
        </w:rPr>
        <w:t>ج</w:t>
      </w:r>
      <w:r w:rsidR="007C1F62">
        <w:rPr>
          <w:rtl/>
        </w:rPr>
        <w:t>).</w:t>
      </w:r>
    </w:p>
    <w:p w:rsidR="00F44EB5" w:rsidRDefault="005B0EE2" w:rsidP="001D6388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والصحيح أن</w:t>
      </w:r>
      <w:r w:rsidR="009A24D9">
        <w:rPr>
          <w:rtl/>
        </w:rPr>
        <w:t>ّ</w:t>
      </w:r>
      <w:r w:rsidR="00F44EB5">
        <w:rPr>
          <w:rtl/>
        </w:rPr>
        <w:t xml:space="preserve"> معنى هذه الكلمة المناسب لموقعها هنا قد اغفلته معاجم اللغة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 w:rsidR="00F44EB5">
        <w:rPr>
          <w:rtl/>
        </w:rPr>
        <w:t xml:space="preserve">في </w:t>
      </w:r>
      <w:r w:rsidR="002747A7">
        <w:rPr>
          <w:rtl/>
        </w:rPr>
        <w:br/>
      </w:r>
      <w:r w:rsidR="00F44EB5">
        <w:rPr>
          <w:rtl/>
        </w:rPr>
        <w:t>حدود اطلاعي</w:t>
      </w:r>
      <w:r w:rsidR="001D6388">
        <w:rPr>
          <w:rtl/>
        </w:rPr>
        <w:t xml:space="preserve"> </w:t>
      </w:r>
      <w:r w:rsidR="007C1F62">
        <w:rPr>
          <w:rtl/>
        </w:rPr>
        <w:t>ـ</w:t>
      </w:r>
      <w:r w:rsidR="001D6388">
        <w:rPr>
          <w:rtl/>
        </w:rPr>
        <w:t xml:space="preserve"> </w:t>
      </w:r>
      <w:r w:rsidR="00F44EB5">
        <w:rPr>
          <w:rtl/>
        </w:rPr>
        <w:t>ولكن</w:t>
      </w:r>
      <w:r w:rsidR="009A24D9">
        <w:rPr>
          <w:rtl/>
        </w:rPr>
        <w:t>ّه لا</w:t>
      </w:r>
      <w:r w:rsidR="00F44EB5">
        <w:rPr>
          <w:rtl/>
        </w:rPr>
        <w:t>يزال حي</w:t>
      </w:r>
      <w:r w:rsidR="009A24D9">
        <w:rPr>
          <w:rtl/>
        </w:rPr>
        <w:t>ّ</w:t>
      </w:r>
      <w:r w:rsidR="00F44EB5">
        <w:rPr>
          <w:rtl/>
        </w:rPr>
        <w:t>ا</w:t>
      </w:r>
      <w:r w:rsidR="009A24D9">
        <w:rPr>
          <w:rtl/>
        </w:rPr>
        <w:t>ً</w:t>
      </w:r>
      <w:r w:rsidR="00F44EB5">
        <w:rPr>
          <w:rtl/>
        </w:rPr>
        <w:t xml:space="preserve"> شائعا</w:t>
      </w:r>
      <w:r w:rsidR="009A24D9">
        <w:rPr>
          <w:rtl/>
        </w:rPr>
        <w:t>ً</w:t>
      </w:r>
      <w:r w:rsidR="00F44EB5">
        <w:rPr>
          <w:rtl/>
        </w:rPr>
        <w:t xml:space="preserve"> في لهجة الجزيرة العربي</w:t>
      </w:r>
      <w:r w:rsidR="009A24D9">
        <w:rPr>
          <w:rtl/>
        </w:rPr>
        <w:t>ّ</w:t>
      </w:r>
      <w:r w:rsidR="00F44EB5">
        <w:rPr>
          <w:rtl/>
        </w:rPr>
        <w:t xml:space="preserve">ة وما والاها من بادية </w:t>
      </w:r>
      <w:r w:rsidR="002747A7">
        <w:rPr>
          <w:rtl/>
        </w:rPr>
        <w:br/>
      </w:r>
      <w:r w:rsidR="00F44EB5">
        <w:rPr>
          <w:rtl/>
        </w:rPr>
        <w:t>العراق والشام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بتغيير بسيط في اللفظ حيث يلفظونها</w:t>
      </w:r>
      <w:r w:rsidR="007C1F62">
        <w:rPr>
          <w:rtl/>
        </w:rPr>
        <w:t xml:space="preserve"> (</w:t>
      </w:r>
      <w:r w:rsidR="00F44EB5">
        <w:rPr>
          <w:rtl/>
        </w:rPr>
        <w:t>نصا</w:t>
      </w:r>
      <w:r w:rsidR="007C1F62">
        <w:rPr>
          <w:rtl/>
        </w:rPr>
        <w:t xml:space="preserve">) </w:t>
      </w:r>
      <w:r w:rsidR="00F44EB5">
        <w:rPr>
          <w:rtl/>
        </w:rPr>
        <w:t>فتسأل الرجل الغريب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2747A7">
        <w:rPr>
          <w:rtl/>
        </w:rPr>
        <w:br/>
      </w:r>
      <w:r w:rsidR="00F44EB5">
        <w:rPr>
          <w:rtl/>
        </w:rPr>
        <w:t>أناص أنت أحدا</w:t>
      </w:r>
      <w:r w:rsidR="009A24D9">
        <w:rPr>
          <w:rtl/>
        </w:rPr>
        <w:t>ً</w:t>
      </w:r>
      <w:r w:rsidR="00F44EB5">
        <w:rPr>
          <w:rtl/>
        </w:rPr>
        <w:t xml:space="preserve"> أم لا</w:t>
      </w:r>
      <w:r w:rsidR="007C1F62">
        <w:rPr>
          <w:rtl/>
        </w:rPr>
        <w:t>؟</w:t>
      </w:r>
      <w:r w:rsidR="00F44EB5">
        <w:rPr>
          <w:rtl/>
        </w:rPr>
        <w:t xml:space="preserve"> فيجيبك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أنا ناص فلانا</w:t>
      </w:r>
      <w:r w:rsidR="009A24D9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أي قاصد</w:t>
      </w:r>
      <w:r w:rsidR="007C1F62">
        <w:rPr>
          <w:rtl/>
        </w:rPr>
        <w:t>.</w:t>
      </w:r>
    </w:p>
    <w:p w:rsidR="00F44EB5" w:rsidRDefault="00F44EB5" w:rsidP="009A24D9">
      <w:pPr>
        <w:rPr>
          <w:rtl/>
        </w:rPr>
      </w:pPr>
      <w:r>
        <w:rPr>
          <w:rtl/>
        </w:rPr>
        <w:t>هذا المعنى من النص</w:t>
      </w:r>
      <w:r w:rsidR="005D7AFB">
        <w:rPr>
          <w:rtl/>
        </w:rPr>
        <w:t>ّ أي</w:t>
      </w:r>
      <w:r>
        <w:rPr>
          <w:rtl/>
        </w:rPr>
        <w:t xml:space="preserve"> القصد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أغفله ما اط</w:t>
      </w:r>
      <w:r w:rsidR="005D7AFB">
        <w:rPr>
          <w:rtl/>
        </w:rPr>
        <w:t>ّ</w:t>
      </w:r>
      <w:r>
        <w:rPr>
          <w:rtl/>
        </w:rPr>
        <w:t xml:space="preserve">لعت عليه من المعاجم وهو المراد في </w:t>
      </w:r>
      <w:r w:rsidR="002747A7">
        <w:rPr>
          <w:rtl/>
        </w:rPr>
        <w:br/>
      </w:r>
      <w:r>
        <w:rPr>
          <w:rtl/>
        </w:rPr>
        <w:t>بيت الشريف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فأن</w:t>
      </w:r>
      <w:r w:rsidR="009A24D9">
        <w:rPr>
          <w:rtl/>
        </w:rPr>
        <w:t>ّ</w:t>
      </w:r>
      <w:r>
        <w:rPr>
          <w:rtl/>
        </w:rPr>
        <w:t xml:space="preserve"> الشريف قد كتب القصيدة بعد نظمها وأرسلها </w:t>
      </w:r>
      <w:r w:rsidR="009A24D9">
        <w:rPr>
          <w:rtl/>
        </w:rPr>
        <w:t>ا</w:t>
      </w:r>
      <w:r>
        <w:rPr>
          <w:rtl/>
        </w:rPr>
        <w:t>لى ممدوحه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 يحملها </w:t>
      </w:r>
      <w:r w:rsidR="002747A7">
        <w:rPr>
          <w:rtl/>
        </w:rPr>
        <w:br/>
      </w:r>
      <w:r>
        <w:rPr>
          <w:rtl/>
        </w:rPr>
        <w:t>إليه بيده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فالركب</w:t>
      </w:r>
      <w:r w:rsidR="007C1F62">
        <w:rPr>
          <w:rtl/>
        </w:rPr>
        <w:t xml:space="preserve"> (</w:t>
      </w:r>
      <w:r>
        <w:rPr>
          <w:rtl/>
        </w:rPr>
        <w:t>أي حامل القصيدة</w:t>
      </w:r>
      <w:r w:rsidR="007C1F62">
        <w:rPr>
          <w:rtl/>
        </w:rPr>
        <w:t xml:space="preserve">) </w:t>
      </w:r>
      <w:r>
        <w:rPr>
          <w:rtl/>
        </w:rPr>
        <w:t>قد نص</w:t>
      </w:r>
      <w:r w:rsidR="009A24D9">
        <w:rPr>
          <w:rtl/>
        </w:rPr>
        <w:t>ّ</w:t>
      </w:r>
      <w:r>
        <w:rPr>
          <w:rtl/>
        </w:rPr>
        <w:t xml:space="preserve"> منازل الممدوح</w:t>
      </w:r>
      <w:r w:rsidR="007C1F62">
        <w:rPr>
          <w:rtl/>
        </w:rPr>
        <w:t xml:space="preserve"> (</w:t>
      </w:r>
      <w:r>
        <w:rPr>
          <w:rtl/>
        </w:rPr>
        <w:t>أي قصدها</w:t>
      </w:r>
      <w:r w:rsidR="007C1F62">
        <w:rPr>
          <w:rtl/>
        </w:rPr>
        <w:t xml:space="preserve">) </w:t>
      </w:r>
      <w:r>
        <w:rPr>
          <w:rtl/>
        </w:rPr>
        <w:t xml:space="preserve">نيابة عن </w:t>
      </w:r>
      <w:r w:rsidR="002747A7">
        <w:rPr>
          <w:rtl/>
        </w:rPr>
        <w:br/>
      </w:r>
      <w:r>
        <w:rPr>
          <w:rtl/>
        </w:rPr>
        <w:t>الشريف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وليس هنا استقصاء في المسألة</w:t>
      </w:r>
      <w:r w:rsidR="00CD1D3D">
        <w:rPr>
          <w:rtl/>
        </w:rPr>
        <w:t>..</w:t>
      </w:r>
      <w:r w:rsidR="009A24D9">
        <w:rPr>
          <w:rtl/>
        </w:rPr>
        <w:t>! كما جاء فی</w:t>
      </w:r>
      <w:r>
        <w:rPr>
          <w:rtl/>
        </w:rPr>
        <w:t xml:space="preserve"> التعليق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هذا التصحيح للفظة في ديوان شاعر هو أحد عظماء المسلمين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وتفسيرها بالمعنى المناسب الملائم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واستدراك هذا المعنى على معاجم اللغة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هذه الا</w:t>
      </w:r>
      <w:r w:rsidR="0044748D">
        <w:rPr>
          <w:rtl/>
        </w:rPr>
        <w:t>ُ</w:t>
      </w:r>
      <w:r>
        <w:rPr>
          <w:rtl/>
        </w:rPr>
        <w:t>مور الثلاثة استفدتها من بدوي</w:t>
      </w:r>
      <w:r w:rsidR="0044748D">
        <w:rPr>
          <w:rtl/>
        </w:rPr>
        <w:t>ّ</w:t>
      </w:r>
      <w:r>
        <w:rPr>
          <w:rtl/>
        </w:rPr>
        <w:t xml:space="preserve"> ا</w:t>
      </w:r>
      <w:r w:rsidR="0044748D">
        <w:rPr>
          <w:rtl/>
        </w:rPr>
        <w:t>ُ</w:t>
      </w:r>
      <w:r>
        <w:rPr>
          <w:rtl/>
        </w:rPr>
        <w:t>م</w:t>
      </w:r>
      <w:r w:rsidR="0044748D">
        <w:rPr>
          <w:rtl/>
        </w:rPr>
        <w:t>ّ</w:t>
      </w:r>
      <w:r>
        <w:rPr>
          <w:rtl/>
        </w:rPr>
        <w:t>ي</w:t>
      </w:r>
      <w:r w:rsidR="0044748D">
        <w:rPr>
          <w:rtl/>
        </w:rPr>
        <w:t>ّ لايقرأ ولا</w:t>
      </w:r>
      <w:r>
        <w:rPr>
          <w:rtl/>
        </w:rPr>
        <w:t>يكتب</w:t>
      </w:r>
      <w:r w:rsidR="007C1F62">
        <w:rPr>
          <w:rtl/>
        </w:rPr>
        <w:t>.</w:t>
      </w:r>
    </w:p>
    <w:p w:rsidR="00F44EB5" w:rsidRDefault="00F44EB5" w:rsidP="0044748D">
      <w:pPr>
        <w:rPr>
          <w:rtl/>
        </w:rPr>
      </w:pPr>
      <w:r>
        <w:rPr>
          <w:rtl/>
        </w:rPr>
        <w:t>فالتواضع وال</w:t>
      </w:r>
      <w:r w:rsidR="0044748D">
        <w:rPr>
          <w:rtl/>
        </w:rPr>
        <w:t>إ</w:t>
      </w:r>
      <w:r>
        <w:rPr>
          <w:rtl/>
        </w:rPr>
        <w:t>ستعانة بالعارفين شرط من ا</w:t>
      </w:r>
      <w:r w:rsidR="0044748D">
        <w:rPr>
          <w:rtl/>
        </w:rPr>
        <w:t>ُ</w:t>
      </w:r>
      <w:r>
        <w:rPr>
          <w:rtl/>
        </w:rPr>
        <w:t>م</w:t>
      </w:r>
      <w:r w:rsidR="0044748D">
        <w:rPr>
          <w:rtl/>
        </w:rPr>
        <w:t>ّ</w:t>
      </w:r>
      <w:r>
        <w:rPr>
          <w:rtl/>
        </w:rPr>
        <w:t xml:space="preserve">هات الشروط المطلوبة في المشتغل </w:t>
      </w:r>
      <w:r w:rsidR="002747A7">
        <w:rPr>
          <w:rtl/>
        </w:rPr>
        <w:br/>
      </w:r>
      <w:r>
        <w:rPr>
          <w:rtl/>
        </w:rPr>
        <w:t>بتحقيق التراث</w:t>
      </w:r>
      <w:r w:rsidR="007C1F62">
        <w:rPr>
          <w:rtl/>
        </w:rPr>
        <w:t>.</w:t>
      </w:r>
    </w:p>
    <w:p w:rsidR="00CD1D3D" w:rsidRDefault="00F44EB5" w:rsidP="005D7AFB">
      <w:pPr>
        <w:rPr>
          <w:rtl/>
        </w:rPr>
      </w:pPr>
      <w:r>
        <w:rPr>
          <w:rtl/>
        </w:rPr>
        <w:t>وليس المراد من التواضع وال</w:t>
      </w:r>
      <w:r w:rsidR="005D7AFB">
        <w:rPr>
          <w:rtl/>
        </w:rPr>
        <w:t>إ</w:t>
      </w:r>
      <w:r>
        <w:rPr>
          <w:rtl/>
        </w:rPr>
        <w:t>ستعانة هنا ميوعة الشخصي</w:t>
      </w:r>
      <w:r w:rsidR="0044748D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الات</w:t>
      </w:r>
      <w:r w:rsidR="0044748D">
        <w:rPr>
          <w:rtl/>
        </w:rPr>
        <w:t>ّ</w:t>
      </w:r>
      <w:r>
        <w:rPr>
          <w:rtl/>
        </w:rPr>
        <w:t>كالي</w:t>
      </w:r>
      <w:r w:rsidR="0044748D">
        <w:rPr>
          <w:rtl/>
        </w:rPr>
        <w:t>ّ</w:t>
      </w:r>
      <w:r>
        <w:rPr>
          <w:rtl/>
        </w:rPr>
        <w:t>ة أو التطف</w:t>
      </w:r>
      <w:r w:rsidR="0044748D">
        <w:rPr>
          <w:rtl/>
        </w:rPr>
        <w:t>ّ</w:t>
      </w:r>
      <w:r>
        <w:rPr>
          <w:rtl/>
        </w:rPr>
        <w:t xml:space="preserve">ل </w:t>
      </w:r>
      <w:r w:rsidR="002747A7">
        <w:rPr>
          <w:rtl/>
        </w:rPr>
        <w:br/>
      </w:r>
      <w:r>
        <w:rPr>
          <w:rtl/>
        </w:rPr>
        <w:t>أو</w:t>
      </w:r>
      <w:r w:rsidR="00CD1D3D">
        <w:rPr>
          <w:rtl/>
        </w:rPr>
        <w:t>..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هو التواضع الكريم وال</w:t>
      </w:r>
      <w:r w:rsidR="0044748D">
        <w:rPr>
          <w:rtl/>
        </w:rPr>
        <w:t>إ</w:t>
      </w:r>
      <w:r>
        <w:rPr>
          <w:rtl/>
        </w:rPr>
        <w:t>ستعانة التي هي من أهم</w:t>
      </w:r>
      <w:r w:rsidR="0044748D">
        <w:rPr>
          <w:rtl/>
        </w:rPr>
        <w:t>ّ</w:t>
      </w:r>
      <w:r>
        <w:rPr>
          <w:rtl/>
        </w:rPr>
        <w:t xml:space="preserve"> مقو</w:t>
      </w:r>
      <w:r w:rsidR="0044748D">
        <w:rPr>
          <w:rtl/>
        </w:rPr>
        <w:t>ّ</w:t>
      </w:r>
      <w:r>
        <w:rPr>
          <w:rtl/>
        </w:rPr>
        <w:t>مات هذا ال</w:t>
      </w:r>
      <w:r w:rsidR="0044748D">
        <w:rPr>
          <w:rtl/>
        </w:rPr>
        <w:t>إ</w:t>
      </w:r>
      <w:r>
        <w:rPr>
          <w:rtl/>
        </w:rPr>
        <w:t>نسان الضعيف</w:t>
      </w:r>
      <w:r w:rsidR="007C1F62">
        <w:rPr>
          <w:rtl/>
        </w:rPr>
        <w:t>.</w:t>
      </w:r>
    </w:p>
    <w:p w:rsidR="001D6388" w:rsidRDefault="00F44EB5" w:rsidP="00A4038E">
      <w:pPr>
        <w:pStyle w:val="rfdLeft"/>
        <w:rPr>
          <w:rtl/>
        </w:rPr>
      </w:pPr>
      <w:r>
        <w:rPr>
          <w:rtl/>
        </w:rPr>
        <w:t>للبحث صلة</w:t>
      </w:r>
      <w:r w:rsidR="00CD1D3D">
        <w:rPr>
          <w:rtl/>
        </w:rPr>
        <w:t>..</w:t>
      </w:r>
      <w:r>
        <w:rPr>
          <w:rtl/>
        </w:rPr>
        <w:t>.</w:t>
      </w:r>
    </w:p>
    <w:p w:rsidR="0093692B" w:rsidRDefault="0093692B" w:rsidP="001D6388">
      <w:pPr>
        <w:rPr>
          <w:rtl/>
        </w:rPr>
        <w:sectPr w:rsidR="0093692B" w:rsidSect="005861A1">
          <w:headerReference w:type="default" r:id="rId1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1D6388" w:rsidRPr="001D6388" w:rsidRDefault="001D6388" w:rsidP="001D6388">
      <w:pPr>
        <w:rPr>
          <w:rtl/>
        </w:rPr>
      </w:pPr>
      <w:r w:rsidRPr="001D6388">
        <w:rPr>
          <w:rtl/>
        </w:rPr>
        <w:lastRenderedPageBreak/>
        <w:br w:type="page"/>
      </w:r>
    </w:p>
    <w:p w:rsidR="00BE513C" w:rsidRDefault="00BE513C" w:rsidP="009E18C0">
      <w:pPr>
        <w:pStyle w:val="rfdPoemTini"/>
        <w:rPr>
          <w:rtl/>
        </w:rPr>
      </w:pPr>
    </w:p>
    <w:p w:rsidR="00CD1D3D" w:rsidRPr="009A6FDC" w:rsidRDefault="00F44EB5" w:rsidP="009A6FDC">
      <w:pPr>
        <w:pStyle w:val="Heading1Center"/>
        <w:rPr>
          <w:rtl/>
        </w:rPr>
      </w:pPr>
      <w:r w:rsidRPr="009A6FDC">
        <w:rPr>
          <w:rtl/>
        </w:rPr>
        <w:t>تطو</w:t>
      </w:r>
      <w:r w:rsidR="006672DE" w:rsidRPr="009A6FDC">
        <w:rPr>
          <w:rtl/>
        </w:rPr>
        <w:t>ّ</w:t>
      </w:r>
      <w:r w:rsidRPr="009A6FDC">
        <w:rPr>
          <w:rtl/>
        </w:rPr>
        <w:t>ر الفقه عند الشيعة في القرنين الرابع</w:t>
      </w:r>
      <w:r w:rsidR="00FF40C7" w:rsidRPr="009A6FDC">
        <w:rPr>
          <w:rtl/>
        </w:rPr>
        <w:t xml:space="preserve"> </w:t>
      </w:r>
      <w:r w:rsidR="009A6FDC" w:rsidRPr="009A6FDC">
        <w:rPr>
          <w:rtl/>
        </w:rPr>
        <w:br/>
      </w:r>
      <w:r w:rsidRPr="009A6FDC">
        <w:rPr>
          <w:rtl/>
        </w:rPr>
        <w:t>والخامس</w:t>
      </w:r>
    </w:p>
    <w:p w:rsidR="00F44EB5" w:rsidRPr="009A6FDC" w:rsidRDefault="00F44EB5" w:rsidP="00BE513C">
      <w:pPr>
        <w:pStyle w:val="Heading1Center"/>
        <w:rPr>
          <w:rtl/>
        </w:rPr>
      </w:pPr>
      <w:r w:rsidRPr="009A6FDC">
        <w:rPr>
          <w:rtl/>
        </w:rPr>
        <w:t>وكتاب المهذّب</w:t>
      </w:r>
      <w:r w:rsidR="00B834D1" w:rsidRPr="009A6FDC">
        <w:rPr>
          <w:rtl/>
        </w:rPr>
        <w:t>:</w:t>
      </w:r>
      <w:r w:rsidR="007C1F62" w:rsidRPr="009A6FDC">
        <w:rPr>
          <w:rtl/>
        </w:rPr>
        <w:t xml:space="preserve"> </w:t>
      </w:r>
      <w:r w:rsidRPr="009A6FDC">
        <w:rPr>
          <w:rtl/>
        </w:rPr>
        <w:t>للقاضي ابن البرّاج</w:t>
      </w:r>
    </w:p>
    <w:p w:rsidR="00F44EB5" w:rsidRDefault="00F44EB5" w:rsidP="002212D2">
      <w:pPr>
        <w:pStyle w:val="rfdLeftBold"/>
        <w:rPr>
          <w:rtl/>
        </w:rPr>
      </w:pPr>
      <w:r>
        <w:rPr>
          <w:rtl/>
        </w:rPr>
        <w:t>الشيخ جعفر السبحاني</w:t>
      </w:r>
    </w:p>
    <w:p w:rsidR="00CD1D3D" w:rsidRPr="00BE513C" w:rsidRDefault="00F44EB5" w:rsidP="00BE513C">
      <w:pPr>
        <w:pStyle w:val="Heading2"/>
        <w:rPr>
          <w:rtl/>
        </w:rPr>
      </w:pPr>
      <w:r w:rsidRPr="00BE513C">
        <w:rPr>
          <w:rtl/>
        </w:rPr>
        <w:t>شرف الفقه</w:t>
      </w:r>
      <w:r w:rsidR="00B834D1" w:rsidRPr="00BE513C">
        <w:rPr>
          <w:rtl/>
        </w:rPr>
        <w:t>:</w:t>
      </w:r>
    </w:p>
    <w:p w:rsidR="00F44EB5" w:rsidRDefault="006672DE" w:rsidP="00F44EB5">
      <w:pPr>
        <w:rPr>
          <w:rtl/>
        </w:rPr>
      </w:pPr>
      <w:r>
        <w:rPr>
          <w:rtl/>
        </w:rPr>
        <w:t>إ</w:t>
      </w:r>
      <w:r w:rsidR="00F44EB5">
        <w:rPr>
          <w:rtl/>
        </w:rPr>
        <w:t>ن</w:t>
      </w:r>
      <w:r>
        <w:rPr>
          <w:rtl/>
        </w:rPr>
        <w:t>ّ</w:t>
      </w:r>
      <w:r w:rsidR="00F44EB5">
        <w:rPr>
          <w:rtl/>
        </w:rPr>
        <w:t xml:space="preserve"> شرف كل</w:t>
      </w:r>
      <w:r>
        <w:rPr>
          <w:rtl/>
        </w:rPr>
        <w:t>ّ</w:t>
      </w:r>
      <w:r w:rsidR="00F44EB5">
        <w:rPr>
          <w:rtl/>
        </w:rPr>
        <w:t xml:space="preserve"> علم</w:t>
      </w:r>
      <w:r>
        <w:rPr>
          <w:rtl/>
        </w:rPr>
        <w:t>ٍ</w:t>
      </w:r>
      <w:r w:rsidR="00F44EB5">
        <w:rPr>
          <w:rtl/>
        </w:rPr>
        <w:t xml:space="preserve"> بشرف موضوعه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وشرف ما</w:t>
      </w:r>
      <w:r w:rsidR="00F44EB5">
        <w:rPr>
          <w:rtl/>
        </w:rPr>
        <w:t>يبحث فيه عن عوارضه وأحواله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فكل</w:t>
      </w:r>
      <w:r w:rsidR="006672DE">
        <w:rPr>
          <w:rtl/>
        </w:rPr>
        <w:t>ّ</w:t>
      </w:r>
      <w:r>
        <w:rPr>
          <w:rtl/>
        </w:rPr>
        <w:t xml:space="preserve"> علم</w:t>
      </w:r>
      <w:r w:rsidR="006672DE">
        <w:rPr>
          <w:rtl/>
        </w:rPr>
        <w:t>ٍ</w:t>
      </w:r>
      <w:r>
        <w:rPr>
          <w:rtl/>
        </w:rPr>
        <w:t xml:space="preserve"> يرتبط بالله سبحانه وأسمائه وصفاته وأفعاله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672DE">
        <w:rPr>
          <w:rtl/>
        </w:rPr>
        <w:t>أو يرجع ا</w:t>
      </w:r>
      <w:r>
        <w:rPr>
          <w:rtl/>
        </w:rPr>
        <w:t>لى التعر</w:t>
      </w:r>
      <w:r w:rsidR="006672DE">
        <w:rPr>
          <w:rtl/>
        </w:rPr>
        <w:t>ّ</w:t>
      </w:r>
      <w:r>
        <w:rPr>
          <w:rtl/>
        </w:rPr>
        <w:t xml:space="preserve">ف على </w:t>
      </w:r>
      <w:r w:rsidR="00FF40C7">
        <w:rPr>
          <w:rtl/>
        </w:rPr>
        <w:br/>
      </w:r>
      <w:r>
        <w:rPr>
          <w:rtl/>
        </w:rPr>
        <w:t>سفرائه وخلفائه وما ا</w:t>
      </w:r>
      <w:r w:rsidR="006672DE">
        <w:rPr>
          <w:rtl/>
        </w:rPr>
        <w:t>ُ</w:t>
      </w:r>
      <w:r>
        <w:rPr>
          <w:rtl/>
        </w:rPr>
        <w:t>وحي إليهم من حقائق و</w:t>
      </w:r>
      <w:r w:rsidR="003E395E">
        <w:rPr>
          <w:rtl/>
        </w:rPr>
        <w:t xml:space="preserve"> </w:t>
      </w:r>
      <w:r>
        <w:rPr>
          <w:rtl/>
        </w:rPr>
        <w:t>تعاليم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وأحكام و</w:t>
      </w:r>
      <w:r w:rsidR="003E395E">
        <w:rPr>
          <w:rtl/>
        </w:rPr>
        <w:t xml:space="preserve"> </w:t>
      </w:r>
      <w:r>
        <w:rPr>
          <w:rtl/>
        </w:rPr>
        <w:t>تكاليف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يعد</w:t>
      </w:r>
      <w:r w:rsidR="006672DE">
        <w:rPr>
          <w:rtl/>
        </w:rPr>
        <w:t>ّ</w:t>
      </w:r>
      <w:r>
        <w:rPr>
          <w:rtl/>
        </w:rPr>
        <w:t xml:space="preserve"> من أشرف </w:t>
      </w:r>
      <w:r w:rsidR="00F24158">
        <w:rPr>
          <w:rtl/>
        </w:rPr>
        <w:br/>
      </w:r>
      <w:r>
        <w:rPr>
          <w:rtl/>
        </w:rPr>
        <w:t>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وأفضلها و</w:t>
      </w:r>
      <w:r w:rsidR="003E395E">
        <w:rPr>
          <w:rtl/>
        </w:rPr>
        <w:t xml:space="preserve"> </w:t>
      </w:r>
      <w:r>
        <w:rPr>
          <w:rtl/>
        </w:rPr>
        <w:t>أسناها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لارتباطه به تعالى</w:t>
      </w:r>
      <w:r w:rsidR="007C1F62">
        <w:rPr>
          <w:rtl/>
        </w:rPr>
        <w:t>.</w:t>
      </w:r>
    </w:p>
    <w:p w:rsidR="00CD1D3D" w:rsidRDefault="00F44EB5" w:rsidP="006672DE">
      <w:pPr>
        <w:rPr>
          <w:rtl/>
        </w:rPr>
      </w:pPr>
      <w:r>
        <w:rPr>
          <w:rtl/>
        </w:rPr>
        <w:t>وقد أصبح</w:t>
      </w:r>
      <w:r w:rsidR="007C1F62">
        <w:rPr>
          <w:rtl/>
        </w:rPr>
        <w:t xml:space="preserve"> (</w:t>
      </w:r>
      <w:r>
        <w:rPr>
          <w:rtl/>
        </w:rPr>
        <w:t>علم الفقه</w:t>
      </w:r>
      <w:r w:rsidR="007C1F62">
        <w:rPr>
          <w:rtl/>
        </w:rPr>
        <w:t xml:space="preserve">) </w:t>
      </w:r>
      <w:r>
        <w:rPr>
          <w:rtl/>
        </w:rPr>
        <w:t>ذات مكانة</w:t>
      </w:r>
      <w:r w:rsidR="006672DE">
        <w:rPr>
          <w:rtl/>
        </w:rPr>
        <w:t>ٍ</w:t>
      </w:r>
      <w:r>
        <w:rPr>
          <w:rtl/>
        </w:rPr>
        <w:t xml:space="preserve"> خاص</w:t>
      </w:r>
      <w:r w:rsidR="006672DE">
        <w:rPr>
          <w:rtl/>
        </w:rPr>
        <w:t>ّ</w:t>
      </w:r>
      <w:r>
        <w:rPr>
          <w:rtl/>
        </w:rPr>
        <w:t>ة بين تلك المعارف والعلوم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6672DE">
        <w:rPr>
          <w:rtl/>
        </w:rPr>
        <w:t>أ</w:t>
      </w:r>
      <w:r>
        <w:rPr>
          <w:rtl/>
        </w:rPr>
        <w:t>ن</w:t>
      </w:r>
      <w:r w:rsidR="006672DE">
        <w:rPr>
          <w:rtl/>
        </w:rPr>
        <w:t>ّ</w:t>
      </w:r>
      <w:r>
        <w:rPr>
          <w:rtl/>
        </w:rPr>
        <w:t xml:space="preserve">ه الراسم </w:t>
      </w:r>
      <w:r w:rsidR="00F24158">
        <w:rPr>
          <w:rtl/>
        </w:rPr>
        <w:br/>
      </w:r>
      <w:r>
        <w:rPr>
          <w:rtl/>
        </w:rPr>
        <w:t>لمناهج الحياة في مختلف مجالاتها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والمبي</w:t>
      </w:r>
      <w:r w:rsidR="006672DE">
        <w:rPr>
          <w:rtl/>
        </w:rPr>
        <w:t>ّ</w:t>
      </w:r>
      <w:r>
        <w:rPr>
          <w:rtl/>
        </w:rPr>
        <w:t>ن للنسك والعبادات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6672DE">
        <w:rPr>
          <w:rtl/>
        </w:rPr>
        <w:t xml:space="preserve"> </w:t>
      </w:r>
      <w:r>
        <w:rPr>
          <w:rtl/>
        </w:rPr>
        <w:t>محر</w:t>
      </w:r>
      <w:r w:rsidR="006672DE">
        <w:rPr>
          <w:rtl/>
        </w:rPr>
        <w:t>ّ</w:t>
      </w:r>
      <w:r>
        <w:rPr>
          <w:rtl/>
        </w:rPr>
        <w:t>م المعاملات و</w:t>
      </w:r>
      <w:r w:rsidR="003E395E">
        <w:rPr>
          <w:rtl/>
        </w:rPr>
        <w:t xml:space="preserve"> </w:t>
      </w:r>
      <w:r>
        <w:rPr>
          <w:rtl/>
        </w:rPr>
        <w:t>محل</w:t>
      </w:r>
      <w:r w:rsidR="006672DE">
        <w:rPr>
          <w:rtl/>
        </w:rPr>
        <w:t>ّ</w:t>
      </w:r>
      <w:r>
        <w:rPr>
          <w:rtl/>
        </w:rPr>
        <w:t>لها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ونظام المناكح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والمواريث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وكيفي</w:t>
      </w:r>
      <w:r w:rsidR="006672DE">
        <w:rPr>
          <w:rtl/>
        </w:rPr>
        <w:t>ّ</w:t>
      </w:r>
      <w:r>
        <w:rPr>
          <w:rtl/>
        </w:rPr>
        <w:t>ة القضاء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وفصل الخصومات والمنازعات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وغيرها</w:t>
      </w:r>
      <w:r w:rsidR="007C1F62">
        <w:rPr>
          <w:rtl/>
        </w:rPr>
        <w:t>.</w:t>
      </w:r>
    </w:p>
    <w:p w:rsidR="00CD1D3D" w:rsidRDefault="00F44EB5" w:rsidP="006672DE">
      <w:pPr>
        <w:rPr>
          <w:rtl/>
        </w:rPr>
      </w:pPr>
      <w:r>
        <w:rPr>
          <w:rtl/>
        </w:rPr>
        <w:t>وعلى الجملة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هو المنهاج الوحيد والبرنامج الدقيق لحياة المسلم الفردي</w:t>
      </w:r>
      <w:r w:rsidR="006672DE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وال</w:t>
      </w:r>
      <w:r w:rsidR="006672DE">
        <w:rPr>
          <w:rtl/>
        </w:rPr>
        <w:t>إ</w:t>
      </w:r>
      <w:r>
        <w:rPr>
          <w:rtl/>
        </w:rPr>
        <w:t>جتماعي</w:t>
      </w:r>
      <w:r w:rsidR="006672DE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كيف ويصف علي</w:t>
      </w:r>
      <w:r w:rsidR="006672DE">
        <w:rPr>
          <w:rtl/>
        </w:rPr>
        <w:t>ّ</w:t>
      </w:r>
      <w:r w:rsidR="003E395E">
        <w:rPr>
          <w:rtl/>
        </w:rPr>
        <w:t xml:space="preserve"> أمير</w:t>
      </w:r>
      <w:r>
        <w:rPr>
          <w:rtl/>
        </w:rPr>
        <w:t>المؤمنين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أهمي</w:t>
      </w:r>
      <w:r w:rsidR="006672DE">
        <w:rPr>
          <w:rtl/>
        </w:rPr>
        <w:t>ّة تلك التعاليم وا</w:t>
      </w:r>
      <w:r>
        <w:rPr>
          <w:rtl/>
        </w:rPr>
        <w:t>لبرامج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من خلال ال</w:t>
      </w:r>
      <w:r w:rsidR="006672DE">
        <w:rPr>
          <w:rtl/>
        </w:rPr>
        <w:t>إ</w:t>
      </w:r>
      <w:r>
        <w:rPr>
          <w:rtl/>
        </w:rPr>
        <w:t xml:space="preserve">شارة </w:t>
      </w:r>
      <w:r w:rsidR="006672DE">
        <w:rPr>
          <w:rtl/>
        </w:rPr>
        <w:t>ا</w:t>
      </w:r>
      <w:r>
        <w:rPr>
          <w:rtl/>
        </w:rPr>
        <w:t>لى آثارها في حياة الفرد والجماعة إذ يقول</w:t>
      </w:r>
      <w:r w:rsidR="00B834D1">
        <w:rPr>
          <w:rtl/>
        </w:rPr>
        <w:t>:</w:t>
      </w:r>
    </w:p>
    <w:p w:rsidR="00CD1D3D" w:rsidRPr="009E18C0" w:rsidRDefault="007C1F62" w:rsidP="006672DE">
      <w:pPr>
        <w:rPr>
          <w:rStyle w:val="rfdPoemTiniCharChar"/>
          <w:rtl/>
        </w:rPr>
      </w:pPr>
      <w:r>
        <w:rPr>
          <w:rtl/>
        </w:rPr>
        <w:t>(</w:t>
      </w:r>
      <w:r w:rsidR="00F44EB5">
        <w:rPr>
          <w:rtl/>
        </w:rPr>
        <w:t>فرض الله ال</w:t>
      </w:r>
      <w:r w:rsidR="006672DE">
        <w:rPr>
          <w:rtl/>
        </w:rPr>
        <w:t>إ</w:t>
      </w:r>
      <w:r w:rsidR="00F44EB5">
        <w:rPr>
          <w:rtl/>
        </w:rPr>
        <w:t>يمان تطهيرا</w:t>
      </w:r>
      <w:r w:rsidR="006672DE">
        <w:rPr>
          <w:rtl/>
        </w:rPr>
        <w:t>ً</w:t>
      </w:r>
      <w:r w:rsidR="00F44EB5">
        <w:rPr>
          <w:rtl/>
        </w:rPr>
        <w:t xml:space="preserve"> من الشرك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والصلاة تنزيها عن الكبر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والزكاة تسبيبا</w:t>
      </w:r>
      <w:r w:rsidR="006672DE">
        <w:rPr>
          <w:rtl/>
        </w:rPr>
        <w:t>ً</w:t>
      </w:r>
      <w:r w:rsidR="00F44EB5">
        <w:rPr>
          <w:rtl/>
        </w:rPr>
        <w:t xml:space="preserve"> </w:t>
      </w:r>
      <w:r w:rsidR="00F24158">
        <w:rPr>
          <w:rtl/>
        </w:rPr>
        <w:br/>
      </w:r>
      <w:r w:rsidR="00F44EB5">
        <w:rPr>
          <w:rtl/>
        </w:rPr>
        <w:t>للرزق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والصيام ابتلاء</w:t>
      </w:r>
      <w:r w:rsidR="006672DE">
        <w:rPr>
          <w:rtl/>
        </w:rPr>
        <w:t>ً</w:t>
      </w:r>
      <w:r w:rsidR="00F44EB5">
        <w:rPr>
          <w:rtl/>
        </w:rPr>
        <w:t xml:space="preserve"> ل</w:t>
      </w:r>
      <w:r w:rsidR="006672DE">
        <w:rPr>
          <w:rtl/>
        </w:rPr>
        <w:t>إ</w:t>
      </w:r>
      <w:r w:rsidR="00F44EB5">
        <w:rPr>
          <w:rtl/>
        </w:rPr>
        <w:t>خلاص الخلق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والحج</w:t>
      </w:r>
      <w:r w:rsidR="006672DE">
        <w:rPr>
          <w:rtl/>
        </w:rPr>
        <w:t>ّ</w:t>
      </w:r>
      <w:r w:rsidR="00F44EB5">
        <w:rPr>
          <w:rtl/>
        </w:rPr>
        <w:t xml:space="preserve"> تقربة</w:t>
      </w:r>
      <w:r w:rsidR="006672DE">
        <w:rPr>
          <w:rtl/>
        </w:rPr>
        <w:t>ً</w:t>
      </w:r>
      <w:r w:rsidR="00F44EB5">
        <w:rPr>
          <w:rtl/>
        </w:rPr>
        <w:t xml:space="preserve"> للدين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والجهاد عز</w:t>
      </w:r>
      <w:r w:rsidR="006672DE">
        <w:rPr>
          <w:rtl/>
        </w:rPr>
        <w:t>ّ</w:t>
      </w:r>
      <w:r w:rsidR="00F44EB5">
        <w:rPr>
          <w:rtl/>
        </w:rPr>
        <w:t>ا</w:t>
      </w:r>
      <w:r w:rsidR="006672DE">
        <w:rPr>
          <w:rtl/>
        </w:rPr>
        <w:t>ً</w:t>
      </w:r>
      <w:r w:rsidR="00F44EB5">
        <w:rPr>
          <w:rtl/>
        </w:rPr>
        <w:t xml:space="preserve"> لل</w:t>
      </w:r>
      <w:r w:rsidR="006672DE">
        <w:rPr>
          <w:rtl/>
        </w:rPr>
        <w:t>إ</w:t>
      </w:r>
      <w:r w:rsidR="00F44EB5">
        <w:rPr>
          <w:rtl/>
        </w:rPr>
        <w:t>سلام</w:t>
      </w:r>
      <w:r w:rsidR="006672DE">
        <w:rPr>
          <w:rtl/>
        </w:rPr>
        <w:t>ٍ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</w:t>
      </w:r>
      <w:r w:rsidR="006672DE">
        <w:rPr>
          <w:rtl/>
        </w:rPr>
        <w:t>أ</w:t>
      </w:r>
      <w:r w:rsidR="00F44EB5">
        <w:rPr>
          <w:rtl/>
        </w:rPr>
        <w:t>مر</w:t>
      </w:r>
      <w:r w:rsidR="00F24158">
        <w:rPr>
          <w:rtl/>
        </w:rPr>
        <w:t xml:space="preserve"> </w:t>
      </w:r>
      <w:r w:rsidR="00F24158">
        <w:rPr>
          <w:rtl/>
        </w:rPr>
        <w:br/>
      </w:r>
      <w:r w:rsidR="00F44EB5">
        <w:rPr>
          <w:rtl/>
        </w:rPr>
        <w:t>بالمعروف مصلحة</w:t>
      </w:r>
      <w:r w:rsidR="006672DE">
        <w:rPr>
          <w:rtl/>
        </w:rPr>
        <w:t>ً</w:t>
      </w:r>
      <w:r w:rsidR="00F44EB5">
        <w:rPr>
          <w:rtl/>
        </w:rPr>
        <w:t xml:space="preserve"> للعوام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والنهي عن المنكر ردعا</w:t>
      </w:r>
      <w:r w:rsidR="006672DE">
        <w:rPr>
          <w:rtl/>
        </w:rPr>
        <w:t>ً</w:t>
      </w:r>
      <w:r w:rsidR="00F44EB5">
        <w:rPr>
          <w:rtl/>
        </w:rPr>
        <w:t xml:space="preserve"> للسفهاء وصلة الرحم منماة للعدد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24158">
        <w:rPr>
          <w:rtl/>
        </w:rPr>
        <w:br/>
      </w:r>
      <w:r w:rsidR="00F44EB5">
        <w:rPr>
          <w:rtl/>
        </w:rPr>
        <w:t>والقصاص حقنا</w:t>
      </w:r>
      <w:r w:rsidR="006672DE">
        <w:rPr>
          <w:rtl/>
        </w:rPr>
        <w:t>ً</w:t>
      </w:r>
      <w:r w:rsidR="00F44EB5">
        <w:rPr>
          <w:rtl/>
        </w:rPr>
        <w:t xml:space="preserve"> للدما</w:t>
      </w:r>
      <w:r w:rsidR="006672DE">
        <w:rPr>
          <w:rtl/>
        </w:rPr>
        <w:t>ً</w:t>
      </w:r>
      <w:r w:rsidR="00F44EB5">
        <w:rPr>
          <w:rtl/>
        </w:rPr>
        <w:t>ء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وإقامة الحدود إعظاما</w:t>
      </w:r>
      <w:r w:rsidR="006672DE">
        <w:rPr>
          <w:rtl/>
        </w:rPr>
        <w:t>ً</w:t>
      </w:r>
      <w:r w:rsidR="00F44EB5">
        <w:rPr>
          <w:rtl/>
        </w:rPr>
        <w:t xml:space="preserve"> للمحارم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</w:t>
      </w:r>
      <w:r w:rsidR="006672DE">
        <w:rPr>
          <w:rtl/>
        </w:rPr>
        <w:t xml:space="preserve"> </w:t>
      </w:r>
      <w:r w:rsidR="00F44EB5">
        <w:rPr>
          <w:rtl/>
        </w:rPr>
        <w:t>ترك شرب الخمر تحصينا</w:t>
      </w:r>
      <w:r w:rsidR="006672DE">
        <w:rPr>
          <w:rtl/>
        </w:rPr>
        <w:t>ً</w:t>
      </w:r>
      <w:r w:rsidR="00F44EB5">
        <w:rPr>
          <w:rtl/>
        </w:rPr>
        <w:t xml:space="preserve"> </w:t>
      </w:r>
      <w:r w:rsidR="00F24158">
        <w:rPr>
          <w:rtl/>
        </w:rPr>
        <w:br/>
      </w:r>
      <w:r w:rsidR="00F44EB5">
        <w:rPr>
          <w:rtl/>
        </w:rPr>
        <w:t>للعقل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ومجانبة السرقة إيجابا</w:t>
      </w:r>
      <w:r w:rsidR="006672DE">
        <w:rPr>
          <w:rtl/>
        </w:rPr>
        <w:t>ً</w:t>
      </w:r>
      <w:r w:rsidR="00F44EB5">
        <w:rPr>
          <w:rtl/>
        </w:rPr>
        <w:t xml:space="preserve"> للعف</w:t>
      </w:r>
      <w:r w:rsidR="006672DE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وترك الزنى تحصينا</w:t>
      </w:r>
      <w:r w:rsidR="006672DE">
        <w:rPr>
          <w:rtl/>
        </w:rPr>
        <w:t>ً</w:t>
      </w:r>
      <w:r w:rsidR="00F44EB5">
        <w:rPr>
          <w:rtl/>
        </w:rPr>
        <w:t xml:space="preserve"> للنسب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وترك اللواط تكثيرا</w:t>
      </w:r>
      <w:r w:rsidR="006672DE">
        <w:rPr>
          <w:rtl/>
        </w:rPr>
        <w:t>ً</w:t>
      </w:r>
      <w:r w:rsidR="00F44EB5">
        <w:rPr>
          <w:rtl/>
        </w:rPr>
        <w:t xml:space="preserve"> </w:t>
      </w:r>
      <w:r w:rsidR="00F24158">
        <w:rPr>
          <w:rtl/>
        </w:rPr>
        <w:br/>
      </w:r>
      <w:r w:rsidR="00F44EB5">
        <w:rPr>
          <w:rtl/>
        </w:rPr>
        <w:t>للنسل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والشهادات استظهارا</w:t>
      </w:r>
      <w:r w:rsidR="006672DE">
        <w:rPr>
          <w:rtl/>
        </w:rPr>
        <w:t>ً</w:t>
      </w:r>
      <w:r w:rsidR="00F44EB5">
        <w:rPr>
          <w:rtl/>
        </w:rPr>
        <w:t xml:space="preserve"> على المجاحدات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وترك الكذب تشريفا</w:t>
      </w:r>
      <w:r w:rsidR="006672DE">
        <w:rPr>
          <w:rtl/>
        </w:rPr>
        <w:t>ً</w:t>
      </w:r>
      <w:r w:rsidR="00F44EB5">
        <w:rPr>
          <w:rtl/>
        </w:rPr>
        <w:t xml:space="preserve"> للصدق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والسلام</w:t>
      </w:r>
      <w:r w:rsidR="00F24158">
        <w:rPr>
          <w:rtl/>
        </w:rPr>
        <w:t xml:space="preserve"> </w:t>
      </w:r>
      <w:r w:rsidR="00F24158">
        <w:rPr>
          <w:rtl/>
        </w:rPr>
        <w:br/>
      </w:r>
    </w:p>
    <w:p w:rsidR="00F44EB5" w:rsidRDefault="00EB6682" w:rsidP="006D580D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أمانا</w:t>
      </w:r>
      <w:r w:rsidR="006D580D">
        <w:rPr>
          <w:rtl/>
        </w:rPr>
        <w:t>ً</w:t>
      </w:r>
      <w:r w:rsidR="00F44EB5">
        <w:rPr>
          <w:rtl/>
        </w:rPr>
        <w:t xml:space="preserve"> من المخاوف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</w:t>
      </w:r>
      <w:r w:rsidR="006D580D">
        <w:rPr>
          <w:rtl/>
        </w:rPr>
        <w:t>أ</w:t>
      </w:r>
      <w:r w:rsidR="00F44EB5">
        <w:rPr>
          <w:rtl/>
        </w:rPr>
        <w:t>مانة نظاما</w:t>
      </w:r>
      <w:r w:rsidR="006D580D">
        <w:rPr>
          <w:rtl/>
        </w:rPr>
        <w:t>ً</w:t>
      </w:r>
      <w:r w:rsidR="00F44EB5">
        <w:rPr>
          <w:rtl/>
        </w:rPr>
        <w:t xml:space="preserve"> للا</w:t>
      </w:r>
      <w:r w:rsidR="006D580D">
        <w:rPr>
          <w:rtl/>
        </w:rPr>
        <w:t>ُ</w:t>
      </w:r>
      <w:r w:rsidR="00F44EB5">
        <w:rPr>
          <w:rtl/>
        </w:rPr>
        <w:t>م</w:t>
      </w:r>
      <w:r w:rsidR="006D580D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والطاعة تعظيما</w:t>
      </w:r>
      <w:r w:rsidR="006D580D">
        <w:rPr>
          <w:rtl/>
        </w:rPr>
        <w:t>ً</w:t>
      </w:r>
      <w:r w:rsidR="00F44EB5">
        <w:rPr>
          <w:rtl/>
        </w:rPr>
        <w:t xml:space="preserve"> لل</w:t>
      </w:r>
      <w:r w:rsidR="006D580D">
        <w:rPr>
          <w:rtl/>
        </w:rPr>
        <w:t>إ</w:t>
      </w:r>
      <w:r w:rsidR="00F44EB5">
        <w:rPr>
          <w:rtl/>
        </w:rPr>
        <w:t>مامة</w:t>
      </w:r>
      <w:r w:rsidR="007C1F62">
        <w:rPr>
          <w:rtl/>
        </w:rPr>
        <w:t xml:space="preserve">)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6D580D">
      <w:pPr>
        <w:rPr>
          <w:rtl/>
        </w:rPr>
      </w:pPr>
      <w:r>
        <w:rPr>
          <w:rtl/>
        </w:rPr>
        <w:t>وإذا كان</w:t>
      </w:r>
      <w:r w:rsidR="007C1F62">
        <w:rPr>
          <w:rtl/>
        </w:rPr>
        <w:t xml:space="preserve"> (</w:t>
      </w:r>
      <w:r>
        <w:rPr>
          <w:rtl/>
        </w:rPr>
        <w:t>الفقه</w:t>
      </w:r>
      <w:r w:rsidR="007C1F62">
        <w:rPr>
          <w:rtl/>
        </w:rPr>
        <w:t xml:space="preserve">) </w:t>
      </w:r>
      <w:r>
        <w:rPr>
          <w:rtl/>
        </w:rPr>
        <w:t>كفيل</w:t>
      </w:r>
      <w:r w:rsidR="006D580D">
        <w:rPr>
          <w:rtl/>
        </w:rPr>
        <w:t>ً</w:t>
      </w:r>
      <w:r>
        <w:rPr>
          <w:rtl/>
        </w:rPr>
        <w:t>ا بسعادة ال</w:t>
      </w:r>
      <w:r w:rsidR="006D580D">
        <w:rPr>
          <w:rtl/>
        </w:rPr>
        <w:t>إ</w:t>
      </w:r>
      <w:r>
        <w:rPr>
          <w:rtl/>
        </w:rPr>
        <w:t>نسان في الدارين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ومبي</w:t>
      </w:r>
      <w:r w:rsidR="006D580D">
        <w:rPr>
          <w:rtl/>
        </w:rPr>
        <w:t>ّ</w:t>
      </w:r>
      <w:r>
        <w:rPr>
          <w:rtl/>
        </w:rPr>
        <w:t>نا</w:t>
      </w:r>
      <w:r w:rsidR="006D580D">
        <w:rPr>
          <w:rtl/>
        </w:rPr>
        <w:t>ً</w:t>
      </w:r>
      <w:r>
        <w:rPr>
          <w:rtl/>
        </w:rPr>
        <w:t xml:space="preserve"> لفرائض العباد و</w:t>
      </w:r>
      <w:r w:rsidR="00F24158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وظائفهم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فقد اختار الله سبحانه أفضل خلائقه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وأشرف أنبيائه ل</w:t>
      </w:r>
      <w:r w:rsidR="006D580D">
        <w:rPr>
          <w:rtl/>
        </w:rPr>
        <w:t>إ</w:t>
      </w:r>
      <w:r>
        <w:rPr>
          <w:rtl/>
        </w:rPr>
        <w:t>بلاغ تلك المهم</w:t>
      </w:r>
      <w:r w:rsidR="006D580D">
        <w:rPr>
          <w:rtl/>
        </w:rPr>
        <w:t>ّ</w:t>
      </w:r>
      <w:r>
        <w:rPr>
          <w:rtl/>
        </w:rPr>
        <w:t xml:space="preserve">ة </w:t>
      </w:r>
      <w:r w:rsidR="00F24158">
        <w:rPr>
          <w:rtl/>
        </w:rPr>
        <w:br/>
      </w:r>
      <w:r>
        <w:rPr>
          <w:rtl/>
        </w:rPr>
        <w:t>الجسيمة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فكان النبي</w:t>
      </w:r>
      <w:r w:rsidR="006D580D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6D580D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في حياته مرجع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بيان وظائفهم و</w:t>
      </w:r>
      <w:r w:rsidR="00F24158">
        <w:rPr>
          <w:rtl/>
        </w:rPr>
        <w:t xml:space="preserve"> </w:t>
      </w:r>
      <w:r w:rsidR="00F24158">
        <w:rPr>
          <w:rtl/>
        </w:rPr>
        <w:br/>
      </w:r>
      <w:r w:rsidR="006D580D">
        <w:rPr>
          <w:rtl/>
        </w:rPr>
        <w:t>ما</w:t>
      </w:r>
      <w:r>
        <w:rPr>
          <w:rtl/>
        </w:rPr>
        <w:t>كانوا يحتاجون إليه من أحكام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كان قائدهم في الحكم والسياسة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ومعل</w:t>
      </w:r>
      <w:r w:rsidR="006D580D">
        <w:rPr>
          <w:rtl/>
        </w:rPr>
        <w:t>ّ</w:t>
      </w:r>
      <w:r>
        <w:rPr>
          <w:rtl/>
        </w:rPr>
        <w:t>مهم في المعارف</w:t>
      </w:r>
      <w:r w:rsidR="00F24158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و</w:t>
      </w:r>
      <w:r w:rsidR="003E395E">
        <w:rPr>
          <w:rtl/>
        </w:rPr>
        <w:t xml:space="preserve"> </w:t>
      </w:r>
      <w:r>
        <w:rPr>
          <w:rtl/>
        </w:rPr>
        <w:t>العقائد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فقام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6D580D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بتعليم الفرائض والواجبات والعزائم والمنهي</w:t>
      </w:r>
      <w:r w:rsidR="006D580D">
        <w:rPr>
          <w:rtl/>
        </w:rPr>
        <w:t>ّ</w:t>
      </w:r>
      <w:r>
        <w:rPr>
          <w:rtl/>
        </w:rPr>
        <w:t>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24158">
        <w:rPr>
          <w:rtl/>
        </w:rPr>
        <w:br/>
      </w:r>
      <w:r>
        <w:rPr>
          <w:rtl/>
        </w:rPr>
        <w:t>والسنن والرخص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939D5">
        <w:rPr>
          <w:rtl/>
        </w:rPr>
        <w:t>وما</w:t>
      </w:r>
      <w:r>
        <w:rPr>
          <w:rtl/>
        </w:rPr>
        <w:t>يتكف</w:t>
      </w:r>
      <w:r w:rsidR="006D580D">
        <w:rPr>
          <w:rtl/>
        </w:rPr>
        <w:t>ّ</w:t>
      </w:r>
      <w:r>
        <w:rPr>
          <w:rtl/>
        </w:rPr>
        <w:t>ل سعادة الا</w:t>
      </w:r>
      <w:r w:rsidR="006D580D">
        <w:rPr>
          <w:rtl/>
        </w:rPr>
        <w:t>ُ</w:t>
      </w:r>
      <w:r>
        <w:rPr>
          <w:rtl/>
        </w:rPr>
        <w:t>م</w:t>
      </w:r>
      <w:r w:rsidR="006D580D">
        <w:rPr>
          <w:rtl/>
        </w:rPr>
        <w:t>ّ</w:t>
      </w:r>
      <w:r>
        <w:rPr>
          <w:rtl/>
        </w:rPr>
        <w:t>ة ونجاحها في معترك الحياة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وفوزها ونجاتها في </w:t>
      </w:r>
      <w:r w:rsidR="00F24158">
        <w:rPr>
          <w:rtl/>
        </w:rPr>
        <w:br/>
      </w:r>
      <w:r>
        <w:rPr>
          <w:rtl/>
        </w:rPr>
        <w:t>عالم الآخرة</w:t>
      </w:r>
      <w:r w:rsidR="007C1F62">
        <w:rPr>
          <w:rtl/>
        </w:rPr>
        <w:t>.</w:t>
      </w:r>
    </w:p>
    <w:p w:rsidR="00CD1D3D" w:rsidRDefault="00F44EB5" w:rsidP="000A4DFD">
      <w:pPr>
        <w:pStyle w:val="Heading2"/>
        <w:rPr>
          <w:rtl/>
        </w:rPr>
      </w:pPr>
      <w:r>
        <w:rPr>
          <w:rtl/>
        </w:rPr>
        <w:t>إكمال الشريعة بتمام أبعادها</w:t>
      </w:r>
      <w:r w:rsidR="00B834D1">
        <w:rPr>
          <w:rtl/>
        </w:rPr>
        <w:t>:</w:t>
      </w:r>
    </w:p>
    <w:p w:rsidR="00F44EB5" w:rsidRDefault="00F44EB5" w:rsidP="000A4DFD">
      <w:pPr>
        <w:rPr>
          <w:rtl/>
        </w:rPr>
      </w:pPr>
      <w:r>
        <w:rPr>
          <w:rtl/>
        </w:rPr>
        <w:t>إن</w:t>
      </w:r>
      <w:r w:rsidR="00B939D5">
        <w:rPr>
          <w:rtl/>
        </w:rPr>
        <w:t>ّ الشريعة التي جاء بها خير</w:t>
      </w:r>
      <w:r w:rsidR="000A4DFD">
        <w:rPr>
          <w:rtl/>
        </w:rPr>
        <w:t xml:space="preserve"> </w:t>
      </w:r>
      <w:r>
        <w:rPr>
          <w:rtl/>
        </w:rPr>
        <w:t>الرسل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وأفضلهم هي آخر الشرائع التي أنزلها الله </w:t>
      </w:r>
      <w:r w:rsidR="00056DEB">
        <w:rPr>
          <w:rtl/>
        </w:rPr>
        <w:br/>
      </w:r>
      <w:r>
        <w:rPr>
          <w:rtl/>
        </w:rPr>
        <w:t>سبحانه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لهداية عباده فهو</w:t>
      </w:r>
      <w:r w:rsidR="000A4DFD">
        <w:rPr>
          <w:rtl/>
        </w:rPr>
        <w:t xml:space="preserve"> </w:t>
      </w:r>
      <w:r w:rsidR="007C1F62">
        <w:rPr>
          <w:rtl/>
        </w:rPr>
        <w:t>ـ</w:t>
      </w:r>
      <w:r w:rsidR="000A4DFD">
        <w:rPr>
          <w:rtl/>
        </w:rPr>
        <w:t xml:space="preserve"> </w:t>
      </w:r>
      <w:r>
        <w:rPr>
          <w:rtl/>
        </w:rPr>
        <w:t>صلوات الله عليه</w:t>
      </w:r>
      <w:r w:rsidR="000A4DFD">
        <w:rPr>
          <w:rtl/>
        </w:rPr>
        <w:t xml:space="preserve"> </w:t>
      </w:r>
      <w:r w:rsidR="007C1F62">
        <w:rPr>
          <w:rtl/>
        </w:rPr>
        <w:t>ـ</w:t>
      </w:r>
      <w:r w:rsidR="000A4DFD">
        <w:rPr>
          <w:rtl/>
        </w:rPr>
        <w:t xml:space="preserve"> </w:t>
      </w:r>
      <w:r>
        <w:rPr>
          <w:rtl/>
        </w:rPr>
        <w:t>خاتم ال</w:t>
      </w:r>
      <w:r w:rsidR="00B939D5">
        <w:rPr>
          <w:rtl/>
        </w:rPr>
        <w:t>أ</w:t>
      </w:r>
      <w:r>
        <w:rPr>
          <w:rtl/>
        </w:rPr>
        <w:t>نبياء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أن</w:t>
      </w:r>
      <w:r w:rsidR="00B939D5">
        <w:rPr>
          <w:rtl/>
        </w:rPr>
        <w:t>ّ</w:t>
      </w:r>
      <w:r>
        <w:rPr>
          <w:rtl/>
        </w:rPr>
        <w:t xml:space="preserve"> كتابه و</w:t>
      </w:r>
      <w:r w:rsidR="000A4DFD">
        <w:rPr>
          <w:rtl/>
        </w:rPr>
        <w:t xml:space="preserve"> </w:t>
      </w:r>
      <w:r>
        <w:rPr>
          <w:rtl/>
        </w:rPr>
        <w:t xml:space="preserve">شريعته خاتمة </w:t>
      </w:r>
      <w:r w:rsidR="00056DEB">
        <w:rPr>
          <w:rtl/>
        </w:rPr>
        <w:br/>
      </w:r>
      <w:r>
        <w:rPr>
          <w:rtl/>
        </w:rPr>
        <w:t>الشرائع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وآخر الكتب</w:t>
      </w:r>
      <w:r w:rsidR="007C1F62">
        <w:rPr>
          <w:rtl/>
        </w:rPr>
        <w:t>.</w:t>
      </w:r>
    </w:p>
    <w:p w:rsidR="00F44EB5" w:rsidRDefault="00F44EB5" w:rsidP="005860E4">
      <w:pPr>
        <w:rPr>
          <w:rtl/>
        </w:rPr>
      </w:pPr>
      <w:r>
        <w:rPr>
          <w:rtl/>
        </w:rPr>
        <w:t>قال سبحانه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5860E4" w:rsidRPr="005860E4">
        <w:rPr>
          <w:rStyle w:val="rfdAie"/>
          <w:rtl/>
        </w:rPr>
        <w:t xml:space="preserve">مَّا كَانَ مُحَمَّدٌ أَبَا أَحَدٍ مِّن رِّجَالِكُمْ وَلَٰكِن رَّسُولَ اللَّهِ وَخَاتَمَ النَّبِيِّينَ </w:t>
      </w:r>
      <w:r w:rsidR="005860E4">
        <w:rPr>
          <w:rStyle w:val="rfdAie"/>
          <w:rtl/>
        </w:rPr>
        <w:br/>
      </w:r>
      <w:r w:rsidR="005860E4" w:rsidRPr="005860E4">
        <w:rPr>
          <w:rStyle w:val="rfdAie"/>
          <w:rtl/>
        </w:rPr>
        <w:t>وَكَانَ اللَّهُ بِكُلِّ شَيْءٍ عَلِيمًا</w:t>
      </w:r>
      <w:r w:rsidR="00C40168">
        <w:rPr>
          <w:rtl/>
        </w:rPr>
        <w:t>»</w:t>
      </w:r>
      <w:r w:rsidR="007C1F62">
        <w:rPr>
          <w:rtl/>
        </w:rPr>
        <w:t xml:space="preserve"> (</w:t>
      </w:r>
      <w:r>
        <w:rPr>
          <w:rtl/>
        </w:rPr>
        <w:t>ال</w:t>
      </w:r>
      <w:r w:rsidR="00C40168">
        <w:rPr>
          <w:rtl/>
        </w:rPr>
        <w:t>أ</w:t>
      </w:r>
      <w:r>
        <w:rPr>
          <w:rtl/>
        </w:rPr>
        <w:t>حزاب</w:t>
      </w:r>
      <w:r w:rsidR="000A4DFD">
        <w:rPr>
          <w:rtl/>
        </w:rPr>
        <w:t xml:space="preserve"> ـ </w:t>
      </w:r>
      <w:r>
        <w:rPr>
          <w:rtl/>
        </w:rPr>
        <w:t>40</w:t>
      </w:r>
      <w:r w:rsidR="007C1F62">
        <w:rPr>
          <w:rtl/>
        </w:rPr>
        <w:t>).</w:t>
      </w:r>
    </w:p>
    <w:p w:rsidR="00F44EB5" w:rsidRDefault="00F44EB5" w:rsidP="000A4DFD">
      <w:pPr>
        <w:rPr>
          <w:rtl/>
        </w:rPr>
      </w:pPr>
      <w:r>
        <w:rPr>
          <w:rtl/>
        </w:rPr>
        <w:t>وبما أن</w:t>
      </w:r>
      <w:r w:rsidR="00C40168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C40168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خاتم ال</w:t>
      </w:r>
      <w:r w:rsidR="00C40168">
        <w:rPr>
          <w:rtl/>
        </w:rPr>
        <w:t>أ</w:t>
      </w:r>
      <w:r>
        <w:rPr>
          <w:rtl/>
        </w:rPr>
        <w:t>نبياء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وشريعته خاتمة الكتب والشرائع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يجب </w:t>
      </w:r>
      <w:r w:rsidR="00056DEB">
        <w:rPr>
          <w:rtl/>
        </w:rPr>
        <w:br/>
      </w:r>
      <w:r>
        <w:rPr>
          <w:rtl/>
        </w:rPr>
        <w:t>أن تكون شريعته</w:t>
      </w:r>
      <w:r w:rsidR="000A4DFD">
        <w:rPr>
          <w:rtl/>
        </w:rPr>
        <w:t xml:space="preserve"> </w:t>
      </w:r>
      <w:r w:rsidR="007C1F62">
        <w:rPr>
          <w:rtl/>
        </w:rPr>
        <w:t>ـ</w:t>
      </w:r>
      <w:r w:rsidR="000A4DFD">
        <w:rPr>
          <w:rtl/>
        </w:rPr>
        <w:t xml:space="preserve"> </w:t>
      </w:r>
      <w:r>
        <w:rPr>
          <w:rtl/>
        </w:rPr>
        <w:t>حتما</w:t>
      </w:r>
      <w:r w:rsidR="00C40168">
        <w:rPr>
          <w:rtl/>
        </w:rPr>
        <w:t>ً</w:t>
      </w:r>
      <w:r w:rsidR="000A4DFD">
        <w:rPr>
          <w:rtl/>
        </w:rPr>
        <w:t xml:space="preserve"> </w:t>
      </w:r>
      <w:r w:rsidR="007C1F62">
        <w:rPr>
          <w:rtl/>
        </w:rPr>
        <w:t>ـ</w:t>
      </w:r>
      <w:r w:rsidR="000A4DFD">
        <w:rPr>
          <w:rtl/>
        </w:rPr>
        <w:t xml:space="preserve"> </w:t>
      </w:r>
      <w:r>
        <w:rPr>
          <w:rtl/>
        </w:rPr>
        <w:t>كاملة الجوانب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جامعة ال</w:t>
      </w:r>
      <w:r w:rsidR="00C40168">
        <w:rPr>
          <w:rtl/>
        </w:rPr>
        <w:t>أ</w:t>
      </w:r>
      <w:r>
        <w:rPr>
          <w:rtl/>
        </w:rPr>
        <w:t>طراف لن يفوتها بيان شيء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وتغني </w:t>
      </w:r>
      <w:r w:rsidR="00056DEB">
        <w:rPr>
          <w:rtl/>
        </w:rPr>
        <w:br/>
      </w:r>
      <w:r>
        <w:rPr>
          <w:rtl/>
        </w:rPr>
        <w:t>المجتمع البشري عن كل</w:t>
      </w:r>
      <w:r w:rsidR="005247C8">
        <w:rPr>
          <w:rtl/>
        </w:rPr>
        <w:t>ّ</w:t>
      </w:r>
      <w:r>
        <w:rPr>
          <w:rtl/>
        </w:rPr>
        <w:t xml:space="preserve"> تعليم غير سماوي</w:t>
      </w:r>
      <w:r w:rsidR="005247C8">
        <w:rPr>
          <w:rtl/>
        </w:rPr>
        <w:t>ّ</w:t>
      </w:r>
      <w:r w:rsidR="007C1F62">
        <w:rPr>
          <w:rtl/>
        </w:rPr>
        <w:t>.</w:t>
      </w:r>
    </w:p>
    <w:p w:rsidR="00F44EB5" w:rsidRDefault="00F44EB5" w:rsidP="005860E4">
      <w:pPr>
        <w:rPr>
          <w:rtl/>
        </w:rPr>
      </w:pPr>
      <w:r>
        <w:rPr>
          <w:rtl/>
        </w:rPr>
        <w:t>ول</w:t>
      </w:r>
      <w:r w:rsidR="005247C8">
        <w:rPr>
          <w:rtl/>
        </w:rPr>
        <w:t>أ</w:t>
      </w:r>
      <w:r>
        <w:rPr>
          <w:rtl/>
        </w:rPr>
        <w:t>جل ذلك نرى أن</w:t>
      </w:r>
      <w:r w:rsidR="005247C8">
        <w:rPr>
          <w:rtl/>
        </w:rPr>
        <w:t>ّ</w:t>
      </w:r>
      <w:r>
        <w:rPr>
          <w:rtl/>
        </w:rPr>
        <w:t>ه سبحانه ينص</w:t>
      </w:r>
      <w:r w:rsidR="005247C8">
        <w:rPr>
          <w:rtl/>
        </w:rPr>
        <w:t>ّ</w:t>
      </w:r>
      <w:r>
        <w:rPr>
          <w:rtl/>
        </w:rPr>
        <w:t xml:space="preserve"> على ذلك ويصر</w:t>
      </w:r>
      <w:r w:rsidR="005247C8">
        <w:rPr>
          <w:rtl/>
        </w:rPr>
        <w:t>ّ</w:t>
      </w:r>
      <w:r>
        <w:rPr>
          <w:rtl/>
        </w:rPr>
        <w:t>ح بأن</w:t>
      </w:r>
      <w:r w:rsidR="005247C8">
        <w:rPr>
          <w:rtl/>
        </w:rPr>
        <w:t>ّ</w:t>
      </w:r>
      <w:r>
        <w:rPr>
          <w:rtl/>
        </w:rPr>
        <w:t>ه زو</w:t>
      </w:r>
      <w:r w:rsidR="005247C8">
        <w:rPr>
          <w:rtl/>
        </w:rPr>
        <w:t>ّ</w:t>
      </w:r>
      <w:r>
        <w:rPr>
          <w:rtl/>
        </w:rPr>
        <w:t xml:space="preserve">ده بشريعة اكتملت </w:t>
      </w:r>
      <w:r w:rsidR="00056DEB">
        <w:rPr>
          <w:rtl/>
        </w:rPr>
        <w:br/>
      </w:r>
      <w:r>
        <w:rPr>
          <w:rtl/>
        </w:rPr>
        <w:t>جوانبها يوم قال تعالى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5860E4" w:rsidRPr="005860E4">
        <w:rPr>
          <w:rStyle w:val="rfdAie"/>
          <w:rtl/>
        </w:rPr>
        <w:t xml:space="preserve">الْيَوْمَ أَكْمَلْتُ لَكُمْ دِينَكُمْ وَأَتْمَمْتُ عَلَيْكُمْ نِعْمَتِي وَرَضِيتُ لَكُمُ </w:t>
      </w:r>
      <w:r w:rsidR="005860E4">
        <w:rPr>
          <w:rStyle w:val="rfdAie"/>
          <w:rtl/>
        </w:rPr>
        <w:br/>
      </w:r>
      <w:r w:rsidR="005860E4" w:rsidRPr="005860E4">
        <w:rPr>
          <w:rStyle w:val="rfdAie"/>
          <w:rtl/>
        </w:rPr>
        <w:t>الْإِسْلَامَ دِينًا</w:t>
      </w:r>
      <w:r w:rsidR="00CD1D3D">
        <w:rPr>
          <w:rtl/>
        </w:rPr>
        <w:t>»</w:t>
      </w:r>
      <w:r w:rsidR="007C1F62">
        <w:rPr>
          <w:rtl/>
        </w:rPr>
        <w:t xml:space="preserve"> (</w:t>
      </w:r>
      <w:r>
        <w:rPr>
          <w:rtl/>
        </w:rPr>
        <w:t>المائدة</w:t>
      </w:r>
      <w:r w:rsidR="007C1F62">
        <w:rPr>
          <w:rtl/>
        </w:rPr>
        <w:t xml:space="preserve"> ـ </w:t>
      </w:r>
      <w:r>
        <w:rPr>
          <w:rtl/>
        </w:rPr>
        <w:t>3</w:t>
      </w:r>
      <w:r w:rsidR="007C1F62">
        <w:rPr>
          <w:rtl/>
        </w:rPr>
        <w:t>).</w:t>
      </w:r>
    </w:p>
    <w:p w:rsidR="00CD1D3D" w:rsidRDefault="00F44EB5" w:rsidP="005860E4">
      <w:pPr>
        <w:rPr>
          <w:rtl/>
        </w:rPr>
      </w:pPr>
      <w:r>
        <w:rPr>
          <w:rtl/>
        </w:rPr>
        <w:t>وظاهر 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5860E4" w:rsidRPr="005860E4">
        <w:rPr>
          <w:rStyle w:val="rfdAie"/>
          <w:rtl/>
        </w:rPr>
        <w:t>أَكْمَلْتُ لَكُمْ دِينَكُمْ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5247C8">
        <w:rPr>
          <w:rtl/>
        </w:rPr>
        <w:t>ّ</w:t>
      </w:r>
      <w:r>
        <w:rPr>
          <w:rtl/>
        </w:rPr>
        <w:t>ه سبحانه أكمل دينه النازل على نبي</w:t>
      </w:r>
      <w:r w:rsidR="005247C8">
        <w:rPr>
          <w:rtl/>
        </w:rPr>
        <w:t>ّ</w:t>
      </w:r>
      <w:r>
        <w:rPr>
          <w:rtl/>
        </w:rPr>
        <w:t>ه ال</w:t>
      </w:r>
      <w:r w:rsidR="005247C8">
        <w:rPr>
          <w:rtl/>
        </w:rPr>
        <w:t>أ</w:t>
      </w:r>
      <w:r>
        <w:rPr>
          <w:rtl/>
        </w:rPr>
        <w:t>كرم</w:t>
      </w:r>
      <w:r w:rsidR="00056DEB">
        <w:rPr>
          <w:rtl/>
        </w:rPr>
        <w:t xml:space="preserve"> </w:t>
      </w:r>
      <w:r w:rsidR="00056DEB">
        <w:rPr>
          <w:rtl/>
        </w:rPr>
        <w:br/>
      </w:r>
      <w:r w:rsidR="007C1F62">
        <w:rPr>
          <w:rtl/>
        </w:rPr>
        <w:t>(</w:t>
      </w:r>
      <w:r>
        <w:rPr>
          <w:rtl/>
        </w:rPr>
        <w:t>صل</w:t>
      </w:r>
      <w:r w:rsidR="005247C8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من جميع الجوانب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وكل</w:t>
      </w:r>
      <w:r w:rsidR="005247C8">
        <w:rPr>
          <w:rtl/>
        </w:rPr>
        <w:t>ّ</w:t>
      </w:r>
      <w:r>
        <w:rPr>
          <w:rtl/>
        </w:rPr>
        <w:t xml:space="preserve"> الجهات</w:t>
      </w:r>
      <w:r w:rsidR="007C1F62">
        <w:rPr>
          <w:rtl/>
        </w:rPr>
        <w:t>.</w:t>
      </w:r>
    </w:p>
    <w:p w:rsidR="005860E4" w:rsidRPr="005860E4" w:rsidRDefault="005860E4" w:rsidP="005860E4">
      <w:pPr>
        <w:pStyle w:val="rfdLine"/>
        <w:rPr>
          <w:rtl/>
        </w:rPr>
      </w:pPr>
      <w:r w:rsidRPr="005860E4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نهج البلاغة قسم الحكم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الحكمة رقم 252</w:t>
      </w:r>
      <w:r w:rsidRPr="006E0A58">
        <w:rPr>
          <w:rStyle w:val="rfdFootnote"/>
          <w:rtl/>
        </w:rPr>
        <w:t>.</w:t>
      </w:r>
    </w:p>
    <w:p w:rsidR="0093692B" w:rsidRDefault="0093692B" w:rsidP="00D46F92">
      <w:pPr>
        <w:rPr>
          <w:rtl/>
        </w:rPr>
        <w:sectPr w:rsidR="0093692B" w:rsidSect="005861A1">
          <w:headerReference w:type="default" r:id="rId16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EB6682" w:rsidP="00D46F92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فهذا الدين كامل من حيث توضيح المعارف و</w:t>
      </w:r>
      <w:r w:rsidR="00EA4D7A">
        <w:rPr>
          <w:rtl/>
        </w:rPr>
        <w:t xml:space="preserve"> </w:t>
      </w:r>
      <w:r w:rsidR="00F44EB5">
        <w:rPr>
          <w:rtl/>
        </w:rPr>
        <w:t>العقائد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كامل من حيث بيان </w:t>
      </w:r>
      <w:r w:rsidR="00056DEB">
        <w:rPr>
          <w:rtl/>
        </w:rPr>
        <w:br/>
      </w:r>
      <w:r w:rsidR="00F44EB5">
        <w:rPr>
          <w:rtl/>
        </w:rPr>
        <w:t>الوظائف و</w:t>
      </w:r>
      <w:r w:rsidR="00EA4D7A">
        <w:rPr>
          <w:rtl/>
        </w:rPr>
        <w:t xml:space="preserve"> </w:t>
      </w:r>
      <w:r w:rsidR="00F44EB5">
        <w:rPr>
          <w:rtl/>
        </w:rPr>
        <w:t>ال</w:t>
      </w:r>
      <w:r w:rsidR="00D46F92">
        <w:rPr>
          <w:rtl/>
        </w:rPr>
        <w:t>أ</w:t>
      </w:r>
      <w:r w:rsidR="00F44EB5"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كامل من جهة عناصر استمراره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EA4D7A">
        <w:rPr>
          <w:rtl/>
        </w:rPr>
        <w:t xml:space="preserve"> </w:t>
      </w:r>
      <w:r w:rsidR="00F44EB5">
        <w:rPr>
          <w:rtl/>
        </w:rPr>
        <w:t>موجبات خلوده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EA4D7A">
        <w:rPr>
          <w:rtl/>
        </w:rPr>
        <w:t xml:space="preserve"> </w:t>
      </w:r>
      <w:r w:rsidR="00F44EB5">
        <w:rPr>
          <w:rtl/>
        </w:rPr>
        <w:t>متطل</w:t>
      </w:r>
      <w:r w:rsidR="00D46F92">
        <w:rPr>
          <w:rtl/>
        </w:rPr>
        <w:t>ّ</w:t>
      </w:r>
      <w:r w:rsidR="00F44EB5">
        <w:rPr>
          <w:rtl/>
        </w:rPr>
        <w:t xml:space="preserve">بات </w:t>
      </w:r>
      <w:r w:rsidR="00056DEB">
        <w:rPr>
          <w:rtl/>
        </w:rPr>
        <w:br/>
      </w:r>
      <w:r w:rsidR="00F44EB5">
        <w:rPr>
          <w:rtl/>
        </w:rPr>
        <w:t>بقائه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على مدى ال</w:t>
      </w:r>
      <w:r w:rsidR="00D46F92">
        <w:rPr>
          <w:rtl/>
        </w:rPr>
        <w:t>أ</w:t>
      </w:r>
      <w:r w:rsidR="00F44EB5">
        <w:rPr>
          <w:rtl/>
        </w:rPr>
        <w:t>ي</w:t>
      </w:r>
      <w:r w:rsidR="00D46F92">
        <w:rPr>
          <w:rtl/>
        </w:rPr>
        <w:t>ّ</w:t>
      </w:r>
      <w:r w:rsidR="00F44EB5">
        <w:rPr>
          <w:rtl/>
        </w:rPr>
        <w:t>ام والدهور</w:t>
      </w:r>
      <w:r w:rsidR="007C1F62">
        <w:rPr>
          <w:rtl/>
        </w:rPr>
        <w:t>.</w:t>
      </w:r>
    </w:p>
    <w:p w:rsidR="00F44EB5" w:rsidRDefault="00F44EB5" w:rsidP="00EA4D7A">
      <w:pPr>
        <w:rPr>
          <w:rtl/>
        </w:rPr>
      </w:pPr>
      <w:r>
        <w:rPr>
          <w:rtl/>
        </w:rPr>
        <w:t>فلا وجه</w:t>
      </w:r>
      <w:r w:rsidR="00EA4D7A">
        <w:rPr>
          <w:rtl/>
        </w:rPr>
        <w:t xml:space="preserve"> </w:t>
      </w:r>
      <w:r w:rsidR="007C1F62">
        <w:rPr>
          <w:rtl/>
        </w:rPr>
        <w:t>ـ</w:t>
      </w:r>
      <w:r w:rsidR="00EA4D7A">
        <w:rPr>
          <w:rtl/>
        </w:rPr>
        <w:t xml:space="preserve"> </w:t>
      </w:r>
      <w:r>
        <w:rPr>
          <w:rtl/>
        </w:rPr>
        <w:t>إذن</w:t>
      </w:r>
      <w:r w:rsidR="00EA4D7A">
        <w:rPr>
          <w:rtl/>
        </w:rPr>
        <w:t xml:space="preserve"> </w:t>
      </w:r>
      <w:r w:rsidR="007C1F62">
        <w:rPr>
          <w:rtl/>
        </w:rPr>
        <w:t>ـ</w:t>
      </w:r>
      <w:r w:rsidR="00EA4D7A">
        <w:rPr>
          <w:rtl/>
        </w:rPr>
        <w:t xml:space="preserve"> </w:t>
      </w:r>
      <w:r>
        <w:rPr>
          <w:rtl/>
        </w:rPr>
        <w:t>لقصر الآية على الكمال من ناحية دون ناحية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وجانب دون </w:t>
      </w:r>
      <w:r w:rsidR="00056DEB">
        <w:rPr>
          <w:rtl/>
        </w:rPr>
        <w:br/>
      </w:r>
      <w:r>
        <w:rPr>
          <w:rtl/>
        </w:rPr>
        <w:t>جانب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فهي ب</w:t>
      </w:r>
      <w:r w:rsidR="00D46F92">
        <w:rPr>
          <w:rtl/>
        </w:rPr>
        <w:t>إ</w:t>
      </w:r>
      <w:r>
        <w:rPr>
          <w:rtl/>
        </w:rPr>
        <w:t>طلاقها تنب</w:t>
      </w:r>
      <w:r w:rsidR="00D46F92">
        <w:rPr>
          <w:rtl/>
        </w:rPr>
        <w:t>یء</w:t>
      </w:r>
      <w:r>
        <w:rPr>
          <w:rtl/>
        </w:rPr>
        <w:t xml:space="preserve"> عن كمال الشريعة في جميع جوانبها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ومجالاتها من غير </w:t>
      </w:r>
      <w:r w:rsidR="00056DEB">
        <w:rPr>
          <w:rtl/>
        </w:rPr>
        <w:br/>
      </w:r>
      <w:r>
        <w:rPr>
          <w:rtl/>
        </w:rPr>
        <w:t>اختصاص بال</w:t>
      </w:r>
      <w:r w:rsidR="00D46F92">
        <w:rPr>
          <w:rtl/>
        </w:rPr>
        <w:t>إ</w:t>
      </w:r>
      <w:r>
        <w:rPr>
          <w:rtl/>
        </w:rPr>
        <w:t>يمان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بالحج</w:t>
      </w:r>
      <w:r w:rsidR="00D46F92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بغيره</w:t>
      </w:r>
      <w:r w:rsidR="007C1F62">
        <w:rPr>
          <w:rtl/>
        </w:rPr>
        <w:t>.</w:t>
      </w:r>
    </w:p>
    <w:p w:rsidR="00F44EB5" w:rsidRDefault="00F44EB5" w:rsidP="00D10D9C">
      <w:pPr>
        <w:rPr>
          <w:rtl/>
        </w:rPr>
      </w:pPr>
      <w:r>
        <w:rPr>
          <w:rtl/>
        </w:rPr>
        <w:t>على أن</w:t>
      </w:r>
      <w:r w:rsidR="00D46F92">
        <w:rPr>
          <w:rtl/>
        </w:rPr>
        <w:t>ّ</w:t>
      </w:r>
      <w:r>
        <w:rPr>
          <w:rtl/>
        </w:rPr>
        <w:t xml:space="preserve"> حديث ال</w:t>
      </w:r>
      <w:r w:rsidR="00D46F92">
        <w:rPr>
          <w:rtl/>
        </w:rPr>
        <w:t>إ</w:t>
      </w:r>
      <w:r>
        <w:rPr>
          <w:rtl/>
        </w:rPr>
        <w:t>كتمال الوارد في هذه الآية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46F92">
        <w:rPr>
          <w:rtl/>
        </w:rPr>
        <w:t>لا</w:t>
      </w:r>
      <w:r>
        <w:rPr>
          <w:rtl/>
        </w:rPr>
        <w:t>يختص</w:t>
      </w:r>
      <w:r w:rsidR="00D46F92">
        <w:rPr>
          <w:rtl/>
        </w:rPr>
        <w:t>ّ</w:t>
      </w:r>
      <w:r>
        <w:rPr>
          <w:rtl/>
        </w:rPr>
        <w:t xml:space="preserve"> ب</w:t>
      </w:r>
      <w:r w:rsidR="00D46F92">
        <w:rPr>
          <w:rtl/>
        </w:rPr>
        <w:t>إ</w:t>
      </w:r>
      <w:r>
        <w:rPr>
          <w:rtl/>
        </w:rPr>
        <w:t xml:space="preserve">كمال الدين من حيث </w:t>
      </w:r>
      <w:r w:rsidR="00056DEB">
        <w:rPr>
          <w:rtl/>
        </w:rPr>
        <w:br/>
      </w:r>
      <w:r>
        <w:rPr>
          <w:rtl/>
        </w:rPr>
        <w:t>بيان العقيدة وتبليغ الشريعة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يعم</w:t>
      </w:r>
      <w:r w:rsidR="00D46F92">
        <w:rPr>
          <w:rtl/>
        </w:rPr>
        <w:t>ّ</w:t>
      </w:r>
      <w:r>
        <w:rPr>
          <w:rtl/>
        </w:rPr>
        <w:t xml:space="preserve"> ال</w:t>
      </w:r>
      <w:r w:rsidR="00D46F92">
        <w:rPr>
          <w:rtl/>
        </w:rPr>
        <w:t>إ</w:t>
      </w:r>
      <w:r>
        <w:rPr>
          <w:rtl/>
        </w:rPr>
        <w:t xml:space="preserve">كتمال من جهة بقاء الشريعة واستمرار وجودها </w:t>
      </w:r>
      <w:r w:rsidR="00056DEB">
        <w:rPr>
          <w:rtl/>
        </w:rPr>
        <w:br/>
      </w:r>
      <w:r>
        <w:rPr>
          <w:rtl/>
        </w:rPr>
        <w:t>طيلة ال</w:t>
      </w:r>
      <w:r w:rsidR="00D46F92">
        <w:rPr>
          <w:rtl/>
        </w:rPr>
        <w:t>أ</w:t>
      </w:r>
      <w:r>
        <w:rPr>
          <w:rtl/>
        </w:rPr>
        <w:t>عوام والحقب القادمة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 ليس حديث الدين كالمناهج الفلسفي</w:t>
      </w:r>
      <w:r w:rsidR="00D46F92">
        <w:rPr>
          <w:rtl/>
        </w:rPr>
        <w:t>ّ</w:t>
      </w:r>
      <w:r>
        <w:rPr>
          <w:rtl/>
        </w:rPr>
        <w:t>ة وال</w:t>
      </w:r>
      <w:r w:rsidR="00D10D9C">
        <w:rPr>
          <w:rtl/>
        </w:rPr>
        <w:t>أ</w:t>
      </w:r>
      <w:r>
        <w:rPr>
          <w:rtl/>
        </w:rPr>
        <w:t>دبي</w:t>
      </w:r>
      <w:r w:rsidR="00D10D9C">
        <w:rPr>
          <w:rtl/>
        </w:rPr>
        <w:t>ّ</w:t>
      </w:r>
      <w:r>
        <w:rPr>
          <w:rtl/>
        </w:rPr>
        <w:t>ة و</w:t>
      </w:r>
      <w:r w:rsidR="00697574">
        <w:rPr>
          <w:rtl/>
        </w:rPr>
        <w:t xml:space="preserve"> </w:t>
      </w:r>
      <w:r w:rsidR="00D10D9C">
        <w:rPr>
          <w:rtl/>
        </w:rPr>
        <w:t>ما</w:t>
      </w:r>
      <w:r>
        <w:rPr>
          <w:rtl/>
        </w:rPr>
        <w:t xml:space="preserve">شبه </w:t>
      </w:r>
      <w:r w:rsidR="00056DEB">
        <w:rPr>
          <w:rtl/>
        </w:rPr>
        <w:br/>
      </w:r>
      <w:r>
        <w:rPr>
          <w:rtl/>
        </w:rPr>
        <w:t>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D10D9C">
        <w:rPr>
          <w:rtl/>
        </w:rPr>
        <w:t>إ</w:t>
      </w:r>
      <w:r>
        <w:rPr>
          <w:rtl/>
        </w:rPr>
        <w:t>ن</w:t>
      </w:r>
      <w:r w:rsidR="00D10D9C">
        <w:rPr>
          <w:rtl/>
        </w:rPr>
        <w:t>ّ</w:t>
      </w:r>
      <w:r>
        <w:rPr>
          <w:rtl/>
        </w:rPr>
        <w:t xml:space="preserve"> ال</w:t>
      </w:r>
      <w:r w:rsidR="00D10D9C">
        <w:rPr>
          <w:rtl/>
        </w:rPr>
        <w:t>إ</w:t>
      </w:r>
      <w:r>
        <w:rPr>
          <w:rtl/>
        </w:rPr>
        <w:t>كتمال في هذه المناهج يتحق</w:t>
      </w:r>
      <w:r w:rsidR="00D10D9C">
        <w:rPr>
          <w:rtl/>
        </w:rPr>
        <w:t>ّ</w:t>
      </w:r>
      <w:r>
        <w:rPr>
          <w:rtl/>
        </w:rPr>
        <w:t>ق بمجر</w:t>
      </w:r>
      <w:r w:rsidR="00D10D9C">
        <w:rPr>
          <w:rtl/>
        </w:rPr>
        <w:t>ّ</w:t>
      </w:r>
      <w:r>
        <w:rPr>
          <w:rtl/>
        </w:rPr>
        <w:t>د بيان نظامها و</w:t>
      </w:r>
      <w:r w:rsidR="00EA4D7A">
        <w:rPr>
          <w:rtl/>
        </w:rPr>
        <w:t xml:space="preserve"> </w:t>
      </w:r>
      <w:r>
        <w:rPr>
          <w:rtl/>
        </w:rPr>
        <w:t>توضيح خطوطها الفكري</w:t>
      </w:r>
      <w:r w:rsidR="00D10D9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سواء أطب</w:t>
      </w:r>
      <w:r w:rsidR="00D10D9C">
        <w:rPr>
          <w:rtl/>
        </w:rPr>
        <w:t>ّ</w:t>
      </w:r>
      <w:r>
        <w:rPr>
          <w:rtl/>
        </w:rPr>
        <w:t>قت على الخارج أم لا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وسواء استمر</w:t>
      </w:r>
      <w:r w:rsidR="00D10D9C">
        <w:rPr>
          <w:rtl/>
        </w:rPr>
        <w:t>ّ</w:t>
      </w:r>
      <w:r>
        <w:rPr>
          <w:rtl/>
        </w:rPr>
        <w:t xml:space="preserve"> وجودها في مهب</w:t>
      </w:r>
      <w:r w:rsidR="00D10D9C">
        <w:rPr>
          <w:rtl/>
        </w:rPr>
        <w:t>ّ</w:t>
      </w:r>
      <w:r>
        <w:rPr>
          <w:rtl/>
        </w:rPr>
        <w:t xml:space="preserve"> الحوادث أم لا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بل الدين </w:t>
      </w:r>
      <w:r w:rsidR="00056DEB">
        <w:rPr>
          <w:rtl/>
        </w:rPr>
        <w:br/>
      </w:r>
      <w:r>
        <w:rPr>
          <w:rtl/>
        </w:rPr>
        <w:t>شريعة إلهي</w:t>
      </w:r>
      <w:r w:rsidR="00D10D9C">
        <w:rPr>
          <w:rtl/>
        </w:rPr>
        <w:t>ّ</w:t>
      </w:r>
      <w:r>
        <w:rPr>
          <w:rtl/>
        </w:rPr>
        <w:t>ة ا</w:t>
      </w:r>
      <w:r w:rsidR="00D10D9C">
        <w:rPr>
          <w:rtl/>
        </w:rPr>
        <w:t>ُ</w:t>
      </w:r>
      <w:r>
        <w:rPr>
          <w:rtl/>
        </w:rPr>
        <w:t>نزلت للتطبيق على الخارج ابتداء</w:t>
      </w:r>
      <w:r w:rsidR="00D10D9C">
        <w:rPr>
          <w:rtl/>
        </w:rPr>
        <w:t>ً</w:t>
      </w:r>
      <w:r>
        <w:rPr>
          <w:rtl/>
        </w:rPr>
        <w:t xml:space="preserve"> و</w:t>
      </w:r>
      <w:r w:rsidR="00D10D9C">
        <w:rPr>
          <w:rtl/>
        </w:rPr>
        <w:t xml:space="preserve"> </w:t>
      </w:r>
      <w:r>
        <w:rPr>
          <w:rtl/>
        </w:rPr>
        <w:t>استمرارا</w:t>
      </w:r>
      <w:r w:rsidR="00D10D9C">
        <w:rPr>
          <w:rtl/>
        </w:rPr>
        <w:t>ً</w:t>
      </w:r>
      <w:r>
        <w:rPr>
          <w:rtl/>
        </w:rPr>
        <w:t xml:space="preserve"> حسب ال</w:t>
      </w:r>
      <w:r w:rsidR="00D10D9C">
        <w:rPr>
          <w:rtl/>
        </w:rPr>
        <w:t>أ</w:t>
      </w:r>
      <w:r>
        <w:rPr>
          <w:rtl/>
        </w:rPr>
        <w:t>جل الذي ا</w:t>
      </w:r>
      <w:r w:rsidR="00D10D9C">
        <w:rPr>
          <w:rtl/>
        </w:rPr>
        <w:t>ُريد</w:t>
      </w:r>
      <w:r w:rsidR="00EA4D7A">
        <w:rPr>
          <w:rtl/>
        </w:rPr>
        <w:t xml:space="preserve"> </w:t>
      </w:r>
      <w:r>
        <w:rPr>
          <w:rtl/>
        </w:rPr>
        <w:t>لها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فتشريع الدين من دون تنظيم عوامل استمرار وجوده يعد</w:t>
      </w:r>
      <w:r w:rsidR="00D10D9C">
        <w:rPr>
          <w:rtl/>
        </w:rPr>
        <w:t>ّ</w:t>
      </w:r>
      <w:r>
        <w:rPr>
          <w:rtl/>
        </w:rPr>
        <w:t xml:space="preserve"> دينا</w:t>
      </w:r>
      <w:r w:rsidR="00D10D9C">
        <w:rPr>
          <w:rtl/>
        </w:rPr>
        <w:t>ً</w:t>
      </w:r>
      <w:r>
        <w:rPr>
          <w:rtl/>
        </w:rPr>
        <w:t xml:space="preserve"> ناقصا</w:t>
      </w:r>
      <w:r w:rsidR="00D10D9C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D10D9C">
      <w:pPr>
        <w:rPr>
          <w:rtl/>
        </w:rPr>
      </w:pPr>
      <w:r>
        <w:rPr>
          <w:rtl/>
        </w:rPr>
        <w:t>ول</w:t>
      </w:r>
      <w:r w:rsidR="00D10D9C">
        <w:rPr>
          <w:rtl/>
        </w:rPr>
        <w:t>أ</w:t>
      </w:r>
      <w:r>
        <w:rPr>
          <w:rtl/>
        </w:rPr>
        <w:t>جل ذلك دل</w:t>
      </w:r>
      <w:r w:rsidR="00D10D9C">
        <w:rPr>
          <w:rtl/>
        </w:rPr>
        <w:t>ّ</w:t>
      </w:r>
      <w:r>
        <w:rPr>
          <w:rtl/>
        </w:rPr>
        <w:t>ت السن</w:t>
      </w:r>
      <w:r w:rsidR="00D10D9C">
        <w:rPr>
          <w:rtl/>
        </w:rPr>
        <w:t>ّ</w:t>
      </w:r>
      <w:r>
        <w:rPr>
          <w:rtl/>
        </w:rPr>
        <w:t>ة على نزول الآية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اليوم أكملت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يوم غدير خم</w:t>
      </w:r>
      <w:r w:rsidR="00D10D9C">
        <w:rPr>
          <w:rtl/>
        </w:rPr>
        <w:t>ّ</w:t>
      </w:r>
      <w:r>
        <w:rPr>
          <w:rtl/>
        </w:rPr>
        <w:t xml:space="preserve"> عندما قام </w:t>
      </w:r>
      <w:r w:rsidR="00056DEB">
        <w:rPr>
          <w:rtl/>
        </w:rPr>
        <w:br/>
      </w:r>
      <w:r>
        <w:rPr>
          <w:rtl/>
        </w:rPr>
        <w:t>النبي</w:t>
      </w:r>
      <w:r w:rsidR="00D10D9C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D10D9C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بنصب علي</w:t>
      </w:r>
      <w:r w:rsidR="00D10D9C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للولاية والخلافة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والعجب أن</w:t>
      </w:r>
      <w:r w:rsidR="00D10D9C">
        <w:rPr>
          <w:rtl/>
        </w:rPr>
        <w:t>ّ</w:t>
      </w:r>
      <w:r>
        <w:rPr>
          <w:rtl/>
        </w:rPr>
        <w:t xml:space="preserve"> ابن جرير أخرج عن ابن جريح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مكث النبي</w:t>
      </w:r>
      <w:r w:rsidR="00D10D9C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</w:t>
      </w:r>
      <w:r w:rsidR="007C1F62">
        <w:rPr>
          <w:rtl/>
        </w:rPr>
        <w:t xml:space="preserve">) </w:t>
      </w:r>
      <w:r w:rsidR="00D10D9C">
        <w:rPr>
          <w:rtl/>
        </w:rPr>
        <w:t>بعد</w:t>
      </w:r>
      <w:r>
        <w:rPr>
          <w:rtl/>
        </w:rPr>
        <w:t xml:space="preserve">ما نزلت </w:t>
      </w:r>
      <w:r w:rsidR="00056DEB">
        <w:rPr>
          <w:rtl/>
        </w:rPr>
        <w:br/>
      </w:r>
      <w:r>
        <w:rPr>
          <w:rtl/>
        </w:rPr>
        <w:t>هذه الآية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اليوم اكملت</w:t>
      </w:r>
      <w:r w:rsidR="00CD1D3D">
        <w:rPr>
          <w:rtl/>
        </w:rPr>
        <w:t>..</w:t>
      </w:r>
      <w:r>
        <w:rPr>
          <w:rtl/>
        </w:rPr>
        <w:t>.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إحدى وثمانين ليلة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D10D9C">
      <w:pPr>
        <w:rPr>
          <w:rtl/>
        </w:rPr>
      </w:pPr>
      <w:r>
        <w:rPr>
          <w:rtl/>
        </w:rPr>
        <w:t>وبما أن</w:t>
      </w:r>
      <w:r w:rsidR="00D10D9C">
        <w:rPr>
          <w:rtl/>
        </w:rPr>
        <w:t>ّ</w:t>
      </w:r>
      <w:r>
        <w:rPr>
          <w:rtl/>
        </w:rPr>
        <w:t xml:space="preserve"> الجمهور أطبقوا على أن</w:t>
      </w:r>
      <w:r w:rsidR="00D10D9C">
        <w:rPr>
          <w:rtl/>
        </w:rPr>
        <w:t>ّ</w:t>
      </w:r>
      <w:r>
        <w:rPr>
          <w:rtl/>
        </w:rPr>
        <w:t xml:space="preserve"> وفاة النبي</w:t>
      </w:r>
      <w:r w:rsidR="00D10D9C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D10D9C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 xml:space="preserve">كانت في الثاني </w:t>
      </w:r>
      <w:r w:rsidR="00056DEB">
        <w:rPr>
          <w:rtl/>
        </w:rPr>
        <w:br/>
      </w:r>
      <w:r>
        <w:rPr>
          <w:rtl/>
        </w:rPr>
        <w:t>عشر من ربيع ال</w:t>
      </w:r>
      <w:r w:rsidR="00D10D9C">
        <w:rPr>
          <w:rtl/>
        </w:rPr>
        <w:t>أ</w:t>
      </w:r>
      <w:r>
        <w:rPr>
          <w:rtl/>
        </w:rPr>
        <w:t>و</w:t>
      </w:r>
      <w:r w:rsidR="00D10D9C">
        <w:rPr>
          <w:rtl/>
        </w:rPr>
        <w:t>ّ</w:t>
      </w:r>
      <w:r>
        <w:rPr>
          <w:rtl/>
        </w:rPr>
        <w:t>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فينطبق أو يقارب يوم نزول هذه الآية على الثامن عشر من شهر </w:t>
      </w:r>
      <w:r w:rsidR="00056DEB">
        <w:rPr>
          <w:rtl/>
        </w:rPr>
        <w:br/>
      </w:r>
      <w:r>
        <w:rPr>
          <w:rtl/>
        </w:rPr>
        <w:t>ذي الحج</w:t>
      </w:r>
      <w:r w:rsidR="00D10D9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يوم الغدير الذي قام النبي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D10D9C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فيه بنصب علي</w:t>
      </w:r>
      <w:r w:rsidR="00D10D9C">
        <w:rPr>
          <w:rtl/>
        </w:rPr>
        <w:t>ّ</w:t>
      </w:r>
      <w:r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عليه السلام للخلافة والولاية</w:t>
      </w:r>
      <w:r w:rsidR="007C1F62">
        <w:rPr>
          <w:rtl/>
        </w:rPr>
        <w:t>.</w:t>
      </w:r>
    </w:p>
    <w:p w:rsidR="00CD1D3D" w:rsidRDefault="00F44EB5" w:rsidP="00EA4D7A">
      <w:pPr>
        <w:rPr>
          <w:rtl/>
        </w:rPr>
      </w:pPr>
      <w:r>
        <w:rPr>
          <w:rtl/>
        </w:rPr>
        <w:t>ول</w:t>
      </w:r>
      <w:r w:rsidR="00D10D9C">
        <w:rPr>
          <w:rtl/>
        </w:rPr>
        <w:t>أ</w:t>
      </w:r>
      <w:r>
        <w:rPr>
          <w:rtl/>
        </w:rPr>
        <w:t>جل هذه العظمة الموجودة في مفهوم الآية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المحد</w:t>
      </w:r>
      <w:r w:rsidR="00D10D9C">
        <w:rPr>
          <w:rtl/>
        </w:rPr>
        <w:t>ّ</w:t>
      </w:r>
      <w:r>
        <w:rPr>
          <w:rtl/>
        </w:rPr>
        <w:t xml:space="preserve">ثون عن طارق بن </w:t>
      </w:r>
      <w:r w:rsidR="00056DEB">
        <w:rPr>
          <w:rtl/>
        </w:rPr>
        <w:br/>
      </w:r>
      <w:r>
        <w:rPr>
          <w:rtl/>
        </w:rPr>
        <w:t>شهاب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قالت اليهود للمسلمين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D10D9C">
        <w:rPr>
          <w:rtl/>
        </w:rPr>
        <w:t>ّ</w:t>
      </w:r>
      <w:r>
        <w:rPr>
          <w:rtl/>
        </w:rPr>
        <w:t>كم تقرأون آية في كتابكم لو علينا</w:t>
      </w:r>
      <w:r w:rsidR="00EA4D7A">
        <w:rPr>
          <w:rtl/>
        </w:rPr>
        <w:t xml:space="preserve"> </w:t>
      </w:r>
      <w:r w:rsidR="007C1F62">
        <w:rPr>
          <w:rtl/>
        </w:rPr>
        <w:t>ـ</w:t>
      </w:r>
      <w:r w:rsidR="00EA4D7A">
        <w:rPr>
          <w:rtl/>
        </w:rPr>
        <w:t xml:space="preserve"> </w:t>
      </w:r>
      <w:r>
        <w:rPr>
          <w:rtl/>
        </w:rPr>
        <w:t>معشر اليهود</w:t>
      </w:r>
      <w:r w:rsidR="00EA4D7A">
        <w:rPr>
          <w:rtl/>
        </w:rPr>
        <w:t xml:space="preserve"> </w:t>
      </w:r>
      <w:r w:rsidR="007C1F62">
        <w:rPr>
          <w:rtl/>
        </w:rPr>
        <w:t>ـ</w:t>
      </w:r>
      <w:r w:rsidR="00EA4D7A"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نزلت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10D9C">
        <w:rPr>
          <w:rtl/>
        </w:rPr>
        <w:t>لا</w:t>
      </w:r>
      <w:r>
        <w:rPr>
          <w:rtl/>
        </w:rPr>
        <w:t>ت</w:t>
      </w:r>
      <w:r w:rsidR="00D10D9C">
        <w:rPr>
          <w:rtl/>
        </w:rPr>
        <w:t>ّ</w:t>
      </w:r>
      <w:r>
        <w:rPr>
          <w:rtl/>
        </w:rPr>
        <w:t>خذنا ذلك اليوم عيدا</w:t>
      </w:r>
      <w:r w:rsidR="00D10D9C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وأي</w:t>
      </w:r>
      <w:r w:rsidR="00D10D9C">
        <w:rPr>
          <w:rtl/>
        </w:rPr>
        <w:t>ّ</w:t>
      </w:r>
      <w:r>
        <w:rPr>
          <w:rtl/>
        </w:rPr>
        <w:t xml:space="preserve"> آية</w:t>
      </w:r>
      <w:r w:rsidR="007C1F62">
        <w:rPr>
          <w:rtl/>
        </w:rPr>
        <w:t>؟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اليوم </w:t>
      </w:r>
      <w:r w:rsidR="00D10D9C">
        <w:rPr>
          <w:rtl/>
        </w:rPr>
        <w:t>أ</w:t>
      </w:r>
      <w:r>
        <w:rPr>
          <w:rtl/>
        </w:rPr>
        <w:t>كملت لكم دينكم وأتممت</w:t>
      </w:r>
      <w:r w:rsidR="00056DEB"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عليكم نعمتي</w:t>
      </w:r>
      <w:r w:rsidR="002A19D7">
        <w:rPr>
          <w:rtl/>
        </w:rPr>
        <w:t>».</w:t>
      </w:r>
    </w:p>
    <w:p w:rsidR="00EA4D7A" w:rsidRPr="00EA4D7A" w:rsidRDefault="00EA4D7A" w:rsidP="00EA4D7A">
      <w:pPr>
        <w:pStyle w:val="rfdLine"/>
        <w:rPr>
          <w:rtl/>
        </w:rPr>
      </w:pPr>
      <w:r w:rsidRPr="00EA4D7A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راجع الغدير ج 1 ص 210</w:t>
      </w:r>
      <w:r w:rsidRPr="006E0A58">
        <w:rPr>
          <w:rStyle w:val="rfdFootnote"/>
          <w:rtl/>
        </w:rPr>
        <w:t xml:space="preserve"> ـ </w:t>
      </w:r>
      <w:r w:rsidR="00F44EB5" w:rsidRPr="006E0A58">
        <w:rPr>
          <w:rStyle w:val="rfdFootnote"/>
          <w:rtl/>
        </w:rPr>
        <w:t>217 للوقوف على مصادر هذا ال</w:t>
      </w:r>
      <w:r w:rsidR="00D10D9C" w:rsidRPr="006E0A58">
        <w:rPr>
          <w:rStyle w:val="rfdFootnote"/>
          <w:rtl/>
        </w:rPr>
        <w:t>أ</w:t>
      </w:r>
      <w:r w:rsidR="00F44EB5" w:rsidRPr="006E0A58">
        <w:rPr>
          <w:rStyle w:val="rfdFootnote"/>
          <w:rtl/>
        </w:rPr>
        <w:t>مر</w:t>
      </w:r>
      <w:r w:rsidRPr="006E0A58">
        <w:rPr>
          <w:rStyle w:val="rfdFootnote"/>
          <w:rtl/>
        </w:rPr>
        <w:t>.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2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الدر</w:t>
      </w:r>
      <w:r w:rsidR="00D10D9C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 xml:space="preserve"> المنثور ج 2 ص 257 </w:t>
      </w:r>
      <w:r w:rsidR="00771F83" w:rsidRPr="006E0A58">
        <w:rPr>
          <w:rStyle w:val="rfdFootnote"/>
          <w:rtl/>
        </w:rPr>
        <w:t>و 2</w:t>
      </w:r>
      <w:r w:rsidR="00F44EB5" w:rsidRPr="006E0A58">
        <w:rPr>
          <w:rStyle w:val="rfdFootnote"/>
          <w:rtl/>
        </w:rPr>
        <w:t>59</w:t>
      </w:r>
      <w:r w:rsidRPr="006E0A58">
        <w:rPr>
          <w:rStyle w:val="rfdFootnote"/>
          <w:rtl/>
        </w:rPr>
        <w:t>.</w:t>
      </w:r>
    </w:p>
    <w:p w:rsidR="00F44EB5" w:rsidRDefault="00EB6682" w:rsidP="00A07673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وأخرج ابن جرير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عن عيسى بن حارثة ال</w:t>
      </w:r>
      <w:r w:rsidR="00A07673">
        <w:rPr>
          <w:rtl/>
        </w:rPr>
        <w:t>أ</w:t>
      </w:r>
      <w:r w:rsidR="00F44EB5">
        <w:rPr>
          <w:rtl/>
        </w:rPr>
        <w:t>نصاري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كن</w:t>
      </w:r>
      <w:r w:rsidR="00A07673">
        <w:rPr>
          <w:rtl/>
        </w:rPr>
        <w:t>ّ</w:t>
      </w:r>
      <w:r w:rsidR="00F44EB5">
        <w:rPr>
          <w:rtl/>
        </w:rPr>
        <w:t>ا جلوسا</w:t>
      </w:r>
      <w:r w:rsidR="00A07673">
        <w:rPr>
          <w:rtl/>
        </w:rPr>
        <w:t>ً</w:t>
      </w:r>
      <w:r w:rsidR="00F44EB5">
        <w:rPr>
          <w:rtl/>
        </w:rPr>
        <w:t xml:space="preserve"> في الديوان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56DEB">
        <w:rPr>
          <w:rtl/>
        </w:rPr>
        <w:br/>
      </w:r>
      <w:r w:rsidR="00F44EB5">
        <w:rPr>
          <w:rtl/>
        </w:rPr>
        <w:t>فقال لنا نصراني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يا أهل ال</w:t>
      </w:r>
      <w:r w:rsidR="00A07673">
        <w:rPr>
          <w:rtl/>
        </w:rPr>
        <w:t>إ</w:t>
      </w:r>
      <w:r w:rsidR="00F44EB5">
        <w:rPr>
          <w:rtl/>
        </w:rPr>
        <w:t>سلام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لقد ا</w:t>
      </w:r>
      <w:r w:rsidR="00A07673">
        <w:rPr>
          <w:rtl/>
        </w:rPr>
        <w:t>ُ</w:t>
      </w:r>
      <w:r w:rsidR="00F44EB5">
        <w:rPr>
          <w:rtl/>
        </w:rPr>
        <w:t>نزلت عليكم آية لو ا</w:t>
      </w:r>
      <w:r w:rsidR="00A07673">
        <w:rPr>
          <w:rtl/>
        </w:rPr>
        <w:t>ُنزلت علينا لا</w:t>
      </w:r>
      <w:r w:rsidR="00F44EB5">
        <w:rPr>
          <w:rtl/>
        </w:rPr>
        <w:t>ت</w:t>
      </w:r>
      <w:r w:rsidR="00A07673">
        <w:rPr>
          <w:rtl/>
        </w:rPr>
        <w:t>ّ</w:t>
      </w:r>
      <w:r w:rsidR="00F44EB5">
        <w:rPr>
          <w:rtl/>
        </w:rPr>
        <w:t>خذنا ذلك اليوم</w:t>
      </w:r>
      <w:r w:rsidR="00B834D1">
        <w:rPr>
          <w:rtl/>
        </w:rPr>
        <w:t>،</w:t>
      </w:r>
      <w:r w:rsidR="00056DEB">
        <w:rPr>
          <w:rtl/>
        </w:rPr>
        <w:t xml:space="preserve"> </w:t>
      </w:r>
      <w:r w:rsidR="00056DEB">
        <w:rPr>
          <w:rtl/>
        </w:rPr>
        <w:br/>
      </w:r>
      <w:r w:rsidR="00F44EB5">
        <w:rPr>
          <w:rtl/>
        </w:rPr>
        <w:t>وتلك الساعة عيدا</w:t>
      </w:r>
      <w:r w:rsidR="00A07673">
        <w:rPr>
          <w:rtl/>
        </w:rPr>
        <w:t>ً ما</w:t>
      </w:r>
      <w:r w:rsidR="00F44EB5">
        <w:rPr>
          <w:rtl/>
        </w:rPr>
        <w:t>بقي اثنان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وهي 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اليوم أكملت لكم دينكم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كما روى ابن جرير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ابن جريح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السدي</w:t>
      </w:r>
      <w:r w:rsidR="00A07673">
        <w:rPr>
          <w:rtl/>
        </w:rPr>
        <w:t>ّ</w:t>
      </w:r>
      <w:r>
        <w:rPr>
          <w:rtl/>
        </w:rPr>
        <w:t xml:space="preserve"> أن</w:t>
      </w:r>
      <w:r w:rsidR="00A07673">
        <w:rPr>
          <w:rtl/>
        </w:rPr>
        <w:t>ّ</w:t>
      </w:r>
      <w:r>
        <w:rPr>
          <w:rtl/>
        </w:rPr>
        <w:t>ه لم ينزل بعد هذه الآية حرام و</w:t>
      </w:r>
      <w:r w:rsidR="00056DEB">
        <w:rPr>
          <w:rtl/>
        </w:rPr>
        <w:t xml:space="preserve"> </w:t>
      </w:r>
      <w:r w:rsidR="00056DEB">
        <w:rPr>
          <w:rtl/>
        </w:rPr>
        <w:br/>
      </w:r>
      <w:r w:rsidR="00A07673">
        <w:rPr>
          <w:rtl/>
        </w:rPr>
        <w:t>لا</w:t>
      </w:r>
      <w:r>
        <w:rPr>
          <w:rtl/>
        </w:rPr>
        <w:t>حلال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ورجع رسول الله</w:t>
      </w:r>
      <w:r w:rsidR="007C1F62">
        <w:rPr>
          <w:rtl/>
        </w:rPr>
        <w:t xml:space="preserve"> (</w:t>
      </w:r>
      <w:r>
        <w:rPr>
          <w:rtl/>
        </w:rPr>
        <w:t>ص</w:t>
      </w:r>
      <w:r w:rsidR="007C1F62">
        <w:rPr>
          <w:rtl/>
        </w:rPr>
        <w:t xml:space="preserve">) </w:t>
      </w:r>
      <w:r>
        <w:rPr>
          <w:rtl/>
        </w:rPr>
        <w:t>فمات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2D2E01" w:rsidP="002D2E01">
      <w:pPr>
        <w:pStyle w:val="rfdCenterBold1"/>
        <w:rPr>
          <w:rtl/>
        </w:rPr>
      </w:pPr>
      <w:r>
        <w:t>*</w:t>
      </w:r>
      <w:r w:rsidR="00F44EB5">
        <w:rPr>
          <w:rtl/>
        </w:rPr>
        <w:t xml:space="preserve"> </w:t>
      </w:r>
      <w:r>
        <w:t>*</w:t>
      </w:r>
      <w:r w:rsidR="00F44EB5">
        <w:rPr>
          <w:rtl/>
        </w:rPr>
        <w:t xml:space="preserve"> </w:t>
      </w:r>
      <w:r>
        <w:t>*</w:t>
      </w:r>
    </w:p>
    <w:p w:rsidR="00CD1D3D" w:rsidRPr="00B34F45" w:rsidRDefault="00F44EB5" w:rsidP="00B34F45">
      <w:pPr>
        <w:pStyle w:val="Heading2"/>
        <w:rPr>
          <w:rtl/>
        </w:rPr>
      </w:pPr>
      <w:r w:rsidRPr="00B34F45">
        <w:rPr>
          <w:rtl/>
        </w:rPr>
        <w:t>بماذا تحقق الكمال</w:t>
      </w:r>
      <w:r w:rsidR="007C1F62" w:rsidRPr="00B34F45">
        <w:rPr>
          <w:rtl/>
        </w:rPr>
        <w:t>؟</w:t>
      </w:r>
    </w:p>
    <w:p w:rsidR="00F44EB5" w:rsidRDefault="00A07673" w:rsidP="00A07673">
      <w:pPr>
        <w:rPr>
          <w:rtl/>
        </w:rPr>
      </w:pPr>
      <w:r>
        <w:rPr>
          <w:rtl/>
        </w:rPr>
        <w:t>لا</w:t>
      </w:r>
      <w:r w:rsidR="00F44EB5">
        <w:rPr>
          <w:rtl/>
        </w:rPr>
        <w:t>شك أن</w:t>
      </w:r>
      <w:r>
        <w:rPr>
          <w:rtl/>
        </w:rPr>
        <w:t>ّ</w:t>
      </w:r>
      <w:r w:rsidR="00F44EB5">
        <w:rPr>
          <w:rtl/>
        </w:rPr>
        <w:t xml:space="preserve"> الشريعة ال</w:t>
      </w:r>
      <w:r>
        <w:rPr>
          <w:rtl/>
        </w:rPr>
        <w:t>إ</w:t>
      </w:r>
      <w:r w:rsidR="00F44EB5">
        <w:rPr>
          <w:rtl/>
        </w:rPr>
        <w:t>سلامي</w:t>
      </w:r>
      <w:r>
        <w:rPr>
          <w:rtl/>
        </w:rPr>
        <w:t>ّ</w:t>
      </w:r>
      <w:r w:rsidR="00F44EB5">
        <w:rPr>
          <w:rtl/>
        </w:rPr>
        <w:t>ة من جانب ال</w:t>
      </w:r>
      <w:r>
        <w:rPr>
          <w:rtl/>
        </w:rPr>
        <w:t>أ</w:t>
      </w:r>
      <w:r w:rsidR="00F44EB5">
        <w:rPr>
          <w:rtl/>
        </w:rPr>
        <w:t xml:space="preserve">حكام والعقائد اكتملت بامرين </w:t>
      </w:r>
      <w:r w:rsidR="00056DEB">
        <w:rPr>
          <w:rtl/>
        </w:rPr>
        <w:br/>
      </w:r>
      <w:r w:rsidR="00F44EB5">
        <w:rPr>
          <w:rtl/>
        </w:rPr>
        <w:t>أحدهما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كتاب الله سبحانه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والآخر سن</w:t>
      </w:r>
      <w:r>
        <w:rPr>
          <w:rtl/>
        </w:rPr>
        <w:t>ّ</w:t>
      </w:r>
      <w:r w:rsidR="00F44EB5">
        <w:rPr>
          <w:rtl/>
        </w:rPr>
        <w:t>ة نبي</w:t>
      </w:r>
      <w:r>
        <w:rPr>
          <w:rtl/>
        </w:rPr>
        <w:t>ّ</w:t>
      </w:r>
      <w:r w:rsidR="00F44EB5">
        <w:rPr>
          <w:rtl/>
        </w:rPr>
        <w:t>ه الكريم</w:t>
      </w:r>
      <w:r w:rsidR="007C1F62">
        <w:rPr>
          <w:rtl/>
        </w:rPr>
        <w:t>.</w:t>
      </w:r>
    </w:p>
    <w:p w:rsidR="00F44EB5" w:rsidRDefault="00F44EB5" w:rsidP="00803B48">
      <w:pPr>
        <w:rPr>
          <w:rtl/>
        </w:rPr>
      </w:pPr>
      <w:r>
        <w:rPr>
          <w:rtl/>
        </w:rPr>
        <w:t>أم</w:t>
      </w:r>
      <w:r w:rsidR="00A07673">
        <w:rPr>
          <w:rtl/>
        </w:rPr>
        <w:t>ّ</w:t>
      </w:r>
      <w:r>
        <w:rPr>
          <w:rtl/>
        </w:rPr>
        <w:t>ا ال</w:t>
      </w:r>
      <w:r w:rsidR="00A07673">
        <w:rPr>
          <w:rtl/>
        </w:rPr>
        <w:t>أ</w:t>
      </w:r>
      <w:r>
        <w:rPr>
          <w:rtl/>
        </w:rPr>
        <w:t>و</w:t>
      </w:r>
      <w:r w:rsidR="00A07673">
        <w:rPr>
          <w:rtl/>
        </w:rPr>
        <w:t>ّ</w:t>
      </w:r>
      <w:r>
        <w:rPr>
          <w:rtl/>
        </w:rPr>
        <w:t>ل فقد عر</w:t>
      </w:r>
      <w:r w:rsidR="00A07673">
        <w:rPr>
          <w:rtl/>
        </w:rPr>
        <w:t>ّ</w:t>
      </w:r>
      <w:r>
        <w:rPr>
          <w:rtl/>
        </w:rPr>
        <w:t>ف سبحانه مكانته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وسعة معارفه 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803B48" w:rsidRPr="00803B48">
        <w:rPr>
          <w:rStyle w:val="rfdAie"/>
          <w:rtl/>
        </w:rPr>
        <w:t xml:space="preserve">وَنَزَّلْنَا عَلَيْكَ الْكِتَابَ </w:t>
      </w:r>
      <w:r w:rsidR="00803B48">
        <w:rPr>
          <w:rStyle w:val="rfdAie"/>
          <w:rtl/>
        </w:rPr>
        <w:br/>
      </w:r>
      <w:r w:rsidR="00803B48" w:rsidRPr="00803B48">
        <w:rPr>
          <w:rStyle w:val="rfdAie"/>
          <w:rtl/>
        </w:rPr>
        <w:t>تِبْيَانًا لِّكُلِّ شَيْءٍ</w:t>
      </w:r>
      <w:r w:rsidR="00CD1D3D">
        <w:rPr>
          <w:rtl/>
        </w:rPr>
        <w:t>»</w:t>
      </w:r>
      <w:r w:rsidR="007C1F62">
        <w:rPr>
          <w:rtl/>
        </w:rPr>
        <w:t xml:space="preserve"> (</w:t>
      </w:r>
      <w:r>
        <w:rPr>
          <w:rtl/>
        </w:rPr>
        <w:t>النحل</w:t>
      </w:r>
      <w:r w:rsidR="007C1F62">
        <w:rPr>
          <w:rtl/>
        </w:rPr>
        <w:t xml:space="preserve"> ـ </w:t>
      </w:r>
      <w:r>
        <w:rPr>
          <w:rtl/>
        </w:rPr>
        <w:t>89</w:t>
      </w:r>
      <w:r w:rsidR="007C1F62">
        <w:rPr>
          <w:rtl/>
        </w:rPr>
        <w:t>).</w:t>
      </w:r>
    </w:p>
    <w:p w:rsidR="00F44EB5" w:rsidRDefault="00A07673" w:rsidP="00A07673">
      <w:pPr>
        <w:rPr>
          <w:rtl/>
        </w:rPr>
      </w:pPr>
      <w:r>
        <w:rPr>
          <w:rtl/>
        </w:rPr>
        <w:t>فلا</w:t>
      </w:r>
      <w:r w:rsidR="00F44EB5">
        <w:rPr>
          <w:rtl/>
        </w:rPr>
        <w:t>شك</w:t>
      </w:r>
      <w:r>
        <w:rPr>
          <w:rtl/>
        </w:rPr>
        <w:t>ّ</w:t>
      </w:r>
      <w:r w:rsidR="00F44EB5">
        <w:rPr>
          <w:rtl/>
        </w:rPr>
        <w:t xml:space="preserve"> </w:t>
      </w:r>
      <w:r>
        <w:rPr>
          <w:rtl/>
        </w:rPr>
        <w:t>أ</w:t>
      </w:r>
      <w:r w:rsidR="00F44EB5">
        <w:rPr>
          <w:rtl/>
        </w:rPr>
        <w:t>ن</w:t>
      </w:r>
      <w:r>
        <w:rPr>
          <w:rtl/>
        </w:rPr>
        <w:t>ّ</w:t>
      </w:r>
      <w:r w:rsidR="00F44EB5">
        <w:rPr>
          <w:rtl/>
        </w:rPr>
        <w:t xml:space="preserve"> المراد من لفظة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كل</w:t>
      </w:r>
      <w:r>
        <w:rPr>
          <w:rtl/>
        </w:rPr>
        <w:t>ّ</w:t>
      </w:r>
      <w:r w:rsidR="00F44EB5">
        <w:rPr>
          <w:rtl/>
        </w:rPr>
        <w:t xml:space="preserve"> شيء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هو كل</w:t>
      </w:r>
      <w:r>
        <w:rPr>
          <w:rtl/>
        </w:rPr>
        <w:t>ّ</w:t>
      </w:r>
      <w:r w:rsidR="00F44EB5">
        <w:rPr>
          <w:rtl/>
        </w:rPr>
        <w:t xml:space="preserve"> ش</w:t>
      </w:r>
      <w:r>
        <w:rPr>
          <w:rtl/>
        </w:rPr>
        <w:t>يءٍ</w:t>
      </w:r>
      <w:r w:rsidR="00F44EB5">
        <w:rPr>
          <w:rtl/>
        </w:rPr>
        <w:t xml:space="preserve"> ا</w:t>
      </w:r>
      <w:r>
        <w:rPr>
          <w:rtl/>
        </w:rPr>
        <w:t>ُ</w:t>
      </w:r>
      <w:r w:rsidR="00F44EB5">
        <w:rPr>
          <w:rtl/>
        </w:rPr>
        <w:t>نيط بيانه إلى سفرائه وأنبيائه</w:t>
      </w:r>
      <w:r w:rsidR="00056DEB">
        <w:rPr>
          <w:rtl/>
        </w:rPr>
        <w:t xml:space="preserve"> </w:t>
      </w:r>
      <w:r w:rsidR="00056DEB">
        <w:rPr>
          <w:rtl/>
        </w:rPr>
        <w:br/>
      </w:r>
      <w:r w:rsidR="00F44EB5">
        <w:rPr>
          <w:rtl/>
        </w:rPr>
        <w:t>سبحانه من العلوم والمعارف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والمناهج</w:t>
      </w:r>
      <w:r w:rsidR="00AC2B71">
        <w:rPr>
          <w:rtl/>
        </w:rPr>
        <w:t xml:space="preserve"> والتعاليم التي</w:t>
      </w:r>
      <w:r>
        <w:rPr>
          <w:rtl/>
        </w:rPr>
        <w:t xml:space="preserve"> لا يصل الفكر الإ</w:t>
      </w:r>
      <w:r w:rsidR="00F44EB5">
        <w:rPr>
          <w:rtl/>
        </w:rPr>
        <w:t xml:space="preserve">نساني إلى الصحيح </w:t>
      </w:r>
      <w:r w:rsidR="00056DEB">
        <w:rPr>
          <w:rtl/>
        </w:rPr>
        <w:br/>
      </w:r>
      <w:r w:rsidR="00F44EB5">
        <w:rPr>
          <w:rtl/>
        </w:rPr>
        <w:t>منها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بلغ ما</w:t>
      </w:r>
      <w:r w:rsidR="00F44EB5">
        <w:rPr>
          <w:rtl/>
        </w:rPr>
        <w:t>بلغ من الكمال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فهذه الا</w:t>
      </w:r>
      <w:r w:rsidR="00A07673">
        <w:rPr>
          <w:rtl/>
        </w:rPr>
        <w:t>ُ</w:t>
      </w:r>
      <w:r>
        <w:rPr>
          <w:rtl/>
        </w:rPr>
        <w:t>مور تكفل</w:t>
      </w:r>
      <w:r w:rsidR="007C1F62">
        <w:rPr>
          <w:rtl/>
        </w:rPr>
        <w:t xml:space="preserve"> (</w:t>
      </w:r>
      <w:r>
        <w:rPr>
          <w:rtl/>
        </w:rPr>
        <w:t>الكتاب الكريم</w:t>
      </w:r>
      <w:r w:rsidR="007C1F62">
        <w:rPr>
          <w:rtl/>
        </w:rPr>
        <w:t xml:space="preserve">) </w:t>
      </w:r>
      <w:r>
        <w:rPr>
          <w:rtl/>
        </w:rPr>
        <w:t>ببيانها و</w:t>
      </w:r>
      <w:r w:rsidR="00803B48">
        <w:rPr>
          <w:rtl/>
        </w:rPr>
        <w:t xml:space="preserve"> </w:t>
      </w:r>
      <w:r>
        <w:rPr>
          <w:rtl/>
        </w:rPr>
        <w:t>ذكر خصوصي</w:t>
      </w:r>
      <w:r w:rsidR="00A07673">
        <w:rPr>
          <w:rtl/>
        </w:rPr>
        <w:t>ّ</w:t>
      </w:r>
      <w:r>
        <w:rPr>
          <w:rtl/>
        </w:rPr>
        <w:t>اتها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وأم</w:t>
      </w:r>
      <w:r w:rsidR="00A07673">
        <w:rPr>
          <w:rtl/>
        </w:rPr>
        <w:t>ّ</w:t>
      </w:r>
      <w:r>
        <w:rPr>
          <w:rtl/>
        </w:rPr>
        <w:t xml:space="preserve">ا العلوم التي </w:t>
      </w:r>
      <w:r w:rsidR="00056DEB">
        <w:rPr>
          <w:rtl/>
        </w:rPr>
        <w:br/>
      </w:r>
      <w:r>
        <w:rPr>
          <w:rtl/>
        </w:rPr>
        <w:t>يصل إليها البشر بفكره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كالفنون المعماري</w:t>
      </w:r>
      <w:r w:rsidR="00A0767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والمعادلات الرياضي</w:t>
      </w:r>
      <w:r w:rsidR="00A07673">
        <w:rPr>
          <w:rtl/>
        </w:rPr>
        <w:t>ّ</w:t>
      </w:r>
      <w:r>
        <w:rPr>
          <w:rtl/>
        </w:rPr>
        <w:t>ة والقوانين الفيزياوي</w:t>
      </w:r>
      <w:r w:rsidR="00A07673">
        <w:rPr>
          <w:rtl/>
        </w:rPr>
        <w:t>ّ</w:t>
      </w:r>
      <w:r>
        <w:rPr>
          <w:rtl/>
        </w:rPr>
        <w:t xml:space="preserve">ة </w:t>
      </w:r>
      <w:r w:rsidR="00056DEB">
        <w:rPr>
          <w:rtl/>
        </w:rPr>
        <w:br/>
      </w:r>
      <w:r>
        <w:rPr>
          <w:rtl/>
        </w:rPr>
        <w:t>والكيماوي</w:t>
      </w:r>
      <w:r w:rsidR="00A0767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فهي خارجة عن رسالة ذلك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وليس بيانها من مهامه و</w:t>
      </w:r>
      <w:r w:rsidR="00A07673">
        <w:rPr>
          <w:rtl/>
        </w:rPr>
        <w:t xml:space="preserve"> </w:t>
      </w:r>
      <w:r>
        <w:rPr>
          <w:rtl/>
        </w:rPr>
        <w:t>وظائفه</w:t>
      </w:r>
      <w:r w:rsidR="007C1F62">
        <w:rPr>
          <w:rtl/>
        </w:rPr>
        <w:t>.</w:t>
      </w:r>
    </w:p>
    <w:p w:rsidR="00CD1D3D" w:rsidRDefault="00F44EB5" w:rsidP="00803B48">
      <w:pPr>
        <w:rPr>
          <w:rtl/>
        </w:rPr>
      </w:pPr>
      <w:r>
        <w:rPr>
          <w:rtl/>
        </w:rPr>
        <w:t>نعم رب</w:t>
      </w:r>
      <w:r w:rsidR="00A07673">
        <w:rPr>
          <w:rtl/>
        </w:rPr>
        <w:t>ّ</w:t>
      </w:r>
      <w:r>
        <w:rPr>
          <w:rtl/>
        </w:rPr>
        <w:t xml:space="preserve">ما يحتمل </w:t>
      </w:r>
      <w:r w:rsidR="00A07673">
        <w:rPr>
          <w:rtl/>
        </w:rPr>
        <w:t>أ</w:t>
      </w:r>
      <w:r>
        <w:rPr>
          <w:rtl/>
        </w:rPr>
        <w:t>ن يكون للآية معنى</w:t>
      </w:r>
      <w:r w:rsidR="002E7C9D">
        <w:rPr>
          <w:rtl/>
        </w:rPr>
        <w:t>ً</w:t>
      </w:r>
      <w:r>
        <w:rPr>
          <w:rtl/>
        </w:rPr>
        <w:t xml:space="preserve"> أوسع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حتى يكون القرآن الكريم قابل</w:t>
      </w:r>
      <w:r w:rsidR="002E7C9D">
        <w:rPr>
          <w:rtl/>
        </w:rPr>
        <w:t>ً</w:t>
      </w:r>
      <w:r>
        <w:rPr>
          <w:rtl/>
        </w:rPr>
        <w:t xml:space="preserve">ا لتبيان </w:t>
      </w:r>
      <w:r w:rsidR="00056DEB">
        <w:rPr>
          <w:rtl/>
        </w:rPr>
        <w:br/>
      </w:r>
      <w:r>
        <w:rPr>
          <w:rtl/>
        </w:rPr>
        <w:t>تلك المعارف والعلوم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أن</w:t>
      </w:r>
      <w:r w:rsidR="002E7C9D">
        <w:rPr>
          <w:rtl/>
        </w:rPr>
        <w:t>ّ</w:t>
      </w:r>
      <w:r>
        <w:rPr>
          <w:rtl/>
        </w:rPr>
        <w:t xml:space="preserve"> هذا ال</w:t>
      </w:r>
      <w:r w:rsidR="002E7C9D">
        <w:rPr>
          <w:rtl/>
        </w:rPr>
        <w:t>إ</w:t>
      </w:r>
      <w:r>
        <w:rPr>
          <w:rtl/>
        </w:rPr>
        <w:t>حتمال</w:t>
      </w:r>
      <w:r w:rsidR="00803B48">
        <w:rPr>
          <w:rtl/>
        </w:rPr>
        <w:t xml:space="preserve"> </w:t>
      </w:r>
      <w:r w:rsidR="007C1F62">
        <w:rPr>
          <w:rtl/>
        </w:rPr>
        <w:t>ـ</w:t>
      </w:r>
      <w:r w:rsidR="00803B48">
        <w:rPr>
          <w:rtl/>
        </w:rPr>
        <w:t xml:space="preserve"> </w:t>
      </w:r>
      <w:r>
        <w:rPr>
          <w:rtl/>
        </w:rPr>
        <w:t>على فرض صح</w:t>
      </w:r>
      <w:r w:rsidR="002E7C9D">
        <w:rPr>
          <w:rtl/>
        </w:rPr>
        <w:t>ّ</w:t>
      </w:r>
      <w:r>
        <w:rPr>
          <w:rtl/>
        </w:rPr>
        <w:t>ته</w:t>
      </w:r>
      <w:r w:rsidR="00803B48">
        <w:rPr>
          <w:rtl/>
        </w:rPr>
        <w:t xml:space="preserve"> </w:t>
      </w:r>
      <w:r w:rsidR="007C1F62">
        <w:rPr>
          <w:rtl/>
        </w:rPr>
        <w:t>ـ</w:t>
      </w:r>
      <w:r w:rsidR="00803B48">
        <w:rPr>
          <w:rtl/>
        </w:rPr>
        <w:t xml:space="preserve"> </w:t>
      </w:r>
      <w:r w:rsidR="002E7C9D">
        <w:rPr>
          <w:rtl/>
        </w:rPr>
        <w:t>لا</w:t>
      </w:r>
      <w:r>
        <w:rPr>
          <w:rtl/>
        </w:rPr>
        <w:t>يصح</w:t>
      </w:r>
      <w:r w:rsidR="002E7C9D">
        <w:rPr>
          <w:rtl/>
        </w:rPr>
        <w:t>ّ</w:t>
      </w:r>
      <w:r>
        <w:rPr>
          <w:rtl/>
        </w:rPr>
        <w:t>ح أن يكون</w:t>
      </w:r>
      <w:r w:rsidR="007C1F62">
        <w:rPr>
          <w:rtl/>
        </w:rPr>
        <w:t xml:space="preserve"> </w:t>
      </w:r>
      <w:r w:rsidR="00056DEB">
        <w:rPr>
          <w:rtl/>
        </w:rPr>
        <w:br/>
      </w:r>
      <w:r w:rsidR="007C1F62">
        <w:rPr>
          <w:rtl/>
        </w:rPr>
        <w:t>(</w:t>
      </w:r>
      <w:r>
        <w:rPr>
          <w:rtl/>
        </w:rPr>
        <w:t>القرآن الكريم</w:t>
      </w:r>
      <w:r w:rsidR="007C1F62">
        <w:rPr>
          <w:rtl/>
        </w:rPr>
        <w:t xml:space="preserve">) </w:t>
      </w:r>
      <w:r>
        <w:rPr>
          <w:rtl/>
        </w:rPr>
        <w:t>مصدرا</w:t>
      </w:r>
      <w:r w:rsidR="002E7C9D">
        <w:rPr>
          <w:rtl/>
        </w:rPr>
        <w:t>ً</w:t>
      </w:r>
      <w:r>
        <w:rPr>
          <w:rtl/>
        </w:rPr>
        <w:t xml:space="preserve"> لهذه المعارف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حتى يرجع إليه كاف</w:t>
      </w:r>
      <w:r w:rsidR="002E7C9D">
        <w:rPr>
          <w:rtl/>
        </w:rPr>
        <w:t>ّ</w:t>
      </w:r>
      <w:r>
        <w:rPr>
          <w:rtl/>
        </w:rPr>
        <w:t>ة العلماء وال</w:t>
      </w:r>
      <w:r w:rsidR="002E7C9D">
        <w:rPr>
          <w:rtl/>
        </w:rPr>
        <w:t>إ</w:t>
      </w:r>
      <w:r>
        <w:rPr>
          <w:rtl/>
        </w:rPr>
        <w:t>ختصاصي</w:t>
      </w:r>
      <w:r w:rsidR="002E7C9D">
        <w:rPr>
          <w:rtl/>
        </w:rPr>
        <w:t>ّ</w:t>
      </w:r>
      <w:r>
        <w:rPr>
          <w:rtl/>
        </w:rPr>
        <w:t xml:space="preserve">ون في </w:t>
      </w:r>
      <w:r w:rsidR="00056DEB">
        <w:rPr>
          <w:rtl/>
        </w:rPr>
        <w:br/>
      </w:r>
      <w:r>
        <w:rPr>
          <w:rtl/>
        </w:rPr>
        <w:t>هذه 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2E7C9D">
        <w:rPr>
          <w:rtl/>
        </w:rPr>
        <w:t>ّ</w:t>
      </w:r>
      <w:r>
        <w:rPr>
          <w:rtl/>
        </w:rPr>
        <w:t>ما يتيس</w:t>
      </w:r>
      <w:r w:rsidR="002E7C9D">
        <w:rPr>
          <w:rtl/>
        </w:rPr>
        <w:t>ّ</w:t>
      </w:r>
      <w:r>
        <w:rPr>
          <w:rtl/>
        </w:rPr>
        <w:t>ر استخراج هذه العلوم والمعارف لمن له مقدرة علمي</w:t>
      </w:r>
      <w:r w:rsidR="002E7C9D">
        <w:rPr>
          <w:rtl/>
        </w:rPr>
        <w:t>ّ</w:t>
      </w:r>
      <w:r>
        <w:rPr>
          <w:rtl/>
        </w:rPr>
        <w:t xml:space="preserve">ة </w:t>
      </w:r>
      <w:r w:rsidR="002E7C9D">
        <w:rPr>
          <w:rtl/>
        </w:rPr>
        <w:t>إ</w:t>
      </w:r>
      <w:r>
        <w:rPr>
          <w:rtl/>
        </w:rPr>
        <w:t>لهي</w:t>
      </w:r>
      <w:r w:rsidR="002E7C9D">
        <w:rPr>
          <w:rtl/>
        </w:rPr>
        <w:t>ّ</w:t>
      </w:r>
      <w:r>
        <w:rPr>
          <w:rtl/>
        </w:rPr>
        <w:t>ة غيبي</w:t>
      </w:r>
      <w:r w:rsidR="002E7C9D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حتى يتسن</w:t>
      </w:r>
      <w:r w:rsidR="002E7C9D">
        <w:rPr>
          <w:rtl/>
        </w:rPr>
        <w:t>ّ</w:t>
      </w:r>
      <w:r>
        <w:rPr>
          <w:rtl/>
        </w:rPr>
        <w:t>ى له استخراج هذه الحقائق و</w:t>
      </w:r>
      <w:r w:rsidR="00803B48">
        <w:rPr>
          <w:rtl/>
        </w:rPr>
        <w:t xml:space="preserve"> </w:t>
      </w:r>
      <w:r>
        <w:rPr>
          <w:rtl/>
        </w:rPr>
        <w:t>المعارف من بطون الآيات وإشاراتها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ينحصر </w:t>
      </w:r>
      <w:r w:rsidR="00056DEB">
        <w:rPr>
          <w:rtl/>
        </w:rPr>
        <w:br/>
      </w:r>
      <w:r>
        <w:rPr>
          <w:rtl/>
        </w:rPr>
        <w:t>في جماعة قليلة.</w:t>
      </w:r>
    </w:p>
    <w:p w:rsidR="00803B48" w:rsidRPr="00803B48" w:rsidRDefault="00803B48" w:rsidP="00803B48">
      <w:pPr>
        <w:pStyle w:val="rfdLine"/>
        <w:rPr>
          <w:rtl/>
        </w:rPr>
      </w:pPr>
      <w:r w:rsidRPr="00803B48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الدر</w:t>
      </w:r>
      <w:r w:rsidR="002E7C9D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 xml:space="preserve"> المنثور للعل</w:t>
      </w:r>
      <w:r w:rsidR="002E7C9D" w:rsidRPr="006E0A58">
        <w:rPr>
          <w:rStyle w:val="rfdFootnote"/>
          <w:rtl/>
        </w:rPr>
        <w:t>ّ</w:t>
      </w:r>
      <w:r w:rsidR="00F44EB5" w:rsidRPr="006E0A58">
        <w:rPr>
          <w:rStyle w:val="rfdFootnote"/>
          <w:rtl/>
        </w:rPr>
        <w:t>امة جلال الدين السيوطي</w:t>
      </w:r>
      <w:r w:rsidRPr="006E0A58">
        <w:rPr>
          <w:rStyle w:val="rfdFootnote"/>
          <w:rtl/>
        </w:rPr>
        <w:t xml:space="preserve"> (</w:t>
      </w:r>
      <w:r w:rsidR="00F44EB5" w:rsidRPr="006E0A58">
        <w:rPr>
          <w:rStyle w:val="rfdFootnote"/>
          <w:rtl/>
        </w:rPr>
        <w:t>المتوفى عام 911 هج</w:t>
      </w:r>
      <w:r w:rsidR="00803B48" w:rsidRPr="006E0A58">
        <w:rPr>
          <w:rStyle w:val="rfdFootnote"/>
          <w:rtl/>
        </w:rPr>
        <w:t>ـ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ج 2 ص 258</w:t>
      </w:r>
      <w:r w:rsidRPr="006E0A58">
        <w:rPr>
          <w:rStyle w:val="rfdFootnote"/>
          <w:rtl/>
        </w:rPr>
        <w:t>.</w:t>
      </w:r>
    </w:p>
    <w:p w:rsidR="0093692B" w:rsidRDefault="0093692B" w:rsidP="000540AC">
      <w:pPr>
        <w:rPr>
          <w:rtl/>
        </w:rPr>
        <w:sectPr w:rsidR="0093692B" w:rsidSect="005861A1">
          <w:headerReference w:type="default" r:id="rId1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CD1D3D" w:rsidP="000540AC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وأم</w:t>
      </w:r>
      <w:r w:rsidR="007B5CF1">
        <w:rPr>
          <w:rtl/>
        </w:rPr>
        <w:t>ّ</w:t>
      </w:r>
      <w:r w:rsidR="00F44EB5">
        <w:rPr>
          <w:rtl/>
        </w:rPr>
        <w:t>ا مكانة السن</w:t>
      </w:r>
      <w:r w:rsidR="007B5CF1">
        <w:rPr>
          <w:rtl/>
        </w:rPr>
        <w:t>ّ</w:t>
      </w:r>
      <w:r w:rsidR="00F44EB5">
        <w:rPr>
          <w:rtl/>
        </w:rPr>
        <w:t>ة فيكفي فيها قوله سبحانه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0540AC" w:rsidRPr="000540AC">
        <w:rPr>
          <w:rStyle w:val="rfdAie"/>
          <w:rtl/>
        </w:rPr>
        <w:t>وَمَا يَنطِقُ عَنِ الْهَوَىٰ</w:t>
      </w:r>
      <w:r>
        <w:rPr>
          <w:rtl/>
        </w:rPr>
        <w:t>»</w:t>
      </w:r>
      <w:r w:rsidR="007C1F62">
        <w:rPr>
          <w:rtl/>
        </w:rPr>
        <w:t xml:space="preserve"> (</w:t>
      </w:r>
      <w:r w:rsidR="00F44EB5">
        <w:rPr>
          <w:rtl/>
        </w:rPr>
        <w:t>النجم</w:t>
      </w:r>
      <w:r w:rsidR="007C1F62">
        <w:rPr>
          <w:rtl/>
        </w:rPr>
        <w:t xml:space="preserve"> ـ </w:t>
      </w:r>
      <w:r w:rsidR="00F44EB5">
        <w:rPr>
          <w:rtl/>
        </w:rPr>
        <w:t>3</w:t>
      </w:r>
      <w:r w:rsidR="007C1F62">
        <w:rPr>
          <w:rtl/>
        </w:rPr>
        <w:t xml:space="preserve">) </w:t>
      </w:r>
      <w:r w:rsidR="00056DEB">
        <w:rPr>
          <w:rtl/>
        </w:rPr>
        <w:br/>
      </w:r>
      <w:r w:rsidR="00F44EB5">
        <w:rPr>
          <w:rtl/>
        </w:rPr>
        <w:t>وقوله سبحانه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0540AC" w:rsidRPr="000540AC">
        <w:rPr>
          <w:rStyle w:val="rfdAie"/>
          <w:rtl/>
        </w:rPr>
        <w:t>وَمَا آتَاكُمُ الرَّسُولُ فَخُذُوهُ وَمَا نَهَاكُمْ عَنْهُ فَانتَهُوا</w:t>
      </w:r>
      <w:r>
        <w:rPr>
          <w:rtl/>
        </w:rPr>
        <w:t>»</w:t>
      </w:r>
      <w:r w:rsidR="007C1F62">
        <w:rPr>
          <w:rtl/>
        </w:rPr>
        <w:t xml:space="preserve"> (</w:t>
      </w:r>
      <w:r w:rsidR="00F44EB5">
        <w:rPr>
          <w:rtl/>
        </w:rPr>
        <w:t>الحشر</w:t>
      </w:r>
      <w:r w:rsidR="007C1F62">
        <w:rPr>
          <w:rtl/>
        </w:rPr>
        <w:t xml:space="preserve"> ـ </w:t>
      </w:r>
      <w:r w:rsidR="00F44EB5">
        <w:rPr>
          <w:rtl/>
        </w:rPr>
        <w:t>7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وغير </w:t>
      </w:r>
      <w:r w:rsidR="00056DEB">
        <w:rPr>
          <w:rtl/>
        </w:rPr>
        <w:br/>
      </w:r>
      <w:r w:rsidR="00F44EB5">
        <w:rPr>
          <w:rtl/>
        </w:rPr>
        <w:t>ذلك من الآيات التي تنص</w:t>
      </w:r>
      <w:r w:rsidR="007B5CF1">
        <w:rPr>
          <w:rtl/>
        </w:rPr>
        <w:t>ّ</w:t>
      </w:r>
      <w:r w:rsidR="00F44EB5">
        <w:rPr>
          <w:rtl/>
        </w:rPr>
        <w:t xml:space="preserve"> على لزوم اقتفاء أثر النبي</w:t>
      </w:r>
      <w:r w:rsidR="007B5CF1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وتص</w:t>
      </w:r>
      <w:r w:rsidR="007B5CF1">
        <w:rPr>
          <w:rtl/>
        </w:rPr>
        <w:t>ّ</w:t>
      </w:r>
      <w:r w:rsidR="00F44EB5">
        <w:rPr>
          <w:rtl/>
        </w:rPr>
        <w:t>رح بوجوب ات</w:t>
      </w:r>
      <w:r w:rsidR="007B5CF1">
        <w:rPr>
          <w:rtl/>
        </w:rPr>
        <w:t>ّ</w:t>
      </w:r>
      <w:r w:rsidR="00F44EB5">
        <w:rPr>
          <w:rtl/>
        </w:rPr>
        <w:t>باعه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وعدم </w:t>
      </w:r>
      <w:r w:rsidR="00056DEB">
        <w:rPr>
          <w:rtl/>
        </w:rPr>
        <w:br/>
      </w:r>
      <w:r w:rsidR="00F44EB5">
        <w:rPr>
          <w:rtl/>
        </w:rPr>
        <w:t>مخالفته ومعصيته</w:t>
      </w:r>
      <w:r w:rsidR="007C1F62">
        <w:rPr>
          <w:rtl/>
        </w:rPr>
        <w:t>.</w:t>
      </w:r>
    </w:p>
    <w:p w:rsidR="00F44EB5" w:rsidRDefault="00F44EB5" w:rsidP="007B5CF1">
      <w:pPr>
        <w:rPr>
          <w:rtl/>
        </w:rPr>
      </w:pPr>
      <w:r>
        <w:rPr>
          <w:rtl/>
        </w:rPr>
        <w:t>وعلى ذلك تكون الشريعة ال</w:t>
      </w:r>
      <w:r w:rsidR="007B5CF1">
        <w:rPr>
          <w:rtl/>
        </w:rPr>
        <w:t>إ</w:t>
      </w:r>
      <w:r>
        <w:rPr>
          <w:rtl/>
        </w:rPr>
        <w:t>سلامي</w:t>
      </w:r>
      <w:r w:rsidR="007B5CF1">
        <w:rPr>
          <w:rtl/>
        </w:rPr>
        <w:t>ّ</w:t>
      </w:r>
      <w:r>
        <w:rPr>
          <w:rtl/>
        </w:rPr>
        <w:t>ة شريعة كاملة الجوانب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كاملة الجهات </w:t>
      </w:r>
      <w:r w:rsidR="00056DEB">
        <w:rPr>
          <w:rtl/>
        </w:rPr>
        <w:br/>
      </w:r>
      <w:r>
        <w:rPr>
          <w:rtl/>
        </w:rPr>
        <w:t>وال</w:t>
      </w:r>
      <w:r w:rsidR="007B5CF1">
        <w:rPr>
          <w:rtl/>
        </w:rPr>
        <w:t>أ</w:t>
      </w:r>
      <w:r>
        <w:rPr>
          <w:rtl/>
        </w:rPr>
        <w:t>طراف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بي</w:t>
      </w:r>
      <w:r w:rsidR="007B5CF1">
        <w:rPr>
          <w:rtl/>
        </w:rPr>
        <w:t>ّ</w:t>
      </w:r>
      <w:r>
        <w:rPr>
          <w:rtl/>
        </w:rPr>
        <w:t>نت معارفها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وأحكامها بكتاب الله العزيز و</w:t>
      </w:r>
      <w:r w:rsidR="007B5CF1">
        <w:rPr>
          <w:rtl/>
        </w:rPr>
        <w:t xml:space="preserve"> </w:t>
      </w:r>
      <w:r>
        <w:rPr>
          <w:rtl/>
        </w:rPr>
        <w:t>سن</w:t>
      </w:r>
      <w:r w:rsidR="007B5CF1">
        <w:rPr>
          <w:rtl/>
        </w:rPr>
        <w:t>ّ</w:t>
      </w:r>
      <w:r>
        <w:rPr>
          <w:rtl/>
        </w:rPr>
        <w:t>ة نبي</w:t>
      </w:r>
      <w:r w:rsidR="007B5CF1">
        <w:rPr>
          <w:rtl/>
        </w:rPr>
        <w:t>ّ</w:t>
      </w:r>
      <w:r>
        <w:rPr>
          <w:rtl/>
        </w:rPr>
        <w:t>ه الكريم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فلم يبق </w:t>
      </w:r>
      <w:r w:rsidR="00056DEB">
        <w:rPr>
          <w:rtl/>
        </w:rPr>
        <w:br/>
      </w:r>
      <w:r>
        <w:rPr>
          <w:rtl/>
        </w:rPr>
        <w:t>مجال للرجوع إلى غير الوحي ال</w:t>
      </w:r>
      <w:r w:rsidR="007B5CF1">
        <w:rPr>
          <w:rtl/>
        </w:rPr>
        <w:t>إ</w:t>
      </w:r>
      <w:r>
        <w:rPr>
          <w:rtl/>
        </w:rPr>
        <w:t>لهي وإلى غير ما صدر عن النبي</w:t>
      </w:r>
      <w:r w:rsidR="007B5CF1">
        <w:rPr>
          <w:rtl/>
        </w:rPr>
        <w:t>ّ</w:t>
      </w:r>
      <w:r>
        <w:rPr>
          <w:rtl/>
        </w:rPr>
        <w:t xml:space="preserve"> الكريم</w:t>
      </w:r>
      <w:r w:rsidR="007C1F62">
        <w:rPr>
          <w:rtl/>
        </w:rPr>
        <w:t>.</w:t>
      </w:r>
    </w:p>
    <w:p w:rsidR="00CD1D3D" w:rsidRDefault="00F44EB5" w:rsidP="000540AC">
      <w:pPr>
        <w:rPr>
          <w:rtl/>
        </w:rPr>
      </w:pPr>
      <w:r>
        <w:rPr>
          <w:rtl/>
        </w:rPr>
        <w:t>وهذه الحقيقة التي تكشف عنها الآية</w:t>
      </w:r>
      <w:r w:rsidR="000540AC">
        <w:rPr>
          <w:rtl/>
        </w:rPr>
        <w:t xml:space="preserve"> </w:t>
      </w:r>
      <w:r w:rsidR="007C1F62">
        <w:rPr>
          <w:rtl/>
        </w:rPr>
        <w:t>ـ</w:t>
      </w:r>
      <w:r w:rsidR="000540AC">
        <w:rPr>
          <w:rtl/>
        </w:rPr>
        <w:t xml:space="preserve"> </w:t>
      </w:r>
      <w:r>
        <w:rPr>
          <w:rtl/>
        </w:rPr>
        <w:t>بوضوح</w:t>
      </w:r>
      <w:r w:rsidR="000540AC">
        <w:rPr>
          <w:rtl/>
        </w:rPr>
        <w:t xml:space="preserve"> </w:t>
      </w:r>
      <w:r w:rsidR="007C1F62">
        <w:rPr>
          <w:rtl/>
        </w:rPr>
        <w:t>ـ</w:t>
      </w:r>
      <w:r w:rsidR="000540AC">
        <w:rPr>
          <w:rtl/>
        </w:rPr>
        <w:t xml:space="preserve"> </w:t>
      </w:r>
      <w:r>
        <w:rPr>
          <w:rtl/>
        </w:rPr>
        <w:t>وأن</w:t>
      </w:r>
      <w:r w:rsidR="00C62ECC">
        <w:rPr>
          <w:rtl/>
        </w:rPr>
        <w:t>ّ</w:t>
      </w:r>
      <w:r>
        <w:rPr>
          <w:rtl/>
        </w:rPr>
        <w:t xml:space="preserve"> الدين اكتمل في حياة النبي</w:t>
      </w:r>
      <w:r w:rsidR="00C62ECC">
        <w:rPr>
          <w:rtl/>
        </w:rPr>
        <w:t>ّ</w:t>
      </w:r>
      <w:r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بفضل كتابه و</w:t>
      </w:r>
      <w:r w:rsidR="00C62ECC">
        <w:rPr>
          <w:rtl/>
        </w:rPr>
        <w:t xml:space="preserve"> </w:t>
      </w:r>
      <w:r>
        <w:rPr>
          <w:rtl/>
        </w:rPr>
        <w:t>سن</w:t>
      </w:r>
      <w:r w:rsidR="00C62ECC">
        <w:rPr>
          <w:rtl/>
        </w:rPr>
        <w:t>ّ</w:t>
      </w:r>
      <w:r>
        <w:rPr>
          <w:rtl/>
        </w:rPr>
        <w:t>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مم</w:t>
      </w:r>
      <w:r w:rsidR="00C62ECC">
        <w:rPr>
          <w:rtl/>
        </w:rPr>
        <w:t>ّ</w:t>
      </w:r>
      <w:r>
        <w:rPr>
          <w:rtl/>
        </w:rPr>
        <w:t>ا اطبقت عليه كلمة العترة الطاهرة بلا خلاف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</w:t>
      </w:r>
      <w:r w:rsidR="00C62ECC">
        <w:rPr>
          <w:rtl/>
        </w:rPr>
        <w:t>إ</w:t>
      </w:r>
      <w:r>
        <w:rPr>
          <w:rtl/>
        </w:rPr>
        <w:t>يقاف القار</w:t>
      </w:r>
      <w:r w:rsidR="00C62ECC">
        <w:rPr>
          <w:rtl/>
        </w:rPr>
        <w:t>ئ</w:t>
      </w:r>
      <w:r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على ملامح كلماتهم في هذا المقام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نأتي ببعض ماورد عنهم في ذلك المجال</w:t>
      </w:r>
      <w:r w:rsidR="00B834D1">
        <w:rPr>
          <w:rtl/>
        </w:rPr>
        <w:t>:</w:t>
      </w:r>
    </w:p>
    <w:p w:rsidR="00CD1D3D" w:rsidRDefault="00F44EB5" w:rsidP="000540AC">
      <w:pPr>
        <w:pStyle w:val="Heading2"/>
        <w:rPr>
          <w:rtl/>
        </w:rPr>
      </w:pPr>
      <w:r>
        <w:rPr>
          <w:rtl/>
        </w:rPr>
        <w:t>لكل</w:t>
      </w:r>
      <w:r w:rsidR="00C62ECC">
        <w:rPr>
          <w:rtl/>
        </w:rPr>
        <w:t>ّ</w:t>
      </w:r>
      <w:r>
        <w:rPr>
          <w:rtl/>
        </w:rPr>
        <w:t xml:space="preserve"> شيء أصل في الكتاب والسن</w:t>
      </w:r>
      <w:r w:rsidR="00C62EC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لقد صر</w:t>
      </w:r>
      <w:r w:rsidR="00C62ECC">
        <w:rPr>
          <w:rtl/>
        </w:rPr>
        <w:t>ّ</w:t>
      </w:r>
      <w:r>
        <w:rPr>
          <w:rtl/>
        </w:rPr>
        <w:t>ح أئم</w:t>
      </w:r>
      <w:r w:rsidR="00C62ECC">
        <w:rPr>
          <w:rtl/>
        </w:rPr>
        <w:t>ّ</w:t>
      </w:r>
      <w:r>
        <w:rPr>
          <w:rtl/>
        </w:rPr>
        <w:t>ة أهل البيت والعترة الطاهرة بأن</w:t>
      </w:r>
      <w:r w:rsidR="00C62ECC">
        <w:rPr>
          <w:rtl/>
        </w:rPr>
        <w:t>ّ</w:t>
      </w:r>
      <w:r>
        <w:rPr>
          <w:rtl/>
        </w:rPr>
        <w:t>ه ما من شيء</w:t>
      </w:r>
      <w:r w:rsidR="00C62ECC">
        <w:rPr>
          <w:rtl/>
        </w:rPr>
        <w:t>ٍ</w:t>
      </w:r>
      <w:r>
        <w:rPr>
          <w:rtl/>
        </w:rPr>
        <w:t xml:space="preserve"> في مجالي العقيدة </w:t>
      </w:r>
      <w:r w:rsidR="00056DEB">
        <w:rPr>
          <w:rtl/>
        </w:rPr>
        <w:br/>
      </w:r>
      <w:r>
        <w:rPr>
          <w:rtl/>
        </w:rPr>
        <w:t>والشريعة إل</w:t>
      </w:r>
      <w:r w:rsidR="00C62ECC">
        <w:rPr>
          <w:rtl/>
        </w:rPr>
        <w:t>ّ</w:t>
      </w:r>
      <w:r>
        <w:rPr>
          <w:rtl/>
        </w:rPr>
        <w:t>ا وله أصل في الكتاب والسن</w:t>
      </w:r>
      <w:r w:rsidR="00C62EC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وهذا هو ما يظهر من كلماتهم ونصوصهم </w:t>
      </w:r>
      <w:r w:rsidR="00056DEB">
        <w:rPr>
          <w:rtl/>
        </w:rPr>
        <w:br/>
      </w:r>
      <w:r>
        <w:rPr>
          <w:rtl/>
        </w:rPr>
        <w:t>الوافرة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روى مرازم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الصادق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أن</w:t>
      </w:r>
      <w:r w:rsidR="00C62ECC">
        <w:rPr>
          <w:rtl/>
        </w:rPr>
        <w:t>ّ</w:t>
      </w:r>
      <w:r>
        <w:rPr>
          <w:rtl/>
        </w:rPr>
        <w:t>ه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C62ECC">
        <w:rPr>
          <w:rtl/>
        </w:rPr>
        <w:t>ّ</w:t>
      </w:r>
      <w:r>
        <w:rPr>
          <w:rtl/>
        </w:rPr>
        <w:t xml:space="preserve"> الله تبارك و</w:t>
      </w:r>
      <w:r w:rsidR="00C62ECC">
        <w:rPr>
          <w:rtl/>
        </w:rPr>
        <w:t xml:space="preserve"> </w:t>
      </w:r>
      <w:r>
        <w:rPr>
          <w:rtl/>
        </w:rPr>
        <w:t xml:space="preserve">تعالى أنزل في </w:t>
      </w:r>
      <w:r w:rsidR="00056DEB">
        <w:rPr>
          <w:rtl/>
        </w:rPr>
        <w:br/>
      </w:r>
      <w:r>
        <w:rPr>
          <w:rtl/>
        </w:rPr>
        <w:t>القرآن الكريم تبيان كل</w:t>
      </w:r>
      <w:r w:rsidR="00475B3A">
        <w:rPr>
          <w:rtl/>
        </w:rPr>
        <w:t>ّ</w:t>
      </w:r>
      <w:r>
        <w:rPr>
          <w:rtl/>
        </w:rPr>
        <w:t xml:space="preserve"> شيء</w:t>
      </w:r>
      <w:r w:rsidR="00B834D1">
        <w:rPr>
          <w:rtl/>
        </w:rPr>
        <w:t>،</w:t>
      </w:r>
      <w:r w:rsidR="00475B3A">
        <w:rPr>
          <w:rtl/>
        </w:rPr>
        <w:t xml:space="preserve"> حتى والله ما</w:t>
      </w:r>
      <w:r>
        <w:rPr>
          <w:rtl/>
        </w:rPr>
        <w:t>ترك الله شيئا</w:t>
      </w:r>
      <w:r w:rsidR="00475B3A">
        <w:rPr>
          <w:rtl/>
        </w:rPr>
        <w:t>ً</w:t>
      </w:r>
      <w:r>
        <w:rPr>
          <w:rtl/>
        </w:rPr>
        <w:t xml:space="preserve"> يحتاج العباد إليه إل</w:t>
      </w:r>
      <w:r w:rsidR="00475B3A">
        <w:rPr>
          <w:rtl/>
        </w:rPr>
        <w:t>ّ</w:t>
      </w:r>
      <w:r>
        <w:rPr>
          <w:rtl/>
        </w:rPr>
        <w:t>ا بي</w:t>
      </w:r>
      <w:r w:rsidR="00475B3A">
        <w:rPr>
          <w:rtl/>
        </w:rPr>
        <w:t>ّ</w:t>
      </w:r>
      <w:r>
        <w:rPr>
          <w:rtl/>
        </w:rPr>
        <w:t xml:space="preserve">نه للناس </w:t>
      </w:r>
      <w:r w:rsidR="00056DEB">
        <w:rPr>
          <w:rtl/>
        </w:rPr>
        <w:br/>
      </w:r>
      <w:r w:rsidR="000540AC">
        <w:rPr>
          <w:rtl/>
        </w:rPr>
        <w:t>حتى لا</w:t>
      </w:r>
      <w:r>
        <w:rPr>
          <w:rtl/>
        </w:rPr>
        <w:t>يستطيع عبد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لو كان هذا نزل في القرآن إل</w:t>
      </w:r>
      <w:r w:rsidR="00475B3A">
        <w:rPr>
          <w:rtl/>
        </w:rPr>
        <w:t>ّ</w:t>
      </w:r>
      <w:r>
        <w:rPr>
          <w:rtl/>
        </w:rPr>
        <w:t>ا وقد أنزل الله فيه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475B3A">
      <w:pPr>
        <w:rPr>
          <w:rtl/>
        </w:rPr>
      </w:pPr>
      <w:r>
        <w:rPr>
          <w:rtl/>
        </w:rPr>
        <w:t>وروى عمرو بن قيس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ال</w:t>
      </w:r>
      <w:r w:rsidR="00475B3A">
        <w:rPr>
          <w:rtl/>
        </w:rPr>
        <w:t>إ</w:t>
      </w:r>
      <w:r>
        <w:rPr>
          <w:rtl/>
        </w:rPr>
        <w:t>مام الباقر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سمعته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475B3A">
        <w:rPr>
          <w:rtl/>
        </w:rPr>
        <w:t>ّ</w:t>
      </w:r>
      <w:r>
        <w:rPr>
          <w:rtl/>
        </w:rPr>
        <w:t xml:space="preserve"> الله </w:t>
      </w:r>
      <w:r w:rsidR="00056DEB">
        <w:rPr>
          <w:rtl/>
        </w:rPr>
        <w:br/>
      </w:r>
      <w:r>
        <w:rPr>
          <w:rtl/>
        </w:rPr>
        <w:t>تبارك و</w:t>
      </w:r>
      <w:r w:rsidR="000540AC">
        <w:rPr>
          <w:rtl/>
        </w:rPr>
        <w:t xml:space="preserve"> </w:t>
      </w:r>
      <w:r>
        <w:rPr>
          <w:rtl/>
        </w:rPr>
        <w:t>تعالى لم يدع شيئا</w:t>
      </w:r>
      <w:r w:rsidR="00475B3A">
        <w:rPr>
          <w:rtl/>
        </w:rPr>
        <w:t>ً</w:t>
      </w:r>
      <w:r>
        <w:rPr>
          <w:rtl/>
        </w:rPr>
        <w:t xml:space="preserve"> تحتاج إليه الا</w:t>
      </w:r>
      <w:r w:rsidR="00475B3A">
        <w:rPr>
          <w:rtl/>
        </w:rPr>
        <w:t>ُ</w:t>
      </w:r>
      <w:r>
        <w:rPr>
          <w:rtl/>
        </w:rPr>
        <w:t>م</w:t>
      </w:r>
      <w:r w:rsidR="00475B3A">
        <w:rPr>
          <w:rtl/>
        </w:rPr>
        <w:t>ّ</w:t>
      </w:r>
      <w:r>
        <w:rPr>
          <w:rtl/>
        </w:rPr>
        <w:t>ة إلى يوم القيامة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475B3A">
        <w:rPr>
          <w:rtl/>
        </w:rPr>
        <w:t>ّ</w:t>
      </w:r>
      <w:r>
        <w:rPr>
          <w:rtl/>
        </w:rPr>
        <w:t>ا أنزله في كتابه وبي</w:t>
      </w:r>
      <w:r w:rsidR="00475B3A">
        <w:rPr>
          <w:rtl/>
        </w:rPr>
        <w:t>ّ</w:t>
      </w:r>
      <w:r>
        <w:rPr>
          <w:rtl/>
        </w:rPr>
        <w:t>نه لرسوله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56DEB">
        <w:rPr>
          <w:rtl/>
        </w:rPr>
        <w:br/>
      </w:r>
      <w:r>
        <w:rPr>
          <w:rtl/>
        </w:rPr>
        <w:t>وجعل لكل</w:t>
      </w:r>
      <w:r w:rsidR="00475B3A">
        <w:rPr>
          <w:rtl/>
        </w:rPr>
        <w:t>ّ</w:t>
      </w:r>
      <w:r>
        <w:rPr>
          <w:rtl/>
        </w:rPr>
        <w:t xml:space="preserve"> شيء حد</w:t>
      </w:r>
      <w:r w:rsidR="00475B3A">
        <w:rPr>
          <w:rtl/>
        </w:rPr>
        <w:t>ّ</w:t>
      </w:r>
      <w:r>
        <w:rPr>
          <w:rtl/>
        </w:rPr>
        <w:t>ا</w:t>
      </w:r>
      <w:r w:rsidR="00475B3A">
        <w:rPr>
          <w:rtl/>
        </w:rPr>
        <w:t>ً</w:t>
      </w:r>
      <w:r>
        <w:rPr>
          <w:rtl/>
        </w:rPr>
        <w:t xml:space="preserve"> وجعل عليه دليل</w:t>
      </w:r>
      <w:r w:rsidR="00475B3A">
        <w:rPr>
          <w:rtl/>
        </w:rPr>
        <w:t>ً</w:t>
      </w:r>
      <w:r>
        <w:rPr>
          <w:rtl/>
        </w:rPr>
        <w:t>ا يدل</w:t>
      </w:r>
      <w:r w:rsidR="00475B3A">
        <w:rPr>
          <w:rtl/>
        </w:rPr>
        <w:t>ّ</w:t>
      </w:r>
      <w:r>
        <w:rPr>
          <w:rtl/>
        </w:rPr>
        <w:t xml:space="preserve"> عليه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D5952" w:rsidRPr="00A843CE" w:rsidRDefault="00F44EB5" w:rsidP="00FD5952">
      <w:pPr>
        <w:rPr>
          <w:rStyle w:val="rfdLineChar"/>
          <w:rtl/>
        </w:rPr>
      </w:pPr>
      <w:r>
        <w:rPr>
          <w:rtl/>
        </w:rPr>
        <w:t>وروى سليمان بن هارون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سمعت أبا عبدالله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C5C41">
        <w:rPr>
          <w:rtl/>
        </w:rPr>
        <w:t>ما</w:t>
      </w:r>
      <w:r>
        <w:rPr>
          <w:rtl/>
        </w:rPr>
        <w:t xml:space="preserve">خلق الله </w:t>
      </w:r>
      <w:r w:rsidR="00056DEB">
        <w:rPr>
          <w:rtl/>
        </w:rPr>
        <w:br/>
      </w:r>
      <w:r>
        <w:rPr>
          <w:rtl/>
        </w:rPr>
        <w:t>حلال</w:t>
      </w:r>
      <w:r w:rsidR="007924BF">
        <w:rPr>
          <w:rtl/>
        </w:rPr>
        <w:t>ً</w:t>
      </w:r>
      <w:r>
        <w:rPr>
          <w:rtl/>
        </w:rPr>
        <w:t>ا ولا حراما</w:t>
      </w:r>
      <w:r w:rsidR="007924BF">
        <w:rPr>
          <w:rtl/>
        </w:rPr>
        <w:t>ً</w:t>
      </w:r>
      <w:r>
        <w:rPr>
          <w:rtl/>
        </w:rPr>
        <w:t xml:space="preserve"> إل</w:t>
      </w:r>
      <w:r w:rsidR="007924BF">
        <w:rPr>
          <w:rtl/>
        </w:rPr>
        <w:t>ّ</w:t>
      </w:r>
      <w:r>
        <w:rPr>
          <w:rtl/>
        </w:rPr>
        <w:t>ا وله حد</w:t>
      </w:r>
      <w:r w:rsidR="007924BF">
        <w:rPr>
          <w:rtl/>
        </w:rPr>
        <w:t>ّ</w:t>
      </w:r>
      <w:r>
        <w:rPr>
          <w:rtl/>
        </w:rPr>
        <w:t xml:space="preserve"> كحد</w:t>
      </w:r>
      <w:r w:rsidR="007924BF">
        <w:rPr>
          <w:rtl/>
        </w:rPr>
        <w:t>ّ</w:t>
      </w:r>
      <w:r>
        <w:rPr>
          <w:rtl/>
        </w:rPr>
        <w:t xml:space="preserve"> الدار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فما كان من الطريق فهو من الطريق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 كان من</w:t>
      </w:r>
      <w:r w:rsidR="00FD5952">
        <w:rPr>
          <w:rtl/>
        </w:rPr>
        <w:t xml:space="preserve"> </w:t>
      </w:r>
      <w:r w:rsidR="00FD5952">
        <w:rPr>
          <w:rtl/>
        </w:rPr>
        <w:br/>
      </w:r>
      <w:r w:rsidR="00FD5952">
        <w:rPr>
          <w:rStyle w:val="rfdLineChar"/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الكافي ج 1 ص 48</w:t>
      </w:r>
      <w:r w:rsidRPr="006E0A58">
        <w:rPr>
          <w:rStyle w:val="rfdFootnote"/>
          <w:rtl/>
        </w:rPr>
        <w:t>.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2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الكافي ج 1 ص 48 من كتاب فضل العلم</w:t>
      </w:r>
      <w:r w:rsidRPr="006E0A58">
        <w:rPr>
          <w:rStyle w:val="rfdFootnote"/>
          <w:rtl/>
        </w:rPr>
        <w:t>.</w:t>
      </w:r>
    </w:p>
    <w:p w:rsidR="00F44EB5" w:rsidRDefault="00CD1D3D" w:rsidP="00EB6682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الدار فهو من الدار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حتى أرش الخدش فما سواه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والجلدة ونصف الجلدة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وروى حماد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أبي عبدالله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سمعته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 من شيء</w:t>
      </w:r>
      <w:r w:rsidR="005E07ED">
        <w:rPr>
          <w:rtl/>
        </w:rPr>
        <w:t>ٍ</w:t>
      </w:r>
      <w:r>
        <w:rPr>
          <w:rtl/>
        </w:rPr>
        <w:t xml:space="preserve"> إل</w:t>
      </w:r>
      <w:r w:rsidR="005E07ED">
        <w:rPr>
          <w:rtl/>
        </w:rPr>
        <w:t>ّ</w:t>
      </w:r>
      <w:r>
        <w:rPr>
          <w:rtl/>
        </w:rPr>
        <w:t>ا وفيه</w:t>
      </w:r>
      <w:r w:rsidR="00FB2175">
        <w:rPr>
          <w:rtl/>
        </w:rPr>
        <w:t xml:space="preserve"> </w:t>
      </w:r>
      <w:r w:rsidR="00FB2175">
        <w:rPr>
          <w:rtl/>
        </w:rPr>
        <w:br/>
      </w:r>
      <w:r>
        <w:rPr>
          <w:rtl/>
        </w:rPr>
        <w:t>كتاب أو سن</w:t>
      </w:r>
      <w:r w:rsidR="005E07ED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Pr="00FD5952" w:rsidRDefault="00F44EB5" w:rsidP="00F44EB5">
      <w:pPr>
        <w:rPr>
          <w:rtl/>
        </w:rPr>
      </w:pPr>
      <w:r>
        <w:rPr>
          <w:rtl/>
        </w:rPr>
        <w:t>وعن المعل</w:t>
      </w:r>
      <w:r w:rsidR="005E07ED">
        <w:rPr>
          <w:rtl/>
        </w:rPr>
        <w:t>ّ</w:t>
      </w:r>
      <w:r>
        <w:rPr>
          <w:rtl/>
        </w:rPr>
        <w:t>ى بن خنيس قال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أبو عبدالله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 من أمر</w:t>
      </w:r>
      <w:r w:rsidR="00054A1D">
        <w:rPr>
          <w:rtl/>
        </w:rPr>
        <w:t>ٍ</w:t>
      </w:r>
      <w:r>
        <w:rPr>
          <w:rtl/>
        </w:rPr>
        <w:t xml:space="preserve"> يختلف فيه </w:t>
      </w:r>
      <w:r w:rsidR="00FB2175">
        <w:rPr>
          <w:rtl/>
        </w:rPr>
        <w:br/>
      </w:r>
      <w:r>
        <w:rPr>
          <w:rtl/>
        </w:rPr>
        <w:t>اثنان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5E07ED">
        <w:rPr>
          <w:rtl/>
        </w:rPr>
        <w:t>ّ</w:t>
      </w:r>
      <w:r>
        <w:rPr>
          <w:rtl/>
        </w:rPr>
        <w:t>ا وله أصل في كتاب الله عز</w:t>
      </w:r>
      <w:r w:rsidR="005E07ED">
        <w:rPr>
          <w:rtl/>
        </w:rPr>
        <w:t>ّ</w:t>
      </w:r>
      <w:r>
        <w:rPr>
          <w:rtl/>
        </w:rPr>
        <w:t>وجل</w:t>
      </w:r>
      <w:r w:rsidR="005E07ED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ولك</w:t>
      </w:r>
      <w:r w:rsidR="005E07ED">
        <w:rPr>
          <w:rtl/>
        </w:rPr>
        <w:t>ن لا</w:t>
      </w:r>
      <w:r>
        <w:rPr>
          <w:rtl/>
        </w:rPr>
        <w:t>تبلغه عقول الرجال</w:t>
      </w:r>
      <w:r w:rsidR="00B834D1">
        <w:rPr>
          <w:rtl/>
        </w:rPr>
        <w:t>،</w:t>
      </w:r>
      <w:r w:rsidR="007C1F62" w:rsidRPr="00FD595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وعن سماعة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أبي الحسن موسى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قال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قلت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أكل</w:t>
      </w:r>
      <w:r w:rsidR="005E07ED">
        <w:rPr>
          <w:rtl/>
        </w:rPr>
        <w:t>ّ</w:t>
      </w:r>
      <w:r>
        <w:rPr>
          <w:rtl/>
        </w:rPr>
        <w:t xml:space="preserve"> شيء</w:t>
      </w:r>
      <w:r w:rsidR="005E07ED">
        <w:rPr>
          <w:rtl/>
        </w:rPr>
        <w:t>ٍ</w:t>
      </w:r>
      <w:r>
        <w:rPr>
          <w:rtl/>
        </w:rPr>
        <w:t xml:space="preserve"> في </w:t>
      </w:r>
      <w:r w:rsidR="00FB2175">
        <w:rPr>
          <w:rtl/>
        </w:rPr>
        <w:br/>
      </w:r>
      <w:r>
        <w:rPr>
          <w:rtl/>
        </w:rPr>
        <w:t>كتاب الله و</w:t>
      </w:r>
      <w:r w:rsidR="005E07ED">
        <w:rPr>
          <w:rtl/>
        </w:rPr>
        <w:t xml:space="preserve"> </w:t>
      </w:r>
      <w:r>
        <w:rPr>
          <w:rtl/>
        </w:rPr>
        <w:t>سن</w:t>
      </w:r>
      <w:r w:rsidR="005E07ED">
        <w:rPr>
          <w:rtl/>
        </w:rPr>
        <w:t>ّ</w:t>
      </w:r>
      <w:r>
        <w:rPr>
          <w:rtl/>
        </w:rPr>
        <w:t>ة نبي</w:t>
      </w:r>
      <w:r w:rsidR="005E07ED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5E07ED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أو تقولون فيه</w:t>
      </w:r>
      <w:r w:rsidR="007C1F62">
        <w:rPr>
          <w:rtl/>
        </w:rPr>
        <w:t>؟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بل كل</w:t>
      </w:r>
      <w:r w:rsidR="005E07ED">
        <w:rPr>
          <w:rtl/>
        </w:rPr>
        <w:t>ّ</w:t>
      </w:r>
      <w:r>
        <w:rPr>
          <w:rtl/>
        </w:rPr>
        <w:t xml:space="preserve"> شيء</w:t>
      </w:r>
      <w:r w:rsidR="005E07ED">
        <w:rPr>
          <w:rtl/>
        </w:rPr>
        <w:t>ٍ</w:t>
      </w:r>
      <w:r>
        <w:rPr>
          <w:rtl/>
        </w:rPr>
        <w:t xml:space="preserve"> في كتاب الله </w:t>
      </w:r>
      <w:r w:rsidR="00FB2175">
        <w:rPr>
          <w:rtl/>
        </w:rPr>
        <w:br/>
      </w:r>
      <w:r>
        <w:rPr>
          <w:rtl/>
        </w:rPr>
        <w:t>وسن</w:t>
      </w:r>
      <w:r w:rsidR="005E07ED">
        <w:rPr>
          <w:rtl/>
        </w:rPr>
        <w:t>ّ</w:t>
      </w:r>
      <w:r>
        <w:rPr>
          <w:rtl/>
        </w:rPr>
        <w:t>ة نبي</w:t>
      </w:r>
      <w:r w:rsidR="005E07ED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5E07ED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5E07ED">
      <w:pPr>
        <w:rPr>
          <w:rtl/>
        </w:rPr>
      </w:pPr>
      <w:r>
        <w:rPr>
          <w:rtl/>
        </w:rPr>
        <w:t>هذا هو حال الكتاب والسن</w:t>
      </w:r>
      <w:r w:rsidR="005E07ED">
        <w:rPr>
          <w:rtl/>
        </w:rPr>
        <w:t>ّ</w:t>
      </w:r>
      <w:r>
        <w:rPr>
          <w:rtl/>
        </w:rPr>
        <w:t>ة عند أئم</w:t>
      </w:r>
      <w:r w:rsidR="005E07ED">
        <w:rPr>
          <w:rtl/>
        </w:rPr>
        <w:t>ّ</w:t>
      </w:r>
      <w:r>
        <w:rPr>
          <w:rtl/>
        </w:rPr>
        <w:t>ة العترة الطاهرة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فلو لم نجد حكم كثير من</w:t>
      </w:r>
      <w:r w:rsidR="00FB2175">
        <w:rPr>
          <w:rtl/>
        </w:rPr>
        <w:t xml:space="preserve"> </w:t>
      </w:r>
      <w:r w:rsidR="00FB2175">
        <w:rPr>
          <w:rtl/>
        </w:rPr>
        <w:br/>
      </w:r>
      <w:r>
        <w:rPr>
          <w:rtl/>
        </w:rPr>
        <w:t>الموضوعات والحوادث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الكتاب والسن</w:t>
      </w:r>
      <w:r w:rsidR="005E07ED">
        <w:rPr>
          <w:rtl/>
        </w:rPr>
        <w:t>ّ</w:t>
      </w:r>
      <w:r>
        <w:rPr>
          <w:rtl/>
        </w:rPr>
        <w:t>ة ولا وقفنا على جملة من المعارف والعقائد فيهما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B2175">
        <w:rPr>
          <w:rtl/>
        </w:rPr>
        <w:br/>
      </w:r>
      <w:r>
        <w:rPr>
          <w:rtl/>
        </w:rPr>
        <w:t>فما ذلك إل</w:t>
      </w:r>
      <w:r w:rsidR="005E07ED">
        <w:rPr>
          <w:rtl/>
        </w:rPr>
        <w:t>ّ</w:t>
      </w:r>
      <w:r>
        <w:rPr>
          <w:rtl/>
        </w:rPr>
        <w:t>ا ل</w:t>
      </w:r>
      <w:r w:rsidR="005E07ED">
        <w:rPr>
          <w:rtl/>
        </w:rPr>
        <w:t>أ</w:t>
      </w:r>
      <w:r>
        <w:rPr>
          <w:rtl/>
        </w:rPr>
        <w:t>جل قصور فهمنا وقل</w:t>
      </w:r>
      <w:r w:rsidR="005E07ED">
        <w:rPr>
          <w:rtl/>
        </w:rPr>
        <w:t>ّ</w:t>
      </w:r>
      <w:r>
        <w:rPr>
          <w:rtl/>
        </w:rPr>
        <w:t>ة بضاعتنا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5E07ED">
        <w:rPr>
          <w:rtl/>
        </w:rPr>
        <w:t>أ</w:t>
      </w:r>
      <w:r>
        <w:rPr>
          <w:rtl/>
        </w:rPr>
        <w:t>ن</w:t>
      </w:r>
      <w:r w:rsidR="005E07ED">
        <w:rPr>
          <w:rtl/>
        </w:rPr>
        <w:t>ّ</w:t>
      </w:r>
      <w:r>
        <w:rPr>
          <w:rtl/>
        </w:rPr>
        <w:t xml:space="preserve"> في الكتاب رموزا</w:t>
      </w:r>
      <w:r w:rsidR="005E07ED">
        <w:rPr>
          <w:rtl/>
        </w:rPr>
        <w:t>ً</w:t>
      </w:r>
      <w:r>
        <w:rPr>
          <w:rtl/>
        </w:rPr>
        <w:t xml:space="preserve"> وإشارات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وتنبيهات و</w:t>
      </w:r>
      <w:r w:rsidR="00FB2175">
        <w:rPr>
          <w:rtl/>
        </w:rPr>
        <w:t xml:space="preserve"> </w:t>
      </w:r>
      <w:r w:rsidR="00FB2175">
        <w:rPr>
          <w:rtl/>
        </w:rPr>
        <w:br/>
      </w:r>
      <w:r>
        <w:rPr>
          <w:rtl/>
        </w:rPr>
        <w:t>تلويحات منها تستنبط أحكام الحوادث والموضوعات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ويهتدي بها ال</w:t>
      </w:r>
      <w:r w:rsidR="005E07ED">
        <w:rPr>
          <w:rtl/>
        </w:rPr>
        <w:t>إ</w:t>
      </w:r>
      <w:r>
        <w:rPr>
          <w:rtl/>
        </w:rPr>
        <w:t xml:space="preserve">نسان إلى المعارف </w:t>
      </w:r>
      <w:r w:rsidR="00FB2175">
        <w:rPr>
          <w:rtl/>
        </w:rPr>
        <w:br/>
      </w:r>
      <w:r>
        <w:rPr>
          <w:rtl/>
        </w:rPr>
        <w:t>والعقائد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اختص</w:t>
      </w:r>
      <w:r w:rsidR="005E07ED">
        <w:rPr>
          <w:rtl/>
        </w:rPr>
        <w:t>ّ</w:t>
      </w:r>
      <w:r>
        <w:rPr>
          <w:rtl/>
        </w:rPr>
        <w:t xml:space="preserve"> علمها بهم دون غيرهم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كما أن</w:t>
      </w:r>
      <w:r w:rsidR="005E07ED">
        <w:rPr>
          <w:rtl/>
        </w:rPr>
        <w:t>ّ</w:t>
      </w:r>
      <w:r>
        <w:rPr>
          <w:rtl/>
        </w:rPr>
        <w:t xml:space="preserve"> عندهم سن</w:t>
      </w:r>
      <w:r w:rsidR="005E07ED">
        <w:rPr>
          <w:rtl/>
        </w:rPr>
        <w:t>ّ</w:t>
      </w:r>
      <w:r>
        <w:rPr>
          <w:rtl/>
        </w:rPr>
        <w:t>ة النبي</w:t>
      </w:r>
      <w:r w:rsidR="005E07ED">
        <w:rPr>
          <w:rtl/>
        </w:rPr>
        <w:t>ّ</w:t>
      </w:r>
      <w:r>
        <w:rPr>
          <w:rtl/>
        </w:rPr>
        <w:t xml:space="preserve"> التي لم تصل إلى كثير منها أيدي الناس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هذه هي </w:t>
      </w:r>
      <w:r w:rsidR="00FB2175">
        <w:rPr>
          <w:rtl/>
        </w:rPr>
        <w:br/>
      </w:r>
      <w:r>
        <w:rPr>
          <w:rtl/>
        </w:rPr>
        <w:t>حقيقة الحال عن أئم</w:t>
      </w:r>
      <w:r w:rsidR="005E07ED">
        <w:rPr>
          <w:rtl/>
        </w:rPr>
        <w:t>ّ</w:t>
      </w:r>
      <w:r>
        <w:rPr>
          <w:rtl/>
        </w:rPr>
        <w:t>ة العترة الطاهرة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وعلى ذلك اقتفت شيعتهم أثرهم في تشييد صرح </w:t>
      </w:r>
      <w:r w:rsidR="00FB2175">
        <w:rPr>
          <w:rtl/>
        </w:rPr>
        <w:br/>
      </w:r>
      <w:r>
        <w:rPr>
          <w:rtl/>
        </w:rPr>
        <w:t>المعارف والعقائد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وإرساء فقههم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وفروعهم وا</w:t>
      </w:r>
      <w:r w:rsidR="005E07ED">
        <w:rPr>
          <w:rtl/>
        </w:rPr>
        <w:t>ُ</w:t>
      </w:r>
      <w:r>
        <w:rPr>
          <w:rtl/>
        </w:rPr>
        <w:t>صولهم</w:t>
      </w:r>
      <w:r w:rsidR="007C1F62">
        <w:rPr>
          <w:rtl/>
        </w:rPr>
        <w:t>.</w:t>
      </w:r>
    </w:p>
    <w:p w:rsidR="00F44EB5" w:rsidRDefault="00F44EB5" w:rsidP="005E07ED">
      <w:pPr>
        <w:rPr>
          <w:rtl/>
        </w:rPr>
      </w:pPr>
      <w:r>
        <w:rPr>
          <w:rtl/>
        </w:rPr>
        <w:t>إن</w:t>
      </w:r>
      <w:r w:rsidR="005E07ED">
        <w:rPr>
          <w:rtl/>
        </w:rPr>
        <w:t>ّ</w:t>
      </w:r>
      <w:r>
        <w:rPr>
          <w:rtl/>
        </w:rPr>
        <w:t xml:space="preserve"> القار</w:t>
      </w:r>
      <w:r w:rsidR="005E07ED">
        <w:rPr>
          <w:rtl/>
        </w:rPr>
        <w:t>یء الكريم لو</w:t>
      </w:r>
      <w:r w:rsidR="00FD5952">
        <w:rPr>
          <w:rtl/>
        </w:rPr>
        <w:t xml:space="preserve"> </w:t>
      </w:r>
      <w:r>
        <w:rPr>
          <w:rtl/>
        </w:rPr>
        <w:t>راجع الجوامع الحديثي</w:t>
      </w:r>
      <w:r w:rsidR="005E07ED">
        <w:rPr>
          <w:rtl/>
        </w:rPr>
        <w:t>ّ</w:t>
      </w:r>
      <w:r>
        <w:rPr>
          <w:rtl/>
        </w:rPr>
        <w:t>ة والتفسيري</w:t>
      </w:r>
      <w:r w:rsidR="005E07ED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ووقف على كيفي</w:t>
      </w:r>
      <w:r w:rsidR="005E07ED">
        <w:rPr>
          <w:rtl/>
        </w:rPr>
        <w:t>ّ</w:t>
      </w:r>
      <w:r>
        <w:rPr>
          <w:rtl/>
        </w:rPr>
        <w:t xml:space="preserve">ة </w:t>
      </w:r>
      <w:r w:rsidR="00FB2175">
        <w:rPr>
          <w:rtl/>
        </w:rPr>
        <w:br/>
      </w:r>
      <w:r>
        <w:rPr>
          <w:rtl/>
        </w:rPr>
        <w:t>استدلال ال</w:t>
      </w:r>
      <w:r w:rsidR="005E07ED">
        <w:rPr>
          <w:rtl/>
        </w:rPr>
        <w:t>أ</w:t>
      </w:r>
      <w:r>
        <w:rPr>
          <w:rtl/>
        </w:rPr>
        <w:t>ئم</w:t>
      </w:r>
      <w:r w:rsidR="005E07ED">
        <w:rPr>
          <w:rtl/>
        </w:rPr>
        <w:t>ّ</w:t>
      </w:r>
      <w:r>
        <w:rPr>
          <w:rtl/>
        </w:rPr>
        <w:t>ة الطاهرين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بالآيات والسن</w:t>
      </w:r>
      <w:r w:rsidR="005E07ED">
        <w:rPr>
          <w:rtl/>
        </w:rPr>
        <w:t>ّ</w:t>
      </w:r>
      <w:r>
        <w:rPr>
          <w:rtl/>
        </w:rPr>
        <w:t>ة النبوي</w:t>
      </w:r>
      <w:r w:rsidR="005E07ED">
        <w:rPr>
          <w:rtl/>
        </w:rPr>
        <w:t>ّ</w:t>
      </w:r>
      <w:r>
        <w:rPr>
          <w:rtl/>
        </w:rPr>
        <w:t>ة على كثير من المعارف وال</w:t>
      </w:r>
      <w:r w:rsidR="005E07ED">
        <w:rPr>
          <w:rtl/>
        </w:rPr>
        <w:t>أ</w:t>
      </w:r>
      <w:r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يقف </w:t>
      </w:r>
      <w:r w:rsidR="00FB2175">
        <w:rPr>
          <w:rtl/>
        </w:rPr>
        <w:br/>
      </w:r>
      <w:r>
        <w:rPr>
          <w:rtl/>
        </w:rPr>
        <w:t>على صح</w:t>
      </w:r>
      <w:r w:rsidR="005E07ED">
        <w:rPr>
          <w:rtl/>
        </w:rPr>
        <w:t>ّة ما</w:t>
      </w:r>
      <w:r>
        <w:rPr>
          <w:rtl/>
        </w:rPr>
        <w:t>قلناه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أن</w:t>
      </w:r>
      <w:r w:rsidR="005E07ED">
        <w:rPr>
          <w:rtl/>
        </w:rPr>
        <w:t>ّ</w:t>
      </w:r>
      <w:r>
        <w:rPr>
          <w:rtl/>
        </w:rPr>
        <w:t xml:space="preserve"> عندهم علم الكتاب بالمعنى الجامع الوسيع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أن</w:t>
      </w:r>
      <w:r w:rsidR="005E07ED">
        <w:rPr>
          <w:rtl/>
        </w:rPr>
        <w:t>ّ</w:t>
      </w:r>
      <w:r>
        <w:rPr>
          <w:rtl/>
        </w:rPr>
        <w:t xml:space="preserve"> عندهم السن</w:t>
      </w:r>
      <w:r w:rsidR="005E07ED">
        <w:rPr>
          <w:rtl/>
        </w:rPr>
        <w:t>ّ</w:t>
      </w:r>
      <w:r>
        <w:rPr>
          <w:rtl/>
        </w:rPr>
        <w:t>ة</w:t>
      </w:r>
      <w:r w:rsidR="00FB2175">
        <w:rPr>
          <w:rtl/>
        </w:rPr>
        <w:t xml:space="preserve"> </w:t>
      </w:r>
      <w:r w:rsidR="00FB2175">
        <w:rPr>
          <w:rtl/>
        </w:rPr>
        <w:br/>
      </w:r>
      <w:r>
        <w:rPr>
          <w:rtl/>
        </w:rPr>
        <w:t>النبوي</w:t>
      </w:r>
      <w:r w:rsidR="005E07ED">
        <w:rPr>
          <w:rtl/>
        </w:rPr>
        <w:t>ّ</w:t>
      </w:r>
      <w:r>
        <w:rPr>
          <w:rtl/>
        </w:rPr>
        <w:t>ة بعام</w:t>
      </w:r>
      <w:r w:rsidR="005E07ED">
        <w:rPr>
          <w:rtl/>
        </w:rPr>
        <w:t>ّ</w:t>
      </w:r>
      <w:r>
        <w:rPr>
          <w:rtl/>
        </w:rPr>
        <w:t>تها</w:t>
      </w:r>
      <w:r w:rsidR="007C1F62">
        <w:rPr>
          <w:rtl/>
        </w:rPr>
        <w:t>.</w:t>
      </w:r>
    </w:p>
    <w:p w:rsidR="00F44EB5" w:rsidRDefault="005E07ED" w:rsidP="005E07ED">
      <w:pPr>
        <w:rPr>
          <w:rtl/>
        </w:rPr>
      </w:pPr>
      <w:r>
        <w:rPr>
          <w:rtl/>
        </w:rPr>
        <w:t>وهذا لا</w:t>
      </w:r>
      <w:r w:rsidR="00F44EB5">
        <w:rPr>
          <w:rtl/>
        </w:rPr>
        <w:t>ينافي أن يكون الكتاب هاديا</w:t>
      </w:r>
      <w:r>
        <w:rPr>
          <w:rtl/>
        </w:rPr>
        <w:t>ً</w:t>
      </w:r>
      <w:r w:rsidR="00F44EB5">
        <w:rPr>
          <w:rtl/>
        </w:rPr>
        <w:t xml:space="preserve"> للا</w:t>
      </w:r>
      <w:r>
        <w:rPr>
          <w:rtl/>
        </w:rPr>
        <w:t>ُ</w:t>
      </w:r>
      <w:r w:rsidR="00F44EB5">
        <w:rPr>
          <w:rtl/>
        </w:rPr>
        <w:t>م</w:t>
      </w:r>
      <w:r>
        <w:rPr>
          <w:rtl/>
        </w:rPr>
        <w:t>ّ</w:t>
      </w:r>
      <w:r w:rsidR="00F44EB5">
        <w:rPr>
          <w:rtl/>
        </w:rPr>
        <w:t>ة جمعاء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ويكون طائفة من السن</w:t>
      </w:r>
      <w:r>
        <w:rPr>
          <w:rtl/>
        </w:rPr>
        <w:t>ّ</w:t>
      </w:r>
      <w:r w:rsidR="00F44EB5">
        <w:rPr>
          <w:rtl/>
        </w:rPr>
        <w:t xml:space="preserve">ة في أيدي </w:t>
      </w:r>
      <w:r w:rsidR="00FB2175">
        <w:rPr>
          <w:rtl/>
        </w:rPr>
        <w:br/>
      </w:r>
      <w:r w:rsidR="00F44EB5">
        <w:rPr>
          <w:rtl/>
        </w:rPr>
        <w:t>الناس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غير أن</w:t>
      </w:r>
      <w:r>
        <w:rPr>
          <w:rtl/>
        </w:rPr>
        <w:t>ّ</w:t>
      </w:r>
      <w:r w:rsidR="00F44EB5">
        <w:rPr>
          <w:rtl/>
        </w:rPr>
        <w:t xml:space="preserve"> ال</w:t>
      </w:r>
      <w:r>
        <w:rPr>
          <w:rtl/>
        </w:rPr>
        <w:t>إ</w:t>
      </w:r>
      <w:r w:rsidR="00F44EB5">
        <w:rPr>
          <w:rtl/>
        </w:rPr>
        <w:t>كتناه برموز الكتاب وإشاراته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</w:t>
      </w:r>
      <w:r>
        <w:rPr>
          <w:rtl/>
        </w:rPr>
        <w:t>إ</w:t>
      </w:r>
      <w:r w:rsidR="00F44EB5">
        <w:rPr>
          <w:rtl/>
        </w:rPr>
        <w:t>حاطة بعام</w:t>
      </w:r>
      <w:r>
        <w:rPr>
          <w:rtl/>
        </w:rPr>
        <w:t>ّ</w:t>
      </w:r>
      <w:r w:rsidR="00F44EB5">
        <w:rPr>
          <w:rtl/>
        </w:rPr>
        <w:t>ة سننه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من خصائص </w:t>
      </w:r>
      <w:r w:rsidR="00FB2175">
        <w:rPr>
          <w:rtl/>
        </w:rPr>
        <w:br/>
      </w:r>
      <w:r w:rsidR="00F44EB5">
        <w:rPr>
          <w:rtl/>
        </w:rPr>
        <w:t>العترة الطاهرة</w:t>
      </w:r>
      <w:r w:rsidR="007C1F62">
        <w:rPr>
          <w:rtl/>
        </w:rPr>
        <w:t>.</w:t>
      </w:r>
    </w:p>
    <w:p w:rsidR="00CD1D3D" w:rsidRDefault="00F44EB5" w:rsidP="005E07ED">
      <w:pPr>
        <w:rPr>
          <w:rtl/>
        </w:rPr>
      </w:pPr>
      <w:r>
        <w:rPr>
          <w:rtl/>
        </w:rPr>
        <w:t>وقد قام بعض ال</w:t>
      </w:r>
      <w:r w:rsidR="005E07ED">
        <w:rPr>
          <w:rtl/>
        </w:rPr>
        <w:t>أ</w:t>
      </w:r>
      <w:r>
        <w:rPr>
          <w:rtl/>
        </w:rPr>
        <w:t>فاضل من طل</w:t>
      </w:r>
      <w:r w:rsidR="005E07ED">
        <w:rPr>
          <w:rtl/>
        </w:rPr>
        <w:t>ّ</w:t>
      </w:r>
      <w:r>
        <w:rPr>
          <w:rtl/>
        </w:rPr>
        <w:t>اب مدرستنا بجمع ال</w:t>
      </w:r>
      <w:r w:rsidR="005E07ED">
        <w:rPr>
          <w:rtl/>
        </w:rPr>
        <w:t>أ</w:t>
      </w:r>
      <w:r>
        <w:rPr>
          <w:rtl/>
        </w:rPr>
        <w:t>حاديث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التى استدل</w:t>
      </w:r>
      <w:r w:rsidR="005E07ED">
        <w:rPr>
          <w:rtl/>
        </w:rPr>
        <w:t>ّ</w:t>
      </w:r>
      <w:r>
        <w:rPr>
          <w:rtl/>
        </w:rPr>
        <w:t xml:space="preserve"> فيها </w:t>
      </w:r>
      <w:r w:rsidR="00FB2175">
        <w:rPr>
          <w:rtl/>
        </w:rPr>
        <w:br/>
      </w:r>
      <w:r>
        <w:rPr>
          <w:rtl/>
        </w:rPr>
        <w:t>ال</w:t>
      </w:r>
      <w:r w:rsidR="005E07ED">
        <w:rPr>
          <w:rtl/>
        </w:rPr>
        <w:t>أ</w:t>
      </w:r>
      <w:r>
        <w:rPr>
          <w:rtl/>
        </w:rPr>
        <w:t>ئم</w:t>
      </w:r>
      <w:r w:rsidR="005E07ED">
        <w:rPr>
          <w:rtl/>
        </w:rPr>
        <w:t>ّ</w:t>
      </w:r>
      <w:r>
        <w:rPr>
          <w:rtl/>
        </w:rPr>
        <w:t>ة الطاهرون بالكتاب والسن</w:t>
      </w:r>
      <w:r w:rsidR="005E07ED">
        <w:rPr>
          <w:rtl/>
        </w:rPr>
        <w:t>ّ</w:t>
      </w:r>
      <w:r>
        <w:rPr>
          <w:rtl/>
        </w:rPr>
        <w:t>ة على ا</w:t>
      </w:r>
      <w:r w:rsidR="005E07ED">
        <w:rPr>
          <w:rtl/>
        </w:rPr>
        <w:t>ُ</w:t>
      </w:r>
      <w:r>
        <w:rPr>
          <w:rtl/>
        </w:rPr>
        <w:t>مور</w:t>
      </w:r>
      <w:r w:rsidR="005E07ED">
        <w:rPr>
          <w:rtl/>
        </w:rPr>
        <w:t>ٍ</w:t>
      </w:r>
      <w:r>
        <w:rPr>
          <w:rtl/>
        </w:rPr>
        <w:t xml:space="preserve"> وأحكام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مم</w:t>
      </w:r>
      <w:r w:rsidR="005E07ED">
        <w:rPr>
          <w:rtl/>
        </w:rPr>
        <w:t>ّ</w:t>
      </w:r>
      <w:r>
        <w:rPr>
          <w:rtl/>
        </w:rPr>
        <w:t>ا لم تصل إليه أفهام الناس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5E07ED">
        <w:rPr>
          <w:rtl/>
        </w:rPr>
        <w:t>ّ</w:t>
      </w:r>
      <w:r>
        <w:rPr>
          <w:rtl/>
        </w:rPr>
        <w:t xml:space="preserve">ما </w:t>
      </w:r>
      <w:r w:rsidR="007B16C4">
        <w:rPr>
          <w:rtl/>
        </w:rPr>
        <w:br/>
      </w:r>
      <w:r>
        <w:rPr>
          <w:rtl/>
        </w:rPr>
        <w:t>خص</w:t>
      </w:r>
      <w:r w:rsidR="005E07ED">
        <w:rPr>
          <w:rtl/>
        </w:rPr>
        <w:t>ّ</w:t>
      </w:r>
      <w:r>
        <w:rPr>
          <w:rtl/>
        </w:rPr>
        <w:t xml:space="preserve"> علم ذلك بهم</w:t>
      </w:r>
      <w:r w:rsidR="0042273E">
        <w:rPr>
          <w:rtl/>
        </w:rPr>
        <w:t>.</w:t>
      </w:r>
    </w:p>
    <w:p w:rsidR="00FD5952" w:rsidRPr="00FD5952" w:rsidRDefault="00FD5952" w:rsidP="00FD5952">
      <w:pPr>
        <w:pStyle w:val="rfdLine"/>
        <w:rPr>
          <w:rtl/>
        </w:rPr>
      </w:pPr>
      <w:r w:rsidRPr="00FD5952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="00771F83" w:rsidRPr="006E0A58">
        <w:rPr>
          <w:rStyle w:val="rfdFootnote"/>
          <w:rtl/>
        </w:rPr>
        <w:t>و2</w:t>
      </w:r>
      <w:r w:rsidR="00F44EB5" w:rsidRPr="006E0A58">
        <w:rPr>
          <w:rStyle w:val="rfdFootnote"/>
          <w:rtl/>
        </w:rPr>
        <w:t xml:space="preserve"> </w:t>
      </w:r>
      <w:r w:rsidR="00771F83" w:rsidRPr="006E0A58">
        <w:rPr>
          <w:rStyle w:val="rfdFootnote"/>
          <w:rtl/>
        </w:rPr>
        <w:t>و3</w:t>
      </w:r>
      <w:r w:rsidR="00F44EB5" w:rsidRPr="006E0A58">
        <w:rPr>
          <w:rStyle w:val="rfdFootnote"/>
          <w:rtl/>
        </w:rPr>
        <w:t xml:space="preserve"> </w:t>
      </w:r>
      <w:r w:rsidR="00771F83" w:rsidRPr="006E0A58">
        <w:rPr>
          <w:rStyle w:val="rfdFootnote"/>
          <w:rtl/>
        </w:rPr>
        <w:t>و4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الكافي ج 1 ص 48</w:t>
      </w:r>
      <w:r w:rsidRPr="006E0A58">
        <w:rPr>
          <w:rStyle w:val="rfdFootnote"/>
          <w:rtl/>
        </w:rPr>
        <w:t xml:space="preserve"> ـ </w:t>
      </w:r>
      <w:r w:rsidR="00F44EB5" w:rsidRPr="006E0A58">
        <w:rPr>
          <w:rStyle w:val="rfdFootnote"/>
          <w:rtl/>
        </w:rPr>
        <w:t>50</w:t>
      </w:r>
      <w:r w:rsidRPr="006E0A58">
        <w:rPr>
          <w:rStyle w:val="rfdFootnote"/>
          <w:rtl/>
        </w:rPr>
        <w:t xml:space="preserve"> ـ </w:t>
      </w:r>
      <w:r w:rsidR="00F44EB5" w:rsidRPr="006E0A58">
        <w:rPr>
          <w:rStyle w:val="rfdFootnote"/>
          <w:rtl/>
        </w:rPr>
        <w:t>من كتاب فضل العلم</w:t>
      </w:r>
      <w:r w:rsidRPr="006E0A58">
        <w:rPr>
          <w:rStyle w:val="rfdFootnote"/>
          <w:rtl/>
        </w:rPr>
        <w:t>.</w:t>
      </w:r>
    </w:p>
    <w:p w:rsidR="0093692B" w:rsidRDefault="0093692B" w:rsidP="00CC2065">
      <w:pPr>
        <w:pStyle w:val="Heading2"/>
        <w:rPr>
          <w:rtl/>
        </w:rPr>
        <w:sectPr w:rsidR="0093692B" w:rsidSect="005861A1">
          <w:headerReference w:type="default" r:id="rId1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CD1D3D" w:rsidP="00CC2065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الواقعيات المتضاد</w:t>
      </w:r>
      <w:r w:rsidR="001B0CA5">
        <w:rPr>
          <w:rtl/>
        </w:rPr>
        <w:t>ّ</w:t>
      </w:r>
      <w:r w:rsidR="00F44EB5">
        <w:rPr>
          <w:rtl/>
        </w:rPr>
        <w:t>ة للكمال</w:t>
      </w:r>
      <w:r w:rsidR="00B834D1">
        <w:rPr>
          <w:rtl/>
        </w:rPr>
        <w:t>:</w:t>
      </w:r>
    </w:p>
    <w:p w:rsidR="00CD1D3D" w:rsidRDefault="00F44EB5" w:rsidP="001B0CA5">
      <w:pPr>
        <w:rPr>
          <w:rtl/>
        </w:rPr>
      </w:pPr>
      <w:r>
        <w:rPr>
          <w:rtl/>
        </w:rPr>
        <w:t>ف</w:t>
      </w:r>
      <w:r w:rsidR="001B0CA5">
        <w:rPr>
          <w:rtl/>
        </w:rPr>
        <w:t>إ</w:t>
      </w:r>
      <w:r>
        <w:rPr>
          <w:rtl/>
        </w:rPr>
        <w:t>ذا كان الشارع قد أعلن عن خاتمي</w:t>
      </w:r>
      <w:r w:rsidR="001B0CA5">
        <w:rPr>
          <w:rtl/>
        </w:rPr>
        <w:t>ّ</w:t>
      </w:r>
      <w:r>
        <w:rPr>
          <w:rtl/>
        </w:rPr>
        <w:t>ة الرسالة و</w:t>
      </w:r>
      <w:r w:rsidR="006E0A58">
        <w:rPr>
          <w:rtl/>
        </w:rPr>
        <w:t xml:space="preserve"> </w:t>
      </w:r>
      <w:r>
        <w:rPr>
          <w:rtl/>
        </w:rPr>
        <w:t>كمال الشريعة ال</w:t>
      </w:r>
      <w:r w:rsidR="001B0CA5">
        <w:rPr>
          <w:rtl/>
        </w:rPr>
        <w:t>إ</w:t>
      </w:r>
      <w:r>
        <w:rPr>
          <w:rtl/>
        </w:rPr>
        <w:t>سلامي</w:t>
      </w:r>
      <w:r w:rsidR="001B0CA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وجب </w:t>
      </w:r>
      <w:r w:rsidR="007B16C4">
        <w:rPr>
          <w:rtl/>
        </w:rPr>
        <w:br/>
      </w:r>
      <w:r>
        <w:rPr>
          <w:rtl/>
        </w:rPr>
        <w:t>أن تتقارب الخطى والمواقف بين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ويقل</w:t>
      </w:r>
      <w:r w:rsidR="001B0CA5">
        <w:rPr>
          <w:rtl/>
        </w:rPr>
        <w:t>ّ</w:t>
      </w:r>
      <w:r>
        <w:rPr>
          <w:rtl/>
        </w:rPr>
        <w:t xml:space="preserve"> الخلاف والنقاش بينهم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ويجتمع الكل</w:t>
      </w:r>
      <w:r w:rsidR="001B0CA5">
        <w:rPr>
          <w:rtl/>
        </w:rPr>
        <w:t>ّ</w:t>
      </w:r>
      <w:r>
        <w:rPr>
          <w:rtl/>
        </w:rPr>
        <w:t xml:space="preserve"> على </w:t>
      </w:r>
      <w:r w:rsidR="007B16C4">
        <w:rPr>
          <w:rtl/>
        </w:rPr>
        <w:br/>
      </w:r>
      <w:r>
        <w:rPr>
          <w:rtl/>
        </w:rPr>
        <w:t>مائدة القرآن والسن</w:t>
      </w:r>
      <w:r w:rsidR="001B0CA5">
        <w:rPr>
          <w:rtl/>
        </w:rPr>
        <w:t>ّ</w:t>
      </w:r>
      <w:r>
        <w:rPr>
          <w:rtl/>
        </w:rPr>
        <w:t>ة من دون أن يختلفوا في عقائدهم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أن يتشاجروا في تكاليفهم و</w:t>
      </w:r>
      <w:r w:rsidR="007B16C4">
        <w:rPr>
          <w:rtl/>
        </w:rPr>
        <w:t xml:space="preserve"> </w:t>
      </w:r>
      <w:r w:rsidR="007B16C4">
        <w:rPr>
          <w:rtl/>
        </w:rPr>
        <w:br/>
      </w:r>
      <w:r>
        <w:rPr>
          <w:rtl/>
        </w:rPr>
        <w:t>وظائفهم</w:t>
      </w:r>
      <w:r w:rsidR="007C1F62">
        <w:rPr>
          <w:rtl/>
        </w:rPr>
        <w:t>.</w:t>
      </w:r>
    </w:p>
    <w:p w:rsidR="007B16C4" w:rsidRDefault="00F44EB5" w:rsidP="006E0A58">
      <w:pPr>
        <w:rPr>
          <w:rtl/>
        </w:rPr>
      </w:pPr>
      <w:r>
        <w:rPr>
          <w:rtl/>
        </w:rPr>
        <w:t>ولكن</w:t>
      </w:r>
      <w:r w:rsidR="001B0CA5">
        <w:rPr>
          <w:rtl/>
        </w:rPr>
        <w:t>ّ</w:t>
      </w:r>
      <w:r>
        <w:rPr>
          <w:rtl/>
        </w:rPr>
        <w:t>نا</w:t>
      </w:r>
      <w:r w:rsidR="006E0A58">
        <w:rPr>
          <w:rtl/>
        </w:rPr>
        <w:t xml:space="preserve"> </w:t>
      </w:r>
      <w:r w:rsidR="007C1F62">
        <w:rPr>
          <w:rtl/>
        </w:rPr>
        <w:t>ـ</w:t>
      </w:r>
      <w:r w:rsidR="006E0A58">
        <w:rPr>
          <w:rtl/>
        </w:rPr>
        <w:t xml:space="preserve"> </w:t>
      </w:r>
      <w:r>
        <w:rPr>
          <w:rtl/>
        </w:rPr>
        <w:t>مع ال</w:t>
      </w:r>
      <w:r w:rsidR="001B0CA5">
        <w:rPr>
          <w:rtl/>
        </w:rPr>
        <w:t>أ</w:t>
      </w:r>
      <w:r>
        <w:rPr>
          <w:rtl/>
        </w:rPr>
        <w:t>سف</w:t>
      </w:r>
      <w:r w:rsidR="006E0A58">
        <w:rPr>
          <w:rtl/>
        </w:rPr>
        <w:t xml:space="preserve"> </w:t>
      </w:r>
      <w:r w:rsidR="007C1F62">
        <w:rPr>
          <w:rtl/>
        </w:rPr>
        <w:t>ـ</w:t>
      </w:r>
      <w:r w:rsidR="006E0A58">
        <w:rPr>
          <w:rtl/>
        </w:rPr>
        <w:t xml:space="preserve"> </w:t>
      </w:r>
      <w:r>
        <w:rPr>
          <w:rtl/>
        </w:rPr>
        <w:t>نشاهد في حياة المسلمين أمرا</w:t>
      </w:r>
      <w:r w:rsidR="001B0CA5">
        <w:rPr>
          <w:rtl/>
        </w:rPr>
        <w:t>ً لا</w:t>
      </w:r>
      <w:r>
        <w:rPr>
          <w:rtl/>
        </w:rPr>
        <w:t>يجتمع مع هذا الكمال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بل </w:t>
      </w:r>
      <w:r w:rsidR="007B16C4">
        <w:rPr>
          <w:rtl/>
        </w:rPr>
        <w:br/>
      </w:r>
      <w:r>
        <w:rPr>
          <w:rtl/>
        </w:rPr>
        <w:t>يضادده ويخالفه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وينادي بظاهره بعدم كماله من حيث الا</w:t>
      </w:r>
      <w:r w:rsidR="001B0CA5">
        <w:rPr>
          <w:rtl/>
        </w:rPr>
        <w:t>ُ</w:t>
      </w:r>
      <w:r>
        <w:rPr>
          <w:rtl/>
        </w:rPr>
        <w:t>صول والفروع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وينادي بأن</w:t>
      </w:r>
      <w:r w:rsidR="001B0CA5">
        <w:rPr>
          <w:rtl/>
        </w:rPr>
        <w:t>ّ</w:t>
      </w:r>
      <w:r>
        <w:rPr>
          <w:rtl/>
        </w:rPr>
        <w:t xml:space="preserve"> </w:t>
      </w:r>
      <w:r w:rsidR="007B16C4">
        <w:rPr>
          <w:rtl/>
        </w:rPr>
        <w:br/>
      </w:r>
      <w:r>
        <w:rPr>
          <w:rtl/>
        </w:rPr>
        <w:t>الرسول صل</w:t>
      </w:r>
      <w:r w:rsidR="001B0CA5">
        <w:rPr>
          <w:rtl/>
        </w:rPr>
        <w:t>ّ</w:t>
      </w:r>
      <w:r>
        <w:rPr>
          <w:rtl/>
        </w:rPr>
        <w:t>ى الله عليه وآله ما جاء بشريعة كاملة جامعة ال</w:t>
      </w:r>
      <w:r w:rsidR="001B0CA5">
        <w:rPr>
          <w:rtl/>
        </w:rPr>
        <w:t>أ</w:t>
      </w:r>
      <w:r>
        <w:rPr>
          <w:rtl/>
        </w:rPr>
        <w:t>طراف شاملة لكل</w:t>
      </w:r>
      <w:r w:rsidR="001B0CA5">
        <w:rPr>
          <w:rtl/>
        </w:rPr>
        <w:t>ّ</w:t>
      </w:r>
      <w:r>
        <w:rPr>
          <w:rtl/>
        </w:rPr>
        <w:t xml:space="preserve"> شيء</w:t>
      </w:r>
      <w:r w:rsidR="00B834D1">
        <w:rPr>
          <w:rtl/>
        </w:rPr>
        <w:t>،</w:t>
      </w:r>
    </w:p>
    <w:p w:rsidR="00F44EB5" w:rsidRDefault="00F44EB5" w:rsidP="001B0CA5">
      <w:pPr>
        <w:rPr>
          <w:rtl/>
        </w:rPr>
      </w:pPr>
      <w:r>
        <w:rPr>
          <w:rtl/>
        </w:rPr>
        <w:t>وتلك الحقيقة المضاد</w:t>
      </w:r>
      <w:r w:rsidR="001B0CA5">
        <w:rPr>
          <w:rtl/>
        </w:rPr>
        <w:t>ّ</w:t>
      </w:r>
      <w:r>
        <w:rPr>
          <w:rtl/>
        </w:rPr>
        <w:t>ة لحديث الكمال هي ال</w:t>
      </w:r>
      <w:r w:rsidR="001B0CA5">
        <w:rPr>
          <w:rtl/>
        </w:rPr>
        <w:t>إ</w:t>
      </w:r>
      <w:r>
        <w:rPr>
          <w:rtl/>
        </w:rPr>
        <w:t xml:space="preserve">ختلافات الكبيرة والخلافات </w:t>
      </w:r>
      <w:r w:rsidR="007B16C4">
        <w:rPr>
          <w:rtl/>
        </w:rPr>
        <w:br/>
      </w:r>
      <w:r>
        <w:rPr>
          <w:rtl/>
        </w:rPr>
        <w:t>العريقة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التي حدثت بين المسلمين بعد وفاة رسول الله صل</w:t>
      </w:r>
      <w:r w:rsidR="001B0CA5">
        <w:rPr>
          <w:rtl/>
        </w:rPr>
        <w:t>ّ</w:t>
      </w:r>
      <w:r>
        <w:rPr>
          <w:rtl/>
        </w:rPr>
        <w:t>ى الله عليه وآله بل قبيلها أيضا</w:t>
      </w:r>
      <w:r w:rsidR="001B0CA5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فقد صاروا في أبسط المسائل إلى معقدها إلى اليمين واليسار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وافترقوا فرقتين </w:t>
      </w:r>
      <w:r w:rsidR="007B16C4">
        <w:rPr>
          <w:rtl/>
        </w:rPr>
        <w:br/>
      </w:r>
      <w:r>
        <w:rPr>
          <w:rtl/>
        </w:rPr>
        <w:t>أو فرق</w:t>
      </w:r>
      <w:r w:rsidR="001B0CA5">
        <w:rPr>
          <w:rtl/>
        </w:rPr>
        <w:t>اً</w:t>
      </w:r>
      <w:r>
        <w:rPr>
          <w:rtl/>
        </w:rPr>
        <w:t xml:space="preserve"> حتى انتهوا إلى سبعين فرقة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إلى سبعمائة فرقة</w:t>
      </w:r>
      <w:r w:rsidR="007C1F62">
        <w:rPr>
          <w:rtl/>
        </w:rPr>
        <w:t>.</w:t>
      </w:r>
    </w:p>
    <w:p w:rsidR="00F44EB5" w:rsidRDefault="00F44EB5" w:rsidP="00C11020">
      <w:pPr>
        <w:rPr>
          <w:rtl/>
        </w:rPr>
      </w:pPr>
      <w:r>
        <w:rPr>
          <w:rtl/>
        </w:rPr>
        <w:t>فهذا هو التاريخ يحد</w:t>
      </w:r>
      <w:r w:rsidR="0021077A">
        <w:rPr>
          <w:rtl/>
        </w:rPr>
        <w:t>ّ</w:t>
      </w:r>
      <w:r>
        <w:rPr>
          <w:rtl/>
        </w:rPr>
        <w:t>ثنا أن</w:t>
      </w:r>
      <w:r w:rsidR="00C11020">
        <w:rPr>
          <w:rtl/>
        </w:rPr>
        <w:t>ّ</w:t>
      </w:r>
      <w:r>
        <w:rPr>
          <w:rtl/>
        </w:rPr>
        <w:t xml:space="preserve"> أول تنازع وقع في مرضه</w:t>
      </w:r>
      <w:r w:rsidR="007C1F62">
        <w:rPr>
          <w:rtl/>
        </w:rPr>
        <w:t xml:space="preserve"> (</w:t>
      </w:r>
      <w:r>
        <w:rPr>
          <w:rtl/>
        </w:rPr>
        <w:t>عليه الصلاة والسلام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هو </w:t>
      </w:r>
      <w:r w:rsidR="007B16C4">
        <w:rPr>
          <w:rtl/>
        </w:rPr>
        <w:br/>
      </w:r>
      <w:r>
        <w:rPr>
          <w:rtl/>
        </w:rPr>
        <w:t>مارواه البخاري ب</w:t>
      </w:r>
      <w:r w:rsidR="00C11020">
        <w:rPr>
          <w:rtl/>
        </w:rPr>
        <w:t>إ</w:t>
      </w:r>
      <w:r>
        <w:rPr>
          <w:rtl/>
        </w:rPr>
        <w:t>سناده عن عبدالله بن عباس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لم</w:t>
      </w:r>
      <w:r w:rsidR="00C11020">
        <w:rPr>
          <w:rtl/>
        </w:rPr>
        <w:t>ّ</w:t>
      </w:r>
      <w:r>
        <w:rPr>
          <w:rtl/>
        </w:rPr>
        <w:t>ا اشتد</w:t>
      </w:r>
      <w:r w:rsidR="00C11020">
        <w:rPr>
          <w:rtl/>
        </w:rPr>
        <w:t>ّ</w:t>
      </w:r>
      <w:r>
        <w:rPr>
          <w:rtl/>
        </w:rPr>
        <w:t xml:space="preserve"> بالنبي</w:t>
      </w:r>
      <w:r w:rsidR="00C11020">
        <w:rPr>
          <w:rtl/>
        </w:rPr>
        <w:t>ّ</w:t>
      </w:r>
      <w:r>
        <w:rPr>
          <w:rtl/>
        </w:rPr>
        <w:t xml:space="preserve"> مرضه الذي مات </w:t>
      </w:r>
      <w:r w:rsidR="007B16C4">
        <w:rPr>
          <w:rtl/>
        </w:rPr>
        <w:br/>
      </w:r>
      <w:r>
        <w:rPr>
          <w:rtl/>
        </w:rPr>
        <w:t>فيه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إئتوني بدواة وقرطاس أكتب لكم كتابا</w:t>
      </w:r>
      <w:r w:rsidR="00C11020">
        <w:rPr>
          <w:rtl/>
        </w:rPr>
        <w:t>ً لا</w:t>
      </w:r>
      <w:r>
        <w:rPr>
          <w:rtl/>
        </w:rPr>
        <w:t>تضل</w:t>
      </w:r>
      <w:r w:rsidR="00C11020">
        <w:rPr>
          <w:rtl/>
        </w:rPr>
        <w:t>ّ</w:t>
      </w:r>
      <w:r>
        <w:rPr>
          <w:rtl/>
        </w:rPr>
        <w:t>وا بعدي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عمر</w:t>
      </w:r>
      <w:r w:rsidR="007C1F62">
        <w:rPr>
          <w:rtl/>
        </w:rPr>
        <w:t xml:space="preserve"> (</w:t>
      </w:r>
      <w:r>
        <w:rPr>
          <w:rtl/>
        </w:rPr>
        <w:t xml:space="preserve">رضي الله </w:t>
      </w:r>
      <w:r w:rsidR="007B16C4">
        <w:rPr>
          <w:rtl/>
        </w:rPr>
        <w:br/>
      </w:r>
      <w:r>
        <w:rPr>
          <w:rtl/>
        </w:rPr>
        <w:t>عنه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C11020">
        <w:rPr>
          <w:rtl/>
        </w:rPr>
        <w:t>ّ</w:t>
      </w:r>
      <w:r>
        <w:rPr>
          <w:rtl/>
        </w:rPr>
        <w:t xml:space="preserve">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C11020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قد غلبه الوجع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حسبنا كتاب الله وكثر اللغط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>
        <w:rPr>
          <w:rtl/>
        </w:rPr>
        <w:t>فقال النبي</w:t>
      </w:r>
      <w:r w:rsidR="00C11020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صلى الله عليه وآله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قوموا عن</w:t>
      </w:r>
      <w:r w:rsidR="00C11020">
        <w:rPr>
          <w:rtl/>
        </w:rPr>
        <w:t>ّي لا</w:t>
      </w:r>
      <w:r>
        <w:rPr>
          <w:rtl/>
        </w:rPr>
        <w:t>ينبغي عندي التنازع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ابن عب</w:t>
      </w:r>
      <w:r w:rsidR="00C11020">
        <w:rPr>
          <w:rtl/>
        </w:rPr>
        <w:t>ّ</w:t>
      </w:r>
      <w:r>
        <w:rPr>
          <w:rtl/>
        </w:rPr>
        <w:t>اس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>
        <w:rPr>
          <w:rtl/>
        </w:rPr>
        <w:t>الرزي</w:t>
      </w:r>
      <w:r w:rsidR="00C11020">
        <w:rPr>
          <w:rtl/>
        </w:rPr>
        <w:t>ّ</w:t>
      </w:r>
      <w:r>
        <w:rPr>
          <w:rtl/>
        </w:rPr>
        <w:t>ة كل</w:t>
      </w:r>
      <w:r w:rsidR="00C11020">
        <w:rPr>
          <w:rtl/>
        </w:rPr>
        <w:t>ّ</w:t>
      </w:r>
      <w:r>
        <w:rPr>
          <w:rtl/>
        </w:rPr>
        <w:t xml:space="preserve"> الرزي</w:t>
      </w:r>
      <w:r w:rsidR="00C11020">
        <w:rPr>
          <w:rtl/>
        </w:rPr>
        <w:t>ّ</w:t>
      </w:r>
      <w:r>
        <w:rPr>
          <w:rtl/>
        </w:rPr>
        <w:t>ة ما حال بيننا وبين رسول الله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C11020" w:rsidP="00F44EB5">
      <w:pPr>
        <w:rPr>
          <w:rtl/>
        </w:rPr>
      </w:pPr>
      <w:r>
        <w:rPr>
          <w:rtl/>
        </w:rPr>
        <w:t>ولم ينحص</w:t>
      </w:r>
      <w:r w:rsidR="00F44EB5">
        <w:rPr>
          <w:rtl/>
        </w:rPr>
        <w:t>ر الخلاف في ا</w:t>
      </w:r>
      <w:r>
        <w:rPr>
          <w:rtl/>
        </w:rPr>
        <w:t>ُ</w:t>
      </w:r>
      <w:r w:rsidR="00F44EB5">
        <w:rPr>
          <w:rtl/>
        </w:rPr>
        <w:t>خريات حياته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بل ظهر الخلاف في تجهيز جيش ا</w:t>
      </w:r>
      <w:r>
        <w:rPr>
          <w:rtl/>
        </w:rPr>
        <w:t>ُ</w:t>
      </w:r>
      <w:r w:rsidR="00F44EB5">
        <w:rPr>
          <w:rtl/>
        </w:rPr>
        <w:t>سامة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 w:rsidR="00F44EB5">
        <w:rPr>
          <w:rtl/>
        </w:rPr>
        <w:t>حيث أن</w:t>
      </w:r>
      <w:r>
        <w:rPr>
          <w:rtl/>
        </w:rPr>
        <w:t>ّ</w:t>
      </w:r>
      <w:r w:rsidR="00F44EB5">
        <w:rPr>
          <w:rtl/>
        </w:rPr>
        <w:t>ه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 xml:space="preserve">) </w:t>
      </w:r>
      <w:r w:rsidR="00F44EB5">
        <w:rPr>
          <w:rtl/>
        </w:rPr>
        <w:t>أمر ا</w:t>
      </w:r>
      <w:r>
        <w:rPr>
          <w:rtl/>
        </w:rPr>
        <w:t>ُ</w:t>
      </w:r>
      <w:r w:rsidR="00F44EB5">
        <w:rPr>
          <w:rtl/>
        </w:rPr>
        <w:t>سامة بأن يسير إلى النقطة التي سار إليها أبوه من قبل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 w:rsidR="00F44EB5">
        <w:rPr>
          <w:rtl/>
        </w:rPr>
        <w:t>وجه</w:t>
      </w:r>
      <w:r>
        <w:rPr>
          <w:rtl/>
        </w:rPr>
        <w:t>ّ</w:t>
      </w:r>
      <w:r w:rsidR="00F44EB5">
        <w:rPr>
          <w:rtl/>
        </w:rPr>
        <w:t>ز له جيشا</w:t>
      </w:r>
      <w:r>
        <w:rPr>
          <w:rtl/>
        </w:rPr>
        <w:t>ً</w:t>
      </w:r>
      <w:r w:rsidR="00F44EB5">
        <w:rPr>
          <w:rtl/>
        </w:rPr>
        <w:t xml:space="preserve"> و</w:t>
      </w:r>
      <w:r w:rsidR="006E0A58">
        <w:rPr>
          <w:rtl/>
        </w:rPr>
        <w:t xml:space="preserve"> </w:t>
      </w:r>
      <w:r w:rsidR="00F44EB5">
        <w:rPr>
          <w:rtl/>
        </w:rPr>
        <w:t>عقد له راية فتثاقل أكابر الصحابة عن المسير معه لم</w:t>
      </w:r>
      <w:r>
        <w:rPr>
          <w:rtl/>
        </w:rPr>
        <w:t>ّ</w:t>
      </w:r>
      <w:r w:rsidR="00F44EB5">
        <w:rPr>
          <w:rtl/>
        </w:rPr>
        <w:t>ا رأوا مرض النبي</w:t>
      </w:r>
      <w:r>
        <w:rPr>
          <w:rtl/>
        </w:rPr>
        <w:t>ّ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 w:rsidR="007C1F62">
        <w:rPr>
          <w:rtl/>
        </w:rPr>
        <w:t>(</w:t>
      </w:r>
      <w:r w:rsidR="00F44EB5">
        <w:rPr>
          <w:rtl/>
        </w:rPr>
        <w:t>صل</w:t>
      </w:r>
      <w:r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 xml:space="preserve">) </w:t>
      </w:r>
      <w:r w:rsidR="00F44EB5">
        <w:rPr>
          <w:rtl/>
        </w:rPr>
        <w:t>وهو يصر</w:t>
      </w:r>
      <w:r>
        <w:rPr>
          <w:rtl/>
        </w:rPr>
        <w:t>ّ</w:t>
      </w:r>
      <w:r w:rsidR="00F44EB5">
        <w:rPr>
          <w:rtl/>
        </w:rPr>
        <w:t xml:space="preserve"> على مسيرهم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حتى أن</w:t>
      </w:r>
      <w:r>
        <w:rPr>
          <w:rtl/>
        </w:rPr>
        <w:t>ّ</w:t>
      </w:r>
      <w:r w:rsidR="00F44EB5">
        <w:rPr>
          <w:rtl/>
        </w:rPr>
        <w:t>ه خرج معص</w:t>
      </w:r>
      <w:r>
        <w:rPr>
          <w:rtl/>
        </w:rPr>
        <w:t>ّ</w:t>
      </w:r>
      <w:r w:rsidR="00F44EB5">
        <w:rPr>
          <w:rtl/>
        </w:rPr>
        <w:t>ب الجبين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وقال جه</w:t>
      </w:r>
      <w:r>
        <w:rPr>
          <w:rtl/>
        </w:rPr>
        <w:t>ّ</w:t>
      </w:r>
      <w:r w:rsidR="00F44EB5">
        <w:rPr>
          <w:rtl/>
        </w:rPr>
        <w:t xml:space="preserve">زوا </w:t>
      </w:r>
      <w:r w:rsidR="007B16C4">
        <w:rPr>
          <w:rtl/>
        </w:rPr>
        <w:br/>
      </w:r>
      <w:r w:rsidR="00F44EB5">
        <w:rPr>
          <w:rtl/>
        </w:rPr>
        <w:t>جيش ا</w:t>
      </w:r>
      <w:r>
        <w:rPr>
          <w:rtl/>
        </w:rPr>
        <w:t>ُ</w:t>
      </w:r>
      <w:r w:rsidR="00F44EB5">
        <w:rPr>
          <w:rtl/>
        </w:rPr>
        <w:t>سامة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لعن الله من تخل</w:t>
      </w:r>
      <w:r>
        <w:rPr>
          <w:rtl/>
        </w:rPr>
        <w:t>ّ</w:t>
      </w:r>
      <w:r w:rsidR="00F44EB5">
        <w:rPr>
          <w:rtl/>
        </w:rPr>
        <w:t>ف عنه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6E0A58" w:rsidRPr="006E0A58" w:rsidRDefault="006E0A58" w:rsidP="006E0A58">
      <w:pPr>
        <w:pStyle w:val="rfdLine"/>
        <w:rPr>
          <w:rtl/>
        </w:rPr>
      </w:pPr>
      <w:r w:rsidRPr="006E0A58">
        <w:rPr>
          <w:rtl/>
        </w:rPr>
        <w:t>______________________</w:t>
      </w:r>
    </w:p>
    <w:p w:rsidR="00CD1D3D" w:rsidRPr="006E0A58" w:rsidRDefault="007C1F62" w:rsidP="006E0A58">
      <w:pPr>
        <w:rPr>
          <w:rStyle w:val="rfdFootnote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1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صحيح البخاري ج 1</w:t>
      </w:r>
      <w:r w:rsidR="006E0A58" w:rsidRPr="006E0A58">
        <w:rPr>
          <w:rStyle w:val="rfdFootnote"/>
          <w:rtl/>
        </w:rPr>
        <w:t xml:space="preserve"> </w:t>
      </w:r>
      <w:r w:rsidRPr="006E0A58">
        <w:rPr>
          <w:rStyle w:val="rfdFootnote"/>
          <w:rtl/>
        </w:rPr>
        <w:t>ـ</w:t>
      </w:r>
      <w:r w:rsidR="006E0A58"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باب كتابة العلم ص 2</w:t>
      </w:r>
      <w:r w:rsidR="006E0A58" w:rsidRPr="006E0A58">
        <w:rPr>
          <w:rStyle w:val="rfdFootnote"/>
          <w:rtl/>
        </w:rPr>
        <w:t>9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وأيضا</w:t>
      </w:r>
      <w:r w:rsidR="00C11020" w:rsidRPr="006E0A58">
        <w:rPr>
          <w:rStyle w:val="rfdFootnote"/>
          <w:rtl/>
        </w:rPr>
        <w:t>ً</w:t>
      </w:r>
      <w:r w:rsidR="00F44EB5" w:rsidRPr="006E0A58">
        <w:rPr>
          <w:rStyle w:val="rfdFootnote"/>
          <w:rtl/>
        </w:rPr>
        <w:t xml:space="preserve"> ج 4 كتاب الجهاد باب جوائز الوفد ص </w:t>
      </w:r>
      <w:r w:rsidR="00C11020" w:rsidRPr="006E0A58">
        <w:rPr>
          <w:rStyle w:val="rfdFootnote"/>
          <w:rtl/>
        </w:rPr>
        <w:t>69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 xml:space="preserve">وصحيح </w:t>
      </w:r>
      <w:r w:rsidR="007B16C4" w:rsidRPr="006E0A58">
        <w:rPr>
          <w:rStyle w:val="rfdFootnote"/>
          <w:rtl/>
        </w:rPr>
        <w:br/>
      </w:r>
      <w:r w:rsidR="00F44EB5" w:rsidRPr="006E0A58">
        <w:rPr>
          <w:rStyle w:val="rfdFootnote"/>
          <w:rtl/>
        </w:rPr>
        <w:t>مسلم ج 5 كتاب الوصية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باب ترك الوصية ص 76.</w:t>
      </w:r>
    </w:p>
    <w:p w:rsidR="00CD1D3D" w:rsidRPr="009E18C0" w:rsidRDefault="007C1F62" w:rsidP="006E0A58">
      <w:pPr>
        <w:rPr>
          <w:rStyle w:val="rfdPoemTiniCharChar"/>
          <w:rtl/>
        </w:rPr>
      </w:pPr>
      <w:r w:rsidRPr="006E0A58">
        <w:rPr>
          <w:rStyle w:val="rfdFootnote"/>
          <w:rtl/>
        </w:rPr>
        <w:t>(</w:t>
      </w:r>
      <w:r w:rsidR="00F44EB5" w:rsidRPr="006E0A58">
        <w:rPr>
          <w:rStyle w:val="rfdFootnote"/>
          <w:rtl/>
        </w:rPr>
        <w:t>2</w:t>
      </w:r>
      <w:r w:rsidRPr="006E0A58">
        <w:rPr>
          <w:rStyle w:val="rfdFootnote"/>
          <w:rtl/>
        </w:rPr>
        <w:t xml:space="preserve">) </w:t>
      </w:r>
      <w:r w:rsidR="00F44EB5" w:rsidRPr="006E0A58">
        <w:rPr>
          <w:rStyle w:val="rfdFootnote"/>
          <w:rtl/>
        </w:rPr>
        <w:t>الملل و</w:t>
      </w:r>
      <w:r w:rsidR="00C11020"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النحل للشهرستاني المقدمة الرابعة ج 1 ص 23</w:t>
      </w:r>
      <w:r w:rsidR="00B834D1" w:rsidRPr="006E0A58">
        <w:rPr>
          <w:rStyle w:val="rfdFootnote"/>
          <w:rtl/>
        </w:rPr>
        <w:t>،</w:t>
      </w:r>
      <w:r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و</w:t>
      </w:r>
      <w:r w:rsidR="00C11020" w:rsidRPr="006E0A58">
        <w:rPr>
          <w:rStyle w:val="rfdFootnote"/>
          <w:rtl/>
        </w:rPr>
        <w:t xml:space="preserve"> </w:t>
      </w:r>
      <w:r w:rsidR="00F44EB5" w:rsidRPr="006E0A58">
        <w:rPr>
          <w:rStyle w:val="rfdFootnote"/>
          <w:rtl/>
        </w:rPr>
        <w:t>شرح النهج لابن ابي الحديد ج 2 ص 20</w:t>
      </w:r>
      <w:r w:rsidR="007B16C4" w:rsidRPr="006E0A58">
        <w:rPr>
          <w:rStyle w:val="rfdFootnote"/>
          <w:rtl/>
        </w:rPr>
        <w:t xml:space="preserve"> </w:t>
      </w:r>
      <w:r w:rsidR="007B16C4" w:rsidRPr="006E0A58">
        <w:rPr>
          <w:rStyle w:val="rfdFootnote"/>
          <w:rtl/>
        </w:rPr>
        <w:br/>
      </w:r>
    </w:p>
    <w:p w:rsidR="00F44EB5" w:rsidRDefault="00CD1D3D" w:rsidP="00F44EB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وأم</w:t>
      </w:r>
      <w:r w:rsidR="000B6F95">
        <w:rPr>
          <w:rtl/>
        </w:rPr>
        <w:t>ّ</w:t>
      </w:r>
      <w:r w:rsidR="00F44EB5">
        <w:rPr>
          <w:rtl/>
        </w:rPr>
        <w:t>ا ات</w:t>
      </w:r>
      <w:r w:rsidR="000B6F95">
        <w:rPr>
          <w:rtl/>
        </w:rPr>
        <w:t>ّ</w:t>
      </w:r>
      <w:r w:rsidR="00F44EB5">
        <w:rPr>
          <w:rtl/>
        </w:rPr>
        <w:t>ساع رقعة الخلاف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ودائرة الاختلاف بعد لحوقه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 w:rsidR="000B6F95"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 xml:space="preserve">) </w:t>
      </w:r>
      <w:r w:rsidR="007B16C4">
        <w:rPr>
          <w:rtl/>
        </w:rPr>
        <w:br/>
      </w:r>
      <w:r w:rsidR="006E0A58">
        <w:rPr>
          <w:rtl/>
        </w:rPr>
        <w:t>بالرفيق الا</w:t>
      </w:r>
      <w:r w:rsidR="00F44EB5">
        <w:rPr>
          <w:rtl/>
        </w:rPr>
        <w:t>على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فحد</w:t>
      </w:r>
      <w:r w:rsidR="000B6F95">
        <w:rPr>
          <w:rtl/>
        </w:rPr>
        <w:t>ّ</w:t>
      </w:r>
      <w:r w:rsidR="006E0A58">
        <w:rPr>
          <w:rtl/>
        </w:rPr>
        <w:t>ث عنه ولا</w:t>
      </w:r>
      <w:r w:rsidR="00F44EB5">
        <w:rPr>
          <w:rtl/>
        </w:rPr>
        <w:t>حرج</w:t>
      </w:r>
      <w:r w:rsidR="007C1F62">
        <w:rPr>
          <w:rtl/>
        </w:rPr>
        <w:t>.</w:t>
      </w:r>
    </w:p>
    <w:p w:rsidR="00F44EB5" w:rsidRDefault="00F44EB5" w:rsidP="007B16C4">
      <w:pPr>
        <w:rPr>
          <w:rtl/>
        </w:rPr>
      </w:pPr>
      <w:r>
        <w:rPr>
          <w:rtl/>
        </w:rPr>
        <w:t>فقد اختلفوا في يوم وفاته في موته</w:t>
      </w:r>
      <w:r w:rsidR="007C1F62">
        <w:rPr>
          <w:rtl/>
        </w:rPr>
        <w:t xml:space="preserve"> (</w:t>
      </w:r>
      <w:r>
        <w:rPr>
          <w:rtl/>
        </w:rPr>
        <w:t>عليه الصلاة والسلام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عمر بن الخطاب</w:t>
      </w:r>
      <w:r w:rsidR="00B834D1">
        <w:rPr>
          <w:rtl/>
        </w:rPr>
        <w:t>:</w:t>
      </w:r>
      <w:r w:rsidR="007B16C4">
        <w:rPr>
          <w:rtl/>
        </w:rPr>
        <w:t xml:space="preserve"> </w:t>
      </w:r>
      <w:r w:rsidR="007B16C4">
        <w:rPr>
          <w:rtl/>
        </w:rPr>
        <w:br/>
      </w:r>
      <w:r>
        <w:rPr>
          <w:rtl/>
        </w:rPr>
        <w:t>من قال إن محم</w:t>
      </w:r>
      <w:r w:rsidR="000B6F95">
        <w:rPr>
          <w:rtl/>
        </w:rPr>
        <w:t>ّ</w:t>
      </w:r>
      <w:r>
        <w:rPr>
          <w:rtl/>
        </w:rPr>
        <w:t>دا</w:t>
      </w:r>
      <w:r w:rsidR="000B6F95">
        <w:rPr>
          <w:rtl/>
        </w:rPr>
        <w:t>ً</w:t>
      </w:r>
      <w:r>
        <w:rPr>
          <w:rtl/>
        </w:rPr>
        <w:t xml:space="preserve"> قد</w:t>
      </w:r>
      <w:r w:rsidR="006E0A58">
        <w:rPr>
          <w:rtl/>
        </w:rPr>
        <w:t xml:space="preserve"> </w:t>
      </w:r>
      <w:r>
        <w:rPr>
          <w:rtl/>
        </w:rPr>
        <w:t>مات قتلته بسيفي هذا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0B6F95">
        <w:rPr>
          <w:rtl/>
        </w:rPr>
        <w:t>ّ</w:t>
      </w:r>
      <w:r>
        <w:rPr>
          <w:rtl/>
        </w:rPr>
        <w:t>ما رفع إلى السماء كما رفع عيسى</w:t>
      </w:r>
      <w:r w:rsidR="007C1F62">
        <w:rPr>
          <w:rtl/>
        </w:rPr>
        <w:t xml:space="preserve"> </w:t>
      </w:r>
      <w:r w:rsidR="007B16C4">
        <w:rPr>
          <w:rtl/>
        </w:rPr>
        <w:br/>
      </w:r>
      <w:r w:rsidR="007C1F62">
        <w:rPr>
          <w:rtl/>
        </w:rPr>
        <w:t>(</w:t>
      </w:r>
      <w:r>
        <w:rPr>
          <w:rtl/>
        </w:rPr>
        <w:t>عليه السلام</w:t>
      </w:r>
      <w:r w:rsidR="007C1F62">
        <w:rPr>
          <w:rtl/>
        </w:rPr>
        <w:t>).</w:t>
      </w:r>
    </w:p>
    <w:p w:rsidR="00F44EB5" w:rsidRDefault="000B6F95" w:rsidP="006E0A58">
      <w:pPr>
        <w:rPr>
          <w:rtl/>
        </w:rPr>
      </w:pPr>
      <w:r>
        <w:rPr>
          <w:rtl/>
        </w:rPr>
        <w:t>ولما جاء أبو</w:t>
      </w:r>
      <w:r w:rsidR="00F44EB5">
        <w:rPr>
          <w:rtl/>
        </w:rPr>
        <w:t>بكر بن أبي قحافة من النسع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وقرأ قول الله سبحانه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6E0A58" w:rsidRPr="006E0A58">
        <w:rPr>
          <w:rStyle w:val="rfdAie"/>
          <w:rtl/>
        </w:rPr>
        <w:t xml:space="preserve">وَمَا مُحَمَّدٌ إِلَّا </w:t>
      </w:r>
      <w:r w:rsidR="006E0A58">
        <w:rPr>
          <w:rStyle w:val="rfdAie"/>
          <w:rtl/>
        </w:rPr>
        <w:br/>
      </w:r>
      <w:r w:rsidR="006E0A58" w:rsidRPr="006E0A58">
        <w:rPr>
          <w:rStyle w:val="rfdAie"/>
          <w:rtl/>
        </w:rPr>
        <w:t xml:space="preserve">رَسُولٌ قَدْ خَلَتْ مِن قَبْلِهِ الرُّسُلُ أَفَإِن مَّاتَ أَوْ قُتِلَ انقَلَبْتُمْ عَلَىٰ أَعْقَابِكُمْ وَمَن يَنقَلِبْ عَلَىٰ </w:t>
      </w:r>
      <w:r w:rsidR="006E0A58">
        <w:rPr>
          <w:rStyle w:val="rfdAie"/>
          <w:rtl/>
        </w:rPr>
        <w:br/>
      </w:r>
      <w:r w:rsidR="006E0A58" w:rsidRPr="006E0A58">
        <w:rPr>
          <w:rStyle w:val="rfdAie"/>
          <w:rtl/>
        </w:rPr>
        <w:t>عَقِبَيْهِ فَلَن يَضُرَّ اللَّهَ شَيْئًا وَسَيَجْزِي اللَّهُ الشَّاكِرِينَ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رجع عمر عن قوله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وقال كأن</w:t>
      </w:r>
      <w:r>
        <w:rPr>
          <w:rtl/>
        </w:rPr>
        <w:t>ّ</w:t>
      </w:r>
      <w:r w:rsidR="00F44EB5">
        <w:rPr>
          <w:rtl/>
        </w:rPr>
        <w:t xml:space="preserve">ي </w:t>
      </w:r>
      <w:r w:rsidR="007B16C4">
        <w:rPr>
          <w:rtl/>
        </w:rPr>
        <w:br/>
      </w:r>
      <w:r w:rsidR="006E0A58">
        <w:rPr>
          <w:rtl/>
        </w:rPr>
        <w:t>ما</w:t>
      </w:r>
      <w:r>
        <w:rPr>
          <w:rtl/>
        </w:rPr>
        <w:t>سمعت هذه الآية حتى قرأها أبو</w:t>
      </w:r>
      <w:r w:rsidR="00F44EB5">
        <w:rPr>
          <w:rtl/>
        </w:rPr>
        <w:t>بكر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0B6F95">
      <w:pPr>
        <w:rPr>
          <w:rtl/>
        </w:rPr>
      </w:pPr>
      <w:r>
        <w:rPr>
          <w:rtl/>
        </w:rPr>
        <w:t>وأخطر الخلافات وأعظمها هو ال</w:t>
      </w:r>
      <w:r w:rsidR="000B6F95">
        <w:rPr>
          <w:rtl/>
        </w:rPr>
        <w:t>إ</w:t>
      </w:r>
      <w:r>
        <w:rPr>
          <w:rtl/>
        </w:rPr>
        <w:t>ختلاف في ال</w:t>
      </w:r>
      <w:r w:rsidR="000B6F95">
        <w:rPr>
          <w:rtl/>
        </w:rPr>
        <w:t>إ</w:t>
      </w:r>
      <w:r>
        <w:rPr>
          <w:rtl/>
        </w:rPr>
        <w:t>مامة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وإدارة شؤون الا</w:t>
      </w:r>
      <w:r w:rsidR="000B6F95">
        <w:rPr>
          <w:rtl/>
        </w:rPr>
        <w:t>ُ</w:t>
      </w:r>
      <w:r>
        <w:rPr>
          <w:rtl/>
        </w:rPr>
        <w:t>م</w:t>
      </w:r>
      <w:r w:rsidR="000B6F95">
        <w:rPr>
          <w:rtl/>
        </w:rPr>
        <w:t>ّ</w:t>
      </w:r>
      <w:r>
        <w:rPr>
          <w:rtl/>
        </w:rPr>
        <w:t xml:space="preserve">ة </w:t>
      </w:r>
      <w:r w:rsidR="0042588E">
        <w:rPr>
          <w:rtl/>
        </w:rPr>
        <w:br/>
      </w:r>
      <w:r>
        <w:rPr>
          <w:rtl/>
        </w:rPr>
        <w:t>ال</w:t>
      </w:r>
      <w:r w:rsidR="000B6F95">
        <w:rPr>
          <w:rtl/>
        </w:rPr>
        <w:t>إ</w:t>
      </w:r>
      <w:r>
        <w:rPr>
          <w:rtl/>
        </w:rPr>
        <w:t>سلامي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فمنهم من قال بتعدد الا</w:t>
      </w:r>
      <w:r w:rsidR="000B6F95">
        <w:rPr>
          <w:rtl/>
        </w:rPr>
        <w:t>ُ</w:t>
      </w:r>
      <w:r>
        <w:rPr>
          <w:rtl/>
        </w:rPr>
        <w:t>مراء فأمير من ال</w:t>
      </w:r>
      <w:r w:rsidR="000B6F95">
        <w:rPr>
          <w:rtl/>
        </w:rPr>
        <w:t>أ</w:t>
      </w:r>
      <w:r>
        <w:rPr>
          <w:rtl/>
        </w:rPr>
        <w:t>نصار وأمير من المهاجرين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ومن قائل </w:t>
      </w:r>
      <w:r w:rsidR="0042588E">
        <w:rPr>
          <w:rtl/>
        </w:rPr>
        <w:br/>
      </w:r>
      <w:r>
        <w:rPr>
          <w:rtl/>
        </w:rPr>
        <w:t>بلزوم انتخابه من طريق الشورى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 قائل ثالث بالتنصيص بالولاية وال</w:t>
      </w:r>
      <w:r w:rsidR="000B6F95">
        <w:rPr>
          <w:rtl/>
        </w:rPr>
        <w:t>إ</w:t>
      </w:r>
      <w:r>
        <w:rPr>
          <w:rtl/>
        </w:rPr>
        <w:t>مارة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فقد </w:t>
      </w:r>
      <w:r w:rsidR="0042588E">
        <w:rPr>
          <w:rtl/>
        </w:rPr>
        <w:br/>
      </w:r>
      <w:r>
        <w:rPr>
          <w:rtl/>
        </w:rPr>
        <w:t>أحدث ذلك الخلاف خرقا</w:t>
      </w:r>
      <w:r w:rsidR="000B6F95">
        <w:rPr>
          <w:rtl/>
        </w:rPr>
        <w:t>ً</w:t>
      </w:r>
      <w:r>
        <w:rPr>
          <w:rtl/>
        </w:rPr>
        <w:t xml:space="preserve"> عظيما</w:t>
      </w:r>
      <w:r w:rsidR="000B6F95">
        <w:rPr>
          <w:rtl/>
        </w:rPr>
        <w:t>ً</w:t>
      </w:r>
      <w:r w:rsidR="006E0A58">
        <w:rPr>
          <w:rtl/>
        </w:rPr>
        <w:t xml:space="preserve"> لا</w:t>
      </w:r>
      <w:r>
        <w:rPr>
          <w:rtl/>
        </w:rPr>
        <w:t>يسد</w:t>
      </w:r>
      <w:r w:rsidR="000B6F95">
        <w:rPr>
          <w:rtl/>
        </w:rPr>
        <w:t>ّ</w:t>
      </w:r>
      <w:r>
        <w:rPr>
          <w:rtl/>
        </w:rPr>
        <w:t xml:space="preserve"> بسهولة</w:t>
      </w:r>
      <w:r w:rsidR="007C1F62">
        <w:rPr>
          <w:rtl/>
        </w:rPr>
        <w:t>.</w:t>
      </w:r>
    </w:p>
    <w:p w:rsidR="00CD1D3D" w:rsidRPr="006E0A58" w:rsidRDefault="00F44EB5" w:rsidP="000B6F95">
      <w:pPr>
        <w:rPr>
          <w:rtl/>
        </w:rPr>
      </w:pPr>
      <w:r>
        <w:rPr>
          <w:rtl/>
        </w:rPr>
        <w:t>ول</w:t>
      </w:r>
      <w:r w:rsidR="000B6F95">
        <w:rPr>
          <w:rtl/>
        </w:rPr>
        <w:t>أ</w:t>
      </w:r>
      <w:r>
        <w:rPr>
          <w:rtl/>
        </w:rPr>
        <w:t>جل ذلك يقول الشهرستاني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ملله ونحله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 سلّ سيف في ال</w:t>
      </w:r>
      <w:r w:rsidR="000B6F95">
        <w:rPr>
          <w:rtl/>
        </w:rPr>
        <w:t>إ</w:t>
      </w:r>
      <w:r>
        <w:rPr>
          <w:rtl/>
        </w:rPr>
        <w:t xml:space="preserve">سلام على </w:t>
      </w:r>
      <w:r w:rsidR="0042588E">
        <w:rPr>
          <w:rtl/>
        </w:rPr>
        <w:br/>
      </w:r>
      <w:r>
        <w:rPr>
          <w:rtl/>
        </w:rPr>
        <w:t>قاعدة ديني</w:t>
      </w:r>
      <w:r w:rsidR="000B6F95">
        <w:rPr>
          <w:rtl/>
        </w:rPr>
        <w:t>ّ</w:t>
      </w:r>
      <w:r>
        <w:rPr>
          <w:rtl/>
        </w:rPr>
        <w:t>ة مثل ما سلّ على ال</w:t>
      </w:r>
      <w:r w:rsidR="000B6F95">
        <w:rPr>
          <w:rtl/>
        </w:rPr>
        <w:t>إ</w:t>
      </w:r>
      <w:r>
        <w:rPr>
          <w:rtl/>
        </w:rPr>
        <w:t>مامة في كل</w:t>
      </w:r>
      <w:r w:rsidR="000B6F95">
        <w:rPr>
          <w:rtl/>
        </w:rPr>
        <w:t>ّ</w:t>
      </w:r>
      <w:r>
        <w:rPr>
          <w:rtl/>
        </w:rPr>
        <w:t xml:space="preserve"> زمان</w:t>
      </w:r>
      <w:r w:rsidR="007C1F62" w:rsidRPr="006E0A58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</w:p>
    <w:p w:rsidR="00F44EB5" w:rsidRDefault="00F44EB5" w:rsidP="000B6F95">
      <w:pPr>
        <w:rPr>
          <w:rtl/>
        </w:rPr>
      </w:pPr>
      <w:r>
        <w:rPr>
          <w:rtl/>
        </w:rPr>
        <w:t>ولم يقف الخلاف وال</w:t>
      </w:r>
      <w:r w:rsidR="000B6F95">
        <w:rPr>
          <w:rtl/>
        </w:rPr>
        <w:t>إ</w:t>
      </w:r>
      <w:r>
        <w:rPr>
          <w:rtl/>
        </w:rPr>
        <w:t>ختلاف عند هذا الحد</w:t>
      </w:r>
      <w:r w:rsidR="000B6F95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فقد ات</w:t>
      </w:r>
      <w:r w:rsidR="000B6F95">
        <w:rPr>
          <w:rtl/>
        </w:rPr>
        <w:t>ّ</w:t>
      </w:r>
      <w:r>
        <w:rPr>
          <w:rtl/>
        </w:rPr>
        <w:t>سع نطاقه بعد ال</w:t>
      </w:r>
      <w:r w:rsidR="000B6F95">
        <w:rPr>
          <w:rtl/>
        </w:rPr>
        <w:t>إ</w:t>
      </w:r>
      <w:r>
        <w:rPr>
          <w:rtl/>
        </w:rPr>
        <w:t xml:space="preserve">ختلاف في </w:t>
      </w:r>
      <w:r w:rsidR="0042588E">
        <w:rPr>
          <w:rtl/>
        </w:rPr>
        <w:br/>
      </w:r>
      <w:r>
        <w:rPr>
          <w:rtl/>
        </w:rPr>
        <w:t>الزعامة السياسية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حتى شمل القيادة الفكري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فحدثت مذاهب وات</w:t>
      </w:r>
      <w:r w:rsidR="000B6F95">
        <w:rPr>
          <w:rtl/>
        </w:rPr>
        <w:t>ّ</w:t>
      </w:r>
      <w:r>
        <w:rPr>
          <w:rtl/>
        </w:rPr>
        <w:t>جاهات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ووجدت </w:t>
      </w:r>
      <w:r w:rsidR="0042588E">
        <w:rPr>
          <w:rtl/>
        </w:rPr>
        <w:br/>
      </w:r>
      <w:r>
        <w:rPr>
          <w:rtl/>
        </w:rPr>
        <w:t>مناهج متباينة في المعارف ال</w:t>
      </w:r>
      <w:r w:rsidR="000B6F95">
        <w:rPr>
          <w:rtl/>
        </w:rPr>
        <w:t>إ</w:t>
      </w:r>
      <w:r>
        <w:rPr>
          <w:rtl/>
        </w:rPr>
        <w:t>عتقادي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التي تشك</w:t>
      </w:r>
      <w:r w:rsidR="000B6F95">
        <w:rPr>
          <w:rtl/>
        </w:rPr>
        <w:t>ّ</w:t>
      </w:r>
      <w:r>
        <w:rPr>
          <w:rtl/>
        </w:rPr>
        <w:t xml:space="preserve">ل </w:t>
      </w:r>
      <w:r w:rsidR="000B6F95">
        <w:rPr>
          <w:rtl/>
        </w:rPr>
        <w:t>أ</w:t>
      </w:r>
      <w:r>
        <w:rPr>
          <w:rtl/>
        </w:rPr>
        <w:t>عمدة الدين وا</w:t>
      </w:r>
      <w:r w:rsidR="000B6F95">
        <w:rPr>
          <w:rtl/>
        </w:rPr>
        <w:t>ُ</w:t>
      </w:r>
      <w:r>
        <w:rPr>
          <w:rtl/>
        </w:rPr>
        <w:t>صوله وجذور ال</w:t>
      </w:r>
      <w:r w:rsidR="000B6F95">
        <w:rPr>
          <w:rtl/>
        </w:rPr>
        <w:t>إ</w:t>
      </w:r>
      <w:r>
        <w:rPr>
          <w:rtl/>
        </w:rPr>
        <w:t xml:space="preserve">سلام </w:t>
      </w:r>
      <w:r w:rsidR="0042588E">
        <w:rPr>
          <w:rtl/>
        </w:rPr>
        <w:br/>
      </w:r>
      <w:r>
        <w:rPr>
          <w:rtl/>
        </w:rPr>
        <w:t>وا</w:t>
      </w:r>
      <w:r w:rsidR="000B6F95">
        <w:rPr>
          <w:rtl/>
        </w:rPr>
        <w:t>ُ</w:t>
      </w:r>
      <w:r>
        <w:rPr>
          <w:rtl/>
        </w:rPr>
        <w:t>سسه</w:t>
      </w:r>
      <w:r w:rsidR="007C1F62">
        <w:rPr>
          <w:rtl/>
        </w:rPr>
        <w:t>.</w:t>
      </w:r>
    </w:p>
    <w:p w:rsidR="00F44EB5" w:rsidRDefault="00F44EB5" w:rsidP="006E0A58">
      <w:pPr>
        <w:rPr>
          <w:rtl/>
        </w:rPr>
      </w:pPr>
      <w:r>
        <w:rPr>
          <w:rtl/>
        </w:rPr>
        <w:t>فاختلف المسلمون</w:t>
      </w:r>
      <w:r w:rsidR="006E0A58">
        <w:rPr>
          <w:rtl/>
        </w:rPr>
        <w:t xml:space="preserve"> </w:t>
      </w:r>
      <w:r w:rsidR="007C1F62">
        <w:rPr>
          <w:rtl/>
        </w:rPr>
        <w:t>ـ</w:t>
      </w:r>
      <w:r w:rsidR="006E0A58">
        <w:rPr>
          <w:rtl/>
        </w:rPr>
        <w:t xml:space="preserve"> </w:t>
      </w:r>
      <w:r>
        <w:rPr>
          <w:rtl/>
        </w:rPr>
        <w:t>في هذا المجال</w:t>
      </w:r>
      <w:r w:rsidR="006E0A58">
        <w:rPr>
          <w:rtl/>
        </w:rPr>
        <w:t xml:space="preserve"> </w:t>
      </w:r>
      <w:r w:rsidR="007C1F62">
        <w:rPr>
          <w:rtl/>
        </w:rPr>
        <w:t>ـ</w:t>
      </w:r>
      <w:r w:rsidR="006E0A58">
        <w:rPr>
          <w:rtl/>
        </w:rPr>
        <w:t xml:space="preserve"> </w:t>
      </w:r>
      <w:r>
        <w:rPr>
          <w:rtl/>
        </w:rPr>
        <w:t>إلى معتزلة و</w:t>
      </w:r>
      <w:r w:rsidR="006E0A58">
        <w:rPr>
          <w:rtl/>
        </w:rPr>
        <w:t xml:space="preserve"> </w:t>
      </w:r>
      <w:r>
        <w:rPr>
          <w:rtl/>
        </w:rPr>
        <w:t>جبري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وانقسمت الا</w:t>
      </w:r>
      <w:r w:rsidR="000B6F95">
        <w:rPr>
          <w:rtl/>
        </w:rPr>
        <w:t>ُ</w:t>
      </w:r>
      <w:r>
        <w:rPr>
          <w:rtl/>
        </w:rPr>
        <w:t xml:space="preserve">ولى إلى </w:t>
      </w:r>
      <w:r w:rsidR="0042588E">
        <w:rPr>
          <w:rtl/>
        </w:rPr>
        <w:br/>
      </w:r>
      <w:r>
        <w:rPr>
          <w:rtl/>
        </w:rPr>
        <w:t>واصلي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هذلي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نظامي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خابطي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بشري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معمري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مرداري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ثمامي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هشامي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جاحظي</w:t>
      </w:r>
      <w:r w:rsidR="000B6F9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42588E">
        <w:rPr>
          <w:rtl/>
        </w:rPr>
        <w:t xml:space="preserve"> </w:t>
      </w:r>
      <w:r w:rsidR="0042588E">
        <w:rPr>
          <w:rtl/>
        </w:rPr>
        <w:br/>
      </w:r>
      <w:r>
        <w:rPr>
          <w:rtl/>
        </w:rPr>
        <w:t>خياطي</w:t>
      </w:r>
      <w:r w:rsidR="000548C4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كما انقسم منافسو المعتزلة</w:t>
      </w:r>
      <w:r w:rsidR="007C1F62">
        <w:rPr>
          <w:rtl/>
        </w:rPr>
        <w:t xml:space="preserve"> (</w:t>
      </w:r>
      <w:r>
        <w:rPr>
          <w:rtl/>
        </w:rPr>
        <w:t>أعني الجبري</w:t>
      </w:r>
      <w:r w:rsidR="00687CE8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جهمي</w:t>
      </w:r>
      <w:r w:rsidR="00687CE8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نجادي</w:t>
      </w:r>
      <w:r w:rsidR="00687CE8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ضراري</w:t>
      </w:r>
      <w:r w:rsidR="00687CE8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687CE8">
      <w:pPr>
        <w:rPr>
          <w:rtl/>
        </w:rPr>
      </w:pPr>
      <w:r>
        <w:rPr>
          <w:rtl/>
        </w:rPr>
        <w:t>وقد كان هذا ال</w:t>
      </w:r>
      <w:r w:rsidR="00687CE8">
        <w:rPr>
          <w:rtl/>
        </w:rPr>
        <w:t>إ</w:t>
      </w:r>
      <w:r>
        <w:rPr>
          <w:rtl/>
        </w:rPr>
        <w:t>ختلاف في إطار خاص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7CE8">
        <w:rPr>
          <w:rtl/>
        </w:rPr>
        <w:t>أ</w:t>
      </w:r>
      <w:r>
        <w:rPr>
          <w:rtl/>
        </w:rPr>
        <w:t>ي في معنى ال</w:t>
      </w:r>
      <w:r w:rsidR="00687CE8">
        <w:rPr>
          <w:rtl/>
        </w:rPr>
        <w:t>إ</w:t>
      </w:r>
      <w:r>
        <w:rPr>
          <w:rtl/>
        </w:rPr>
        <w:t>سلام وال</w:t>
      </w:r>
      <w:r w:rsidR="00687CE8">
        <w:rPr>
          <w:rtl/>
        </w:rPr>
        <w:t>إ</w:t>
      </w:r>
      <w:r w:rsidR="006E0A58">
        <w:rPr>
          <w:rtl/>
        </w:rPr>
        <w:t>يمان وما</w:t>
      </w:r>
      <w:r>
        <w:rPr>
          <w:rtl/>
        </w:rPr>
        <w:t xml:space="preserve">يرجع إلى </w:t>
      </w:r>
      <w:r w:rsidR="0042588E">
        <w:rPr>
          <w:rtl/>
        </w:rPr>
        <w:br/>
      </w:r>
      <w:r>
        <w:rPr>
          <w:rtl/>
        </w:rPr>
        <w:t>فعل الله سبحانه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وإذا أضفنا إليه ال</w:t>
      </w:r>
      <w:r w:rsidR="00687CE8">
        <w:rPr>
          <w:rtl/>
        </w:rPr>
        <w:t>إ</w:t>
      </w:r>
      <w:r>
        <w:rPr>
          <w:rtl/>
        </w:rPr>
        <w:t>ختلاف في سائر النواحي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فنرى أن</w:t>
      </w:r>
      <w:r w:rsidR="00687CE8">
        <w:rPr>
          <w:rtl/>
        </w:rPr>
        <w:t>ّ</w:t>
      </w:r>
      <w:r>
        <w:rPr>
          <w:rtl/>
        </w:rPr>
        <w:t xml:space="preserve">هم اختلفوا في </w:t>
      </w:r>
      <w:r w:rsidR="0042588E">
        <w:rPr>
          <w:rtl/>
        </w:rPr>
        <w:br/>
      </w:r>
      <w:r>
        <w:rPr>
          <w:rtl/>
        </w:rPr>
        <w:t>صفاته سبحانه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أشعري</w:t>
      </w:r>
      <w:r w:rsidR="00687CE8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ومشب</w:t>
      </w:r>
      <w:r w:rsidR="00687CE8">
        <w:rPr>
          <w:rtl/>
        </w:rPr>
        <w:t>ّ</w:t>
      </w:r>
      <w:r>
        <w:rPr>
          <w:rtl/>
        </w:rPr>
        <w:t>هة وكرامي</w:t>
      </w:r>
      <w:r w:rsidR="00687CE8">
        <w:rPr>
          <w:rtl/>
        </w:rPr>
        <w:t>ّ</w:t>
      </w:r>
      <w:r>
        <w:rPr>
          <w:rtl/>
        </w:rPr>
        <w:t>ة</w:t>
      </w:r>
      <w:r w:rsidR="002B6D0E">
        <w:rPr>
          <w:rtl/>
        </w:rPr>
        <w:t>.</w:t>
      </w:r>
    </w:p>
    <w:p w:rsidR="00962F78" w:rsidRPr="00962F78" w:rsidRDefault="00962F78" w:rsidP="00962F78">
      <w:pPr>
        <w:pStyle w:val="rfdLine"/>
        <w:rPr>
          <w:rtl/>
        </w:rPr>
      </w:pPr>
      <w:r w:rsidRPr="00962F78">
        <w:rPr>
          <w:rtl/>
        </w:rPr>
        <w:t>______________________</w:t>
      </w:r>
    </w:p>
    <w:p w:rsidR="00CD1D3D" w:rsidRPr="00962F78" w:rsidRDefault="007C1F62" w:rsidP="00962F78">
      <w:pPr>
        <w:rPr>
          <w:rStyle w:val="rfdFootnote"/>
          <w:rtl/>
        </w:rPr>
      </w:pPr>
      <w:r w:rsidRPr="00962F78">
        <w:rPr>
          <w:rStyle w:val="rfdFootnote"/>
          <w:rtl/>
        </w:rPr>
        <w:t>(</w:t>
      </w:r>
      <w:r w:rsidR="00F44EB5" w:rsidRPr="00962F78">
        <w:rPr>
          <w:rStyle w:val="rfdFootnote"/>
          <w:rtl/>
        </w:rPr>
        <w:t>1</w:t>
      </w:r>
      <w:r w:rsidRPr="00962F78">
        <w:rPr>
          <w:rStyle w:val="rfdFootnote"/>
          <w:rtl/>
        </w:rPr>
        <w:t xml:space="preserve">) </w:t>
      </w:r>
      <w:r w:rsidR="00F44EB5" w:rsidRPr="00962F78">
        <w:rPr>
          <w:rStyle w:val="rfdFootnote"/>
          <w:rtl/>
        </w:rPr>
        <w:t>الملل والنحل ج 1 ص 23</w:t>
      </w:r>
    </w:p>
    <w:p w:rsidR="00CD1D3D" w:rsidRPr="00962F78" w:rsidRDefault="007C1F62" w:rsidP="00962F78">
      <w:pPr>
        <w:rPr>
          <w:rStyle w:val="rfdFootnote"/>
          <w:rtl/>
        </w:rPr>
      </w:pPr>
      <w:r w:rsidRPr="00962F78">
        <w:rPr>
          <w:rStyle w:val="rfdFootnote"/>
          <w:rtl/>
        </w:rPr>
        <w:t>(</w:t>
      </w:r>
      <w:r w:rsidR="00F44EB5" w:rsidRPr="00962F78">
        <w:rPr>
          <w:rStyle w:val="rfdFootnote"/>
          <w:rtl/>
        </w:rPr>
        <w:t>2</w:t>
      </w:r>
      <w:r w:rsidRPr="00962F78">
        <w:rPr>
          <w:rStyle w:val="rfdFootnote"/>
          <w:rtl/>
        </w:rPr>
        <w:t xml:space="preserve">) </w:t>
      </w:r>
      <w:r w:rsidR="00F44EB5" w:rsidRPr="00962F78">
        <w:rPr>
          <w:rStyle w:val="rfdFootnote"/>
          <w:rtl/>
        </w:rPr>
        <w:t>الملل والنحل ج 1 ص 24</w:t>
      </w:r>
    </w:p>
    <w:p w:rsidR="0093692B" w:rsidRDefault="0093692B" w:rsidP="00687CE8">
      <w:pPr>
        <w:rPr>
          <w:rtl/>
        </w:rPr>
        <w:sectPr w:rsidR="0093692B" w:rsidSect="005861A1">
          <w:headerReference w:type="default" r:id="rId1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CD1D3D" w:rsidP="00687CE8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وقد أوجبت هذه ال</w:t>
      </w:r>
      <w:r w:rsidR="00687CE8">
        <w:rPr>
          <w:rtl/>
        </w:rPr>
        <w:t>إ</w:t>
      </w:r>
      <w:r w:rsidR="00F44EB5">
        <w:rPr>
          <w:rtl/>
        </w:rPr>
        <w:t>ختلافات والنقاشات إلى وق</w:t>
      </w:r>
      <w:r w:rsidR="00687CE8">
        <w:rPr>
          <w:rtl/>
        </w:rPr>
        <w:t>و</w:t>
      </w:r>
      <w:r w:rsidR="00F44EB5">
        <w:rPr>
          <w:rtl/>
        </w:rPr>
        <w:t>ع حروب دامية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وصراعات </w:t>
      </w:r>
      <w:r w:rsidR="0042588E">
        <w:rPr>
          <w:rtl/>
        </w:rPr>
        <w:br/>
      </w:r>
      <w:r w:rsidR="00687CE8">
        <w:rPr>
          <w:rtl/>
        </w:rPr>
        <w:t>مدّ</w:t>
      </w:r>
      <w:r w:rsidR="00F44EB5">
        <w:rPr>
          <w:rtl/>
        </w:rPr>
        <w:t>مرة ا</w:t>
      </w:r>
      <w:r w:rsidR="00687CE8">
        <w:rPr>
          <w:rtl/>
        </w:rPr>
        <w:t>ُ</w:t>
      </w:r>
      <w:r w:rsidR="00F44EB5">
        <w:rPr>
          <w:rtl/>
        </w:rPr>
        <w:t>ريقت فيها الدماء البريئة</w:t>
      </w:r>
      <w:r w:rsidR="007C1F62">
        <w:rPr>
          <w:rtl/>
        </w:rPr>
        <w:t xml:space="preserve"> ـ </w:t>
      </w:r>
      <w:r w:rsidR="00F44EB5">
        <w:rPr>
          <w:rtl/>
        </w:rPr>
        <w:t>من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A61691">
        <w:rPr>
          <w:rtl/>
        </w:rPr>
        <w:t xml:space="preserve"> </w:t>
      </w:r>
      <w:r w:rsidR="00F44EB5">
        <w:rPr>
          <w:rtl/>
        </w:rPr>
        <w:t>سحقت الكرامات</w:t>
      </w:r>
      <w:r w:rsidR="007C1F62">
        <w:rPr>
          <w:rtl/>
        </w:rPr>
        <w:t>.</w:t>
      </w:r>
    </w:p>
    <w:p w:rsidR="00F44EB5" w:rsidRDefault="00F44EB5" w:rsidP="00A61691">
      <w:pPr>
        <w:rPr>
          <w:rtl/>
        </w:rPr>
      </w:pPr>
      <w:r>
        <w:rPr>
          <w:rtl/>
        </w:rPr>
        <w:t>غير أن</w:t>
      </w:r>
      <w:r w:rsidR="00687CE8">
        <w:rPr>
          <w:rtl/>
        </w:rPr>
        <w:t>ّ</w:t>
      </w:r>
      <w:r>
        <w:rPr>
          <w:rtl/>
        </w:rPr>
        <w:t xml:space="preserve"> إطار ال</w:t>
      </w:r>
      <w:r w:rsidR="00687CE8">
        <w:rPr>
          <w:rtl/>
        </w:rPr>
        <w:t>إ</w:t>
      </w:r>
      <w:r>
        <w:rPr>
          <w:rtl/>
        </w:rPr>
        <w:t>ختلاف لم يقف عند 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فقد حدث اختلاف في مصير ال</w:t>
      </w:r>
      <w:r w:rsidR="00687CE8">
        <w:rPr>
          <w:rtl/>
        </w:rPr>
        <w:t>إ</w:t>
      </w:r>
      <w:r>
        <w:rPr>
          <w:rtl/>
        </w:rPr>
        <w:t>نسان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2588E">
        <w:rPr>
          <w:rtl/>
        </w:rPr>
        <w:br/>
      </w:r>
      <w:r>
        <w:rPr>
          <w:rtl/>
        </w:rPr>
        <w:t>وما يؤول إليه بعد موته من البرزخ ومواقفه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ويوم القيامة وخصوصي</w:t>
      </w:r>
      <w:r w:rsidR="00687CE8">
        <w:rPr>
          <w:rtl/>
        </w:rPr>
        <w:t>ّ</w:t>
      </w:r>
      <w:r>
        <w:rPr>
          <w:rtl/>
        </w:rPr>
        <w:t>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إلى غيرها من </w:t>
      </w:r>
      <w:r w:rsidR="0042588E">
        <w:rPr>
          <w:rtl/>
        </w:rPr>
        <w:br/>
      </w:r>
      <w:r>
        <w:rPr>
          <w:rtl/>
        </w:rPr>
        <w:t>ال</w:t>
      </w:r>
      <w:r w:rsidR="00687CE8">
        <w:rPr>
          <w:rtl/>
        </w:rPr>
        <w:t>إ</w:t>
      </w:r>
      <w:r>
        <w:rPr>
          <w:rtl/>
        </w:rPr>
        <w:t>ختلافات والمنازعات الفكري</w:t>
      </w:r>
      <w:r w:rsidR="00687CE8">
        <w:rPr>
          <w:rtl/>
        </w:rPr>
        <w:t>ّ</w:t>
      </w:r>
      <w:r>
        <w:rPr>
          <w:rtl/>
        </w:rPr>
        <w:t>ة العقيدي</w:t>
      </w:r>
      <w:r w:rsidR="00687CE8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التي فر</w:t>
      </w:r>
      <w:r w:rsidR="00687CE8">
        <w:rPr>
          <w:rtl/>
        </w:rPr>
        <w:t>ّ</w:t>
      </w:r>
      <w:r>
        <w:rPr>
          <w:rtl/>
        </w:rPr>
        <w:t>قت شمل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ومز</w:t>
      </w:r>
      <w:r w:rsidR="00687CE8">
        <w:rPr>
          <w:rtl/>
        </w:rPr>
        <w:t>ّ</w:t>
      </w:r>
      <w:r>
        <w:rPr>
          <w:rtl/>
        </w:rPr>
        <w:t xml:space="preserve">قت وحدتهم </w:t>
      </w:r>
      <w:r w:rsidR="0042588E">
        <w:rPr>
          <w:rtl/>
        </w:rPr>
        <w:br/>
      </w:r>
      <w:r>
        <w:rPr>
          <w:rtl/>
        </w:rPr>
        <w:t>وكأن</w:t>
      </w:r>
      <w:r w:rsidR="00687CE8">
        <w:rPr>
          <w:rtl/>
        </w:rPr>
        <w:t>ّ</w:t>
      </w:r>
      <w:r>
        <w:rPr>
          <w:rtl/>
        </w:rPr>
        <w:t>هم نسوا قول الله تعالى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A61691" w:rsidRPr="00A61691">
        <w:rPr>
          <w:rStyle w:val="rfdAie"/>
          <w:rtl/>
        </w:rPr>
        <w:t>إِنَّ هَٰذِهِ أُمَّتُكُمْ أُمَّةً وَاحِدَةً وَأَنَا رَبُّكُمْ فَاعْبُدُونِ</w:t>
      </w:r>
      <w:r w:rsidR="00CD1D3D">
        <w:rPr>
          <w:rtl/>
        </w:rPr>
        <w:t>»</w:t>
      </w:r>
      <w:r w:rsidR="007C1F62">
        <w:rPr>
          <w:rtl/>
        </w:rPr>
        <w:t xml:space="preserve"> (</w:t>
      </w:r>
      <w:r>
        <w:rPr>
          <w:rtl/>
        </w:rPr>
        <w:t>ال</w:t>
      </w:r>
      <w:r w:rsidR="00F9465F">
        <w:rPr>
          <w:rtl/>
        </w:rPr>
        <w:t>أ</w:t>
      </w:r>
      <w:r>
        <w:rPr>
          <w:rtl/>
        </w:rPr>
        <w:t>نبياء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</w:t>
      </w:r>
      <w:r w:rsidR="0042588E">
        <w:rPr>
          <w:rtl/>
        </w:rPr>
        <w:br/>
      </w:r>
      <w:r>
        <w:rPr>
          <w:rtl/>
        </w:rPr>
        <w:t>92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فصارت الا</w:t>
      </w:r>
      <w:r w:rsidR="00F9465F">
        <w:rPr>
          <w:rtl/>
        </w:rPr>
        <w:t>ُ</w:t>
      </w:r>
      <w:r>
        <w:rPr>
          <w:rtl/>
        </w:rPr>
        <w:t>مة</w:t>
      </w:r>
      <w:r w:rsidR="00F9465F">
        <w:rPr>
          <w:rtl/>
        </w:rPr>
        <w:t>ّ</w:t>
      </w:r>
      <w:r>
        <w:rPr>
          <w:rtl/>
        </w:rPr>
        <w:t xml:space="preserve"> الواحدة ا</w:t>
      </w:r>
      <w:r w:rsidR="00F9465F">
        <w:rPr>
          <w:rtl/>
        </w:rPr>
        <w:t>ُ</w:t>
      </w:r>
      <w:r>
        <w:rPr>
          <w:rtl/>
        </w:rPr>
        <w:t>مما</w:t>
      </w:r>
      <w:r w:rsidR="00F9465F">
        <w:rPr>
          <w:rtl/>
        </w:rPr>
        <w:t>ً</w:t>
      </w:r>
      <w:r>
        <w:rPr>
          <w:rtl/>
        </w:rPr>
        <w:t xml:space="preserve"> متعد</w:t>
      </w:r>
      <w:r w:rsidR="00F9465F">
        <w:rPr>
          <w:rtl/>
        </w:rPr>
        <w:t>ّ</w:t>
      </w:r>
      <w:r>
        <w:rPr>
          <w:rtl/>
        </w:rPr>
        <w:t>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وأصبحت اليد الواحدة أيدي متشت</w:t>
      </w:r>
      <w:r w:rsidR="00F9465F">
        <w:rPr>
          <w:rtl/>
        </w:rPr>
        <w:t>ّ</w:t>
      </w:r>
      <w:r>
        <w:rPr>
          <w:rtl/>
        </w:rPr>
        <w:t>تة</w:t>
      </w:r>
      <w:r w:rsidR="007C1F62">
        <w:rPr>
          <w:rtl/>
        </w:rPr>
        <w:t>.</w:t>
      </w:r>
    </w:p>
    <w:p w:rsidR="00F44EB5" w:rsidRDefault="00F44EB5" w:rsidP="00F9465F">
      <w:pPr>
        <w:rPr>
          <w:rtl/>
        </w:rPr>
      </w:pPr>
      <w:r>
        <w:rPr>
          <w:rtl/>
        </w:rPr>
        <w:t>ولو أضفنا</w:t>
      </w:r>
      <w:r w:rsidR="00F9465F">
        <w:rPr>
          <w:rtl/>
        </w:rPr>
        <w:t xml:space="preserve"> إلى ذلك ما</w:t>
      </w:r>
      <w:r>
        <w:rPr>
          <w:rtl/>
        </w:rPr>
        <w:t>حدث بين المسلمين من الاختلاف في المناهج الفقهي</w:t>
      </w:r>
      <w:r w:rsidR="00F9465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التي </w:t>
      </w:r>
      <w:r w:rsidR="0042588E">
        <w:rPr>
          <w:rtl/>
        </w:rPr>
        <w:br/>
      </w:r>
      <w:r>
        <w:rPr>
          <w:rtl/>
        </w:rPr>
        <w:t>أرساها الصحابة والتابعون وتابعو التابعين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إلى أن وصل الدور إلى ال</w:t>
      </w:r>
      <w:r w:rsidR="00F9465F">
        <w:rPr>
          <w:rtl/>
        </w:rPr>
        <w:t>أ</w:t>
      </w:r>
      <w:r>
        <w:rPr>
          <w:rtl/>
        </w:rPr>
        <w:t>ئم</w:t>
      </w:r>
      <w:r w:rsidR="00F9465F">
        <w:rPr>
          <w:rtl/>
        </w:rPr>
        <w:t>ّ</w:t>
      </w:r>
      <w:r>
        <w:rPr>
          <w:rtl/>
        </w:rPr>
        <w:t>ة ال</w:t>
      </w:r>
      <w:r w:rsidR="00F9465F">
        <w:rPr>
          <w:rtl/>
        </w:rPr>
        <w:t>أ</w:t>
      </w:r>
      <w:r>
        <w:rPr>
          <w:rtl/>
        </w:rPr>
        <w:t xml:space="preserve">ربعة يقف </w:t>
      </w:r>
      <w:r w:rsidR="0042588E">
        <w:rPr>
          <w:rtl/>
        </w:rPr>
        <w:br/>
      </w:r>
      <w:r>
        <w:rPr>
          <w:rtl/>
        </w:rPr>
        <w:t>ال</w:t>
      </w:r>
      <w:r w:rsidR="00F9465F">
        <w:rPr>
          <w:rtl/>
        </w:rPr>
        <w:t>إ</w:t>
      </w:r>
      <w:r>
        <w:rPr>
          <w:rtl/>
        </w:rPr>
        <w:t>نسان على اختلاف واسع مرو</w:t>
      </w:r>
      <w:r w:rsidR="00F9465F">
        <w:rPr>
          <w:rtl/>
        </w:rPr>
        <w:t>ّ</w:t>
      </w:r>
      <w:r>
        <w:rPr>
          <w:rtl/>
        </w:rPr>
        <w:t>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وعند ذلك يتس</w:t>
      </w:r>
      <w:r w:rsidR="00F9465F">
        <w:rPr>
          <w:rtl/>
        </w:rPr>
        <w:t>اء</w:t>
      </w:r>
      <w:r>
        <w:rPr>
          <w:rtl/>
        </w:rPr>
        <w:t>ل ال</w:t>
      </w:r>
      <w:r w:rsidR="00F9465F">
        <w:rPr>
          <w:rtl/>
        </w:rPr>
        <w:t>إ</w:t>
      </w:r>
      <w:r>
        <w:rPr>
          <w:rtl/>
        </w:rPr>
        <w:t>نسان ويسأل المرء نفسه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ترى </w:t>
      </w:r>
      <w:r w:rsidR="0042588E">
        <w:rPr>
          <w:rtl/>
        </w:rPr>
        <w:br/>
      </w:r>
      <w:r>
        <w:rPr>
          <w:rtl/>
        </w:rPr>
        <w:t>أي</w:t>
      </w:r>
      <w:r w:rsidR="00F9465F">
        <w:rPr>
          <w:rtl/>
        </w:rPr>
        <w:t>ّ</w:t>
      </w:r>
      <w:r>
        <w:rPr>
          <w:rtl/>
        </w:rPr>
        <w:t xml:space="preserve"> ال</w:t>
      </w:r>
      <w:r w:rsidR="00F9465F">
        <w:rPr>
          <w:rtl/>
        </w:rPr>
        <w:t>أ</w:t>
      </w:r>
      <w:r>
        <w:rPr>
          <w:rtl/>
        </w:rPr>
        <w:t>مرين أحق وأصح</w:t>
      </w:r>
      <w:r w:rsidR="00F9465F">
        <w:rPr>
          <w:rtl/>
        </w:rPr>
        <w:t>ّ</w:t>
      </w:r>
      <w:r w:rsidR="00A61691">
        <w:rPr>
          <w:rtl/>
        </w:rPr>
        <w:t xml:space="preserve"> </w:t>
      </w:r>
      <w:r w:rsidR="007C1F62">
        <w:rPr>
          <w:rtl/>
        </w:rPr>
        <w:t>؟</w:t>
      </w:r>
    </w:p>
    <w:p w:rsidR="00F44EB5" w:rsidRDefault="00F44EB5" w:rsidP="00A61691">
      <w:pPr>
        <w:rPr>
          <w:rtl/>
        </w:rPr>
      </w:pPr>
      <w:r>
        <w:rPr>
          <w:rtl/>
        </w:rPr>
        <w:t>1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ما</w:t>
      </w:r>
      <w:r>
        <w:rPr>
          <w:rtl/>
        </w:rPr>
        <w:t>نص</w:t>
      </w:r>
      <w:r w:rsidR="00F9465F">
        <w:rPr>
          <w:rtl/>
        </w:rPr>
        <w:t>ّ</w:t>
      </w:r>
      <w:r>
        <w:rPr>
          <w:rtl/>
        </w:rPr>
        <w:t xml:space="preserve"> به القرآن الكريم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وحد</w:t>
      </w:r>
      <w:r w:rsidR="00F9465F">
        <w:rPr>
          <w:rtl/>
        </w:rPr>
        <w:t>ّ</w:t>
      </w:r>
      <w:r>
        <w:rPr>
          <w:rtl/>
        </w:rPr>
        <w:t>ث عنه سي</w:t>
      </w:r>
      <w:r w:rsidR="00F9465F">
        <w:rPr>
          <w:rtl/>
        </w:rPr>
        <w:t>ّ</w:t>
      </w:r>
      <w:r>
        <w:rPr>
          <w:rtl/>
        </w:rPr>
        <w:t>د المرسلين عن كمال الدين با</w:t>
      </w:r>
      <w:r w:rsidR="00F9465F">
        <w:rPr>
          <w:rtl/>
        </w:rPr>
        <w:t>ُ</w:t>
      </w:r>
      <w:r>
        <w:rPr>
          <w:rtl/>
        </w:rPr>
        <w:t xml:space="preserve">صوله </w:t>
      </w:r>
      <w:r w:rsidR="0042588E">
        <w:rPr>
          <w:rtl/>
        </w:rPr>
        <w:br/>
      </w:r>
      <w:r>
        <w:rPr>
          <w:rtl/>
        </w:rPr>
        <w:t>وجذوره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وشعبه وفروعه بحيث لم يبق للمسلم حاجة إل</w:t>
      </w:r>
      <w:r w:rsidR="00F9465F">
        <w:rPr>
          <w:rtl/>
        </w:rPr>
        <w:t>ّ</w:t>
      </w:r>
      <w:r>
        <w:rPr>
          <w:rtl/>
        </w:rPr>
        <w:t>ا رفعها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حادثة إل</w:t>
      </w:r>
      <w:r w:rsidR="00F9465F">
        <w:rPr>
          <w:rtl/>
        </w:rPr>
        <w:t>ّ</w:t>
      </w:r>
      <w:r>
        <w:rPr>
          <w:rtl/>
        </w:rPr>
        <w:t>ا بي</w:t>
      </w:r>
      <w:r w:rsidR="00F9465F">
        <w:rPr>
          <w:rtl/>
        </w:rPr>
        <w:t>ّ</w:t>
      </w:r>
      <w:r>
        <w:rPr>
          <w:rtl/>
        </w:rPr>
        <w:t>ن حكمها</w:t>
      </w:r>
      <w:r w:rsidR="00B834D1">
        <w:rPr>
          <w:rtl/>
        </w:rPr>
        <w:t>،</w:t>
      </w:r>
      <w:r w:rsidR="0042588E">
        <w:rPr>
          <w:rtl/>
        </w:rPr>
        <w:t xml:space="preserve"> </w:t>
      </w:r>
      <w:r w:rsidR="0042588E">
        <w:rPr>
          <w:rtl/>
        </w:rPr>
        <w:br/>
      </w:r>
      <w:r>
        <w:rPr>
          <w:rtl/>
        </w:rPr>
        <w:t>ومقتضى ذلك أن يتقل</w:t>
      </w:r>
      <w:r w:rsidR="00F9465F">
        <w:rPr>
          <w:rtl/>
        </w:rPr>
        <w:t>ّ</w:t>
      </w:r>
      <w:r>
        <w:rPr>
          <w:rtl/>
        </w:rPr>
        <w:t>ل الخلاف والنقاش إلى أقل</w:t>
      </w:r>
      <w:r w:rsidR="00F9465F">
        <w:rPr>
          <w:rtl/>
        </w:rPr>
        <w:t>ّ</w:t>
      </w:r>
      <w:r>
        <w:rPr>
          <w:rtl/>
        </w:rPr>
        <w:t xml:space="preserve"> حد</w:t>
      </w:r>
      <w:r w:rsidR="00F9465F">
        <w:rPr>
          <w:rtl/>
        </w:rPr>
        <w:t>ّ</w:t>
      </w:r>
      <w:r>
        <w:rPr>
          <w:rtl/>
        </w:rPr>
        <w:t xml:space="preserve"> ممكن</w:t>
      </w:r>
      <w:r w:rsidR="007C1F62">
        <w:rPr>
          <w:rtl/>
        </w:rPr>
        <w:t>.</w:t>
      </w:r>
    </w:p>
    <w:p w:rsidR="00F44EB5" w:rsidRDefault="00F44EB5" w:rsidP="00A61691">
      <w:pPr>
        <w:rPr>
          <w:rtl/>
        </w:rPr>
      </w:pPr>
      <w:r>
        <w:rPr>
          <w:rtl/>
        </w:rPr>
        <w:t>2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</w:t>
      </w:r>
      <w:r>
        <w:rPr>
          <w:rtl/>
        </w:rPr>
        <w:t>ما نلمسه ونراه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</w:t>
      </w:r>
      <w:r>
        <w:rPr>
          <w:rtl/>
        </w:rPr>
        <w:t>بوضوح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</w:t>
      </w:r>
      <w:r>
        <w:rPr>
          <w:rtl/>
        </w:rPr>
        <w:t>من الخلاف والتشاجر في أبسط الا</w:t>
      </w:r>
      <w:r w:rsidR="00F9465F">
        <w:rPr>
          <w:rtl/>
        </w:rPr>
        <w:t>ُ</w:t>
      </w:r>
      <w:r>
        <w:rPr>
          <w:rtl/>
        </w:rPr>
        <w:t>مور وأعمقها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</w:t>
      </w:r>
      <w:r w:rsidR="0042588E">
        <w:rPr>
          <w:rtl/>
        </w:rPr>
        <w:br/>
      </w:r>
      <w:r>
        <w:rPr>
          <w:rtl/>
        </w:rPr>
        <w:t>دقيقها وجليلها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61691">
        <w:rPr>
          <w:rtl/>
        </w:rPr>
        <w:t>بحيث لم يبق أصل ولا</w:t>
      </w:r>
      <w:r>
        <w:rPr>
          <w:rtl/>
        </w:rPr>
        <w:t>فرع إل</w:t>
      </w:r>
      <w:r w:rsidR="00EC0CB6">
        <w:rPr>
          <w:rtl/>
        </w:rPr>
        <w:t>ّ</w:t>
      </w:r>
      <w:r>
        <w:rPr>
          <w:rtl/>
        </w:rPr>
        <w:t>ا وفيه رأيان بل آراء</w:t>
      </w:r>
      <w:r w:rsidR="007C1F62">
        <w:rPr>
          <w:rtl/>
        </w:rPr>
        <w:t>.</w:t>
      </w:r>
    </w:p>
    <w:p w:rsidR="00F44EB5" w:rsidRDefault="00F44EB5" w:rsidP="00EC0CB6">
      <w:pPr>
        <w:rPr>
          <w:rtl/>
        </w:rPr>
      </w:pPr>
      <w:r>
        <w:rPr>
          <w:rtl/>
        </w:rPr>
        <w:t>إن</w:t>
      </w:r>
      <w:r w:rsidR="00EC0CB6">
        <w:rPr>
          <w:rtl/>
        </w:rPr>
        <w:t>ّ</w:t>
      </w:r>
      <w:r>
        <w:rPr>
          <w:rtl/>
        </w:rPr>
        <w:t xml:space="preserve"> حديث ال</w:t>
      </w:r>
      <w:r w:rsidR="00EC0CB6">
        <w:rPr>
          <w:rtl/>
        </w:rPr>
        <w:t>إ</w:t>
      </w:r>
      <w:r w:rsidR="00A61691">
        <w:rPr>
          <w:rtl/>
        </w:rPr>
        <w:t>ختلاف الكبير هذا لا</w:t>
      </w:r>
      <w:r>
        <w:rPr>
          <w:rtl/>
        </w:rPr>
        <w:t>يمكن أن يعد</w:t>
      </w:r>
      <w:r w:rsidR="00EC0CB6">
        <w:rPr>
          <w:rtl/>
        </w:rPr>
        <w:t>ّ</w:t>
      </w:r>
      <w:r>
        <w:rPr>
          <w:rtl/>
        </w:rPr>
        <w:t xml:space="preserve"> امرا</w:t>
      </w:r>
      <w:r w:rsidR="00EC0CB6">
        <w:rPr>
          <w:rtl/>
        </w:rPr>
        <w:t>ً</w:t>
      </w:r>
      <w:r>
        <w:rPr>
          <w:rtl/>
        </w:rPr>
        <w:t xml:space="preserve"> بسيطا</w:t>
      </w:r>
      <w:r w:rsidR="00EC0CB6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كيف وال</w:t>
      </w:r>
      <w:r w:rsidR="00EC0CB6">
        <w:rPr>
          <w:rtl/>
        </w:rPr>
        <w:t>إ</w:t>
      </w:r>
      <w:r>
        <w:rPr>
          <w:rtl/>
        </w:rPr>
        <w:t>مام علي</w:t>
      </w:r>
      <w:r w:rsidR="00EC0CB6">
        <w:rPr>
          <w:rtl/>
        </w:rPr>
        <w:t>ّ</w:t>
      </w:r>
      <w:r w:rsidR="007C1F62">
        <w:rPr>
          <w:rtl/>
        </w:rPr>
        <w:t xml:space="preserve"> </w:t>
      </w:r>
      <w:r w:rsidR="0042588E">
        <w:rPr>
          <w:rtl/>
        </w:rPr>
        <w:br/>
      </w:r>
      <w:r w:rsidR="007C1F62">
        <w:rPr>
          <w:rtl/>
        </w:rPr>
        <w:t>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يعتبره دليل</w:t>
      </w:r>
      <w:r w:rsidR="00EC0CB6">
        <w:rPr>
          <w:rtl/>
        </w:rPr>
        <w:t>ً</w:t>
      </w:r>
      <w:r>
        <w:rPr>
          <w:rtl/>
        </w:rPr>
        <w:t>ا على نقصان الدين إن كان المختلفون على حق</w:t>
      </w:r>
      <w:r w:rsidR="00EC0CB6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وإل</w:t>
      </w:r>
      <w:r w:rsidR="00EC0CB6">
        <w:rPr>
          <w:rtl/>
        </w:rPr>
        <w:t>ّ</w:t>
      </w:r>
      <w:r>
        <w:rPr>
          <w:rtl/>
        </w:rPr>
        <w:t xml:space="preserve">ا كان </w:t>
      </w:r>
      <w:r w:rsidR="0042588E">
        <w:rPr>
          <w:rtl/>
        </w:rPr>
        <w:br/>
      </w:r>
      <w:r>
        <w:rPr>
          <w:rtl/>
        </w:rPr>
        <w:t>اختلافهم أمرا</w:t>
      </w:r>
      <w:r w:rsidR="00EC0CB6">
        <w:rPr>
          <w:rtl/>
        </w:rPr>
        <w:t>ً</w:t>
      </w:r>
      <w:r>
        <w:rPr>
          <w:rtl/>
        </w:rPr>
        <w:t xml:space="preserve"> باطل</w:t>
      </w:r>
      <w:r w:rsidR="00EC0CB6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EC0CB6">
        <w:rPr>
          <w:rtl/>
        </w:rPr>
        <w:t>أ</w:t>
      </w:r>
      <w:r>
        <w:rPr>
          <w:rtl/>
        </w:rPr>
        <w:t>ن</w:t>
      </w:r>
      <w:r w:rsidR="00EC0CB6">
        <w:rPr>
          <w:rtl/>
        </w:rPr>
        <w:t>ّ</w:t>
      </w:r>
      <w:r>
        <w:rPr>
          <w:rtl/>
        </w:rPr>
        <w:t xml:space="preserve"> كمال الشريعة يستلزم أن يكون كل</w:t>
      </w:r>
      <w:r w:rsidR="00EC0CB6">
        <w:rPr>
          <w:rtl/>
        </w:rPr>
        <w:t>ّ</w:t>
      </w:r>
      <w:r>
        <w:rPr>
          <w:rtl/>
        </w:rPr>
        <w:t xml:space="preserve"> شيء فيها مبي</w:t>
      </w:r>
      <w:r w:rsidR="00EC0CB6">
        <w:rPr>
          <w:rtl/>
        </w:rPr>
        <w:t>ّ</w:t>
      </w:r>
      <w:r>
        <w:rPr>
          <w:rtl/>
        </w:rPr>
        <w:t>نا</w:t>
      </w:r>
      <w:r w:rsidR="00EC0CB6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فلا مبر</w:t>
      </w:r>
      <w:r w:rsidR="00EC0CB6">
        <w:rPr>
          <w:rtl/>
        </w:rPr>
        <w:t>ّ</w:t>
      </w:r>
      <w:r>
        <w:rPr>
          <w:rtl/>
        </w:rPr>
        <w:t xml:space="preserve">ر </w:t>
      </w:r>
      <w:r w:rsidR="00DE17C7">
        <w:rPr>
          <w:rtl/>
        </w:rPr>
        <w:br/>
      </w:r>
      <w:r w:rsidR="00A61691">
        <w:rPr>
          <w:rtl/>
        </w:rPr>
        <w:t>ولا</w:t>
      </w:r>
      <w:r>
        <w:rPr>
          <w:rtl/>
        </w:rPr>
        <w:t>مصح</w:t>
      </w:r>
      <w:r w:rsidR="00EC0CB6">
        <w:rPr>
          <w:rtl/>
        </w:rPr>
        <w:t>ّ</w:t>
      </w:r>
      <w:r>
        <w:rPr>
          <w:rtl/>
        </w:rPr>
        <w:t>ح لل</w:t>
      </w:r>
      <w:r w:rsidR="00EC0CB6">
        <w:rPr>
          <w:rtl/>
        </w:rPr>
        <w:t>إ</w:t>
      </w:r>
      <w:r>
        <w:rPr>
          <w:rtl/>
        </w:rPr>
        <w:t>ختلاف</w:t>
      </w:r>
      <w:r w:rsidR="007C1F62">
        <w:rPr>
          <w:rtl/>
        </w:rPr>
        <w:t>.</w:t>
      </w:r>
    </w:p>
    <w:p w:rsidR="00CD1D3D" w:rsidRDefault="00F44EB5" w:rsidP="00EC0CB6">
      <w:pPr>
        <w:rPr>
          <w:rtl/>
        </w:rPr>
      </w:pPr>
      <w:r>
        <w:rPr>
          <w:rtl/>
        </w:rPr>
        <w:t>يقول ال</w:t>
      </w:r>
      <w:r w:rsidR="00EC0CB6">
        <w:rPr>
          <w:rtl/>
        </w:rPr>
        <w:t>إ</w:t>
      </w:r>
      <w:r>
        <w:rPr>
          <w:rtl/>
        </w:rPr>
        <w:t>مام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في ذم</w:t>
      </w:r>
      <w:r w:rsidR="00EC0CB6">
        <w:rPr>
          <w:rtl/>
        </w:rPr>
        <w:t>ّ</w:t>
      </w:r>
      <w:r>
        <w:rPr>
          <w:rtl/>
        </w:rPr>
        <w:t xml:space="preserve"> اختلاف العلماء في الفتيا</w:t>
      </w:r>
      <w:r w:rsidR="00B834D1">
        <w:rPr>
          <w:rtl/>
        </w:rPr>
        <w:t>:</w:t>
      </w:r>
    </w:p>
    <w:p w:rsidR="00CD1D3D" w:rsidRPr="009E18C0" w:rsidRDefault="00F44EB5" w:rsidP="00A61691">
      <w:pPr>
        <w:rPr>
          <w:rStyle w:val="rfdPoemTiniCharChar"/>
          <w:rtl/>
        </w:rPr>
      </w:pPr>
      <w:r>
        <w:rPr>
          <w:rtl/>
        </w:rPr>
        <w:t>ترد على أحدهم القضي</w:t>
      </w:r>
      <w:r w:rsidR="00EC0CB6">
        <w:rPr>
          <w:rtl/>
        </w:rPr>
        <w:t>ّ</w:t>
      </w:r>
      <w:r>
        <w:rPr>
          <w:rtl/>
        </w:rPr>
        <w:t>ة في حكم من ال</w:t>
      </w:r>
      <w:r w:rsidR="00EC0CB6">
        <w:rPr>
          <w:rtl/>
        </w:rPr>
        <w:t>أ</w:t>
      </w:r>
      <w:r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فيحكم فيها برأيه ثم</w:t>
      </w:r>
      <w:r w:rsidR="00EC0CB6">
        <w:rPr>
          <w:rtl/>
        </w:rPr>
        <w:t>ّ</w:t>
      </w:r>
      <w:r>
        <w:rPr>
          <w:rtl/>
        </w:rPr>
        <w:t xml:space="preserve"> ترد تلك </w:t>
      </w:r>
      <w:r w:rsidR="00DE17C7">
        <w:rPr>
          <w:rtl/>
        </w:rPr>
        <w:br/>
      </w:r>
      <w:r>
        <w:rPr>
          <w:rtl/>
        </w:rPr>
        <w:t>القضي</w:t>
      </w:r>
      <w:r w:rsidR="00EC0CB6">
        <w:rPr>
          <w:rtl/>
        </w:rPr>
        <w:t>ّ</w:t>
      </w:r>
      <w:r>
        <w:rPr>
          <w:rtl/>
        </w:rPr>
        <w:t>ة بعينها على غيره فيحكم فيها بخلاف قوله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</w:t>
      </w:r>
      <w:r w:rsidR="00EC0CB6">
        <w:rPr>
          <w:rtl/>
        </w:rPr>
        <w:t>ّ</w:t>
      </w:r>
      <w:r>
        <w:rPr>
          <w:rtl/>
        </w:rPr>
        <w:t xml:space="preserve"> يجتمع القضاة بذلك عند ال</w:t>
      </w:r>
      <w:r w:rsidR="00EC0CB6">
        <w:rPr>
          <w:rtl/>
        </w:rPr>
        <w:t>إ</w:t>
      </w:r>
      <w:r>
        <w:rPr>
          <w:rtl/>
        </w:rPr>
        <w:t>مام الذي</w:t>
      </w:r>
      <w:r w:rsidR="00DE17C7">
        <w:rPr>
          <w:rtl/>
        </w:rPr>
        <w:t xml:space="preserve"> </w:t>
      </w:r>
      <w:r w:rsidR="00DE17C7">
        <w:rPr>
          <w:rtl/>
        </w:rPr>
        <w:br/>
      </w:r>
      <w:r>
        <w:rPr>
          <w:rtl/>
        </w:rPr>
        <w:t>استقضاهم فيصو</w:t>
      </w:r>
      <w:r w:rsidR="00EC0CB6">
        <w:rPr>
          <w:rtl/>
        </w:rPr>
        <w:t>ّ</w:t>
      </w:r>
      <w:r>
        <w:rPr>
          <w:rtl/>
        </w:rPr>
        <w:t>ب آراءهم جميعا</w:t>
      </w:r>
      <w:r w:rsidR="00EC0CB6">
        <w:rPr>
          <w:rtl/>
        </w:rPr>
        <w:t>ً</w:t>
      </w:r>
      <w:r>
        <w:rPr>
          <w:rtl/>
        </w:rPr>
        <w:t xml:space="preserve"> وإلههم واحد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ونبي</w:t>
      </w:r>
      <w:r w:rsidR="00EC0CB6">
        <w:rPr>
          <w:rtl/>
        </w:rPr>
        <w:t>ّ</w:t>
      </w:r>
      <w:r>
        <w:rPr>
          <w:rtl/>
        </w:rPr>
        <w:t>هم واحد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وكتابهم واحد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أفأمرهم الله</w:t>
      </w:r>
      <w:r w:rsidR="007C1F62">
        <w:rPr>
          <w:rtl/>
        </w:rPr>
        <w:t xml:space="preserve"> </w:t>
      </w:r>
      <w:r w:rsidR="00DE17C7">
        <w:rPr>
          <w:rtl/>
        </w:rPr>
        <w:br/>
      </w:r>
      <w:r w:rsidR="00021234">
        <w:rPr>
          <w:rtl/>
        </w:rPr>
        <w:t>ـ</w:t>
      </w:r>
      <w:r w:rsidR="00A61691">
        <w:rPr>
          <w:rtl/>
        </w:rPr>
        <w:t xml:space="preserve"> </w:t>
      </w:r>
      <w:r>
        <w:rPr>
          <w:rtl/>
        </w:rPr>
        <w:t>سبحانه</w:t>
      </w:r>
      <w:r w:rsidR="00A61691">
        <w:rPr>
          <w:rtl/>
        </w:rPr>
        <w:t xml:space="preserve"> </w:t>
      </w:r>
      <w:r w:rsidR="007C1F62">
        <w:rPr>
          <w:rtl/>
        </w:rPr>
        <w:t>ـ</w:t>
      </w:r>
      <w:r w:rsidR="00A61691">
        <w:rPr>
          <w:rtl/>
        </w:rPr>
        <w:t xml:space="preserve"> </w:t>
      </w:r>
      <w:r>
        <w:rPr>
          <w:rtl/>
        </w:rPr>
        <w:t>بال</w:t>
      </w:r>
      <w:r w:rsidR="00EC0CB6">
        <w:rPr>
          <w:rtl/>
        </w:rPr>
        <w:t>إ</w:t>
      </w:r>
      <w:r>
        <w:rPr>
          <w:rtl/>
        </w:rPr>
        <w:t>ختلاف فأطاعوه</w:t>
      </w:r>
      <w:r w:rsidR="00A61691">
        <w:rPr>
          <w:rtl/>
        </w:rPr>
        <w:t xml:space="preserve"> </w:t>
      </w:r>
      <w:r w:rsidR="007C1F62">
        <w:rPr>
          <w:rtl/>
        </w:rPr>
        <w:t>!</w:t>
      </w:r>
      <w:r>
        <w:rPr>
          <w:rtl/>
        </w:rPr>
        <w:t xml:space="preserve"> أم نهاهم عنه فعصوه</w:t>
      </w:r>
      <w:r w:rsidR="00A61691">
        <w:rPr>
          <w:rtl/>
        </w:rPr>
        <w:t xml:space="preserve"> </w:t>
      </w:r>
      <w:r w:rsidR="007C1F62">
        <w:rPr>
          <w:rtl/>
        </w:rPr>
        <w:t>!</w:t>
      </w:r>
      <w:r>
        <w:rPr>
          <w:rtl/>
        </w:rPr>
        <w:t xml:space="preserve"> أم أنزل الله سبحانه دينا</w:t>
      </w:r>
      <w:r w:rsidR="00EC0CB6">
        <w:rPr>
          <w:rtl/>
        </w:rPr>
        <w:t>ً</w:t>
      </w:r>
      <w:r>
        <w:rPr>
          <w:rtl/>
        </w:rPr>
        <w:t xml:space="preserve"> ناقصا</w:t>
      </w:r>
      <w:r w:rsidR="00EC0CB6">
        <w:rPr>
          <w:rtl/>
        </w:rPr>
        <w:t>ً</w:t>
      </w:r>
      <w:r>
        <w:rPr>
          <w:rtl/>
        </w:rPr>
        <w:t xml:space="preserve"> </w:t>
      </w:r>
      <w:r w:rsidR="00DE17C7">
        <w:rPr>
          <w:rtl/>
        </w:rPr>
        <w:br/>
      </w:r>
      <w:r>
        <w:rPr>
          <w:rtl/>
        </w:rPr>
        <w:t>فاستعان بهم على إتمامه</w:t>
      </w:r>
      <w:r w:rsidR="007C1F62">
        <w:rPr>
          <w:rtl/>
        </w:rPr>
        <w:t>!</w:t>
      </w:r>
      <w:r>
        <w:rPr>
          <w:rtl/>
        </w:rPr>
        <w:t xml:space="preserve"> أم كانوا شركاء له فلهم أن يقولوا وعلي</w:t>
      </w:r>
      <w:r w:rsidR="00EC0CB6">
        <w:rPr>
          <w:rtl/>
        </w:rPr>
        <w:t>ه أن يرضى؟</w:t>
      </w:r>
      <w:r w:rsidR="007C1F62">
        <w:rPr>
          <w:rtl/>
        </w:rPr>
        <w:t>!</w:t>
      </w:r>
      <w:r>
        <w:rPr>
          <w:rtl/>
        </w:rPr>
        <w:t xml:space="preserve"> أم أنزل الله </w:t>
      </w:r>
      <w:r w:rsidR="00DE17C7">
        <w:rPr>
          <w:rtl/>
        </w:rPr>
        <w:br/>
      </w:r>
      <w:r>
        <w:rPr>
          <w:rtl/>
        </w:rPr>
        <w:t>سبحانه دينا</w:t>
      </w:r>
      <w:r w:rsidR="00EC0CB6">
        <w:rPr>
          <w:rtl/>
        </w:rPr>
        <w:t>ً</w:t>
      </w:r>
      <w:r>
        <w:rPr>
          <w:rtl/>
        </w:rPr>
        <w:t xml:space="preserve"> تام</w:t>
      </w:r>
      <w:r w:rsidR="00EC0CB6">
        <w:rPr>
          <w:rtl/>
        </w:rPr>
        <w:t>ّ</w:t>
      </w:r>
      <w:r>
        <w:rPr>
          <w:rtl/>
        </w:rPr>
        <w:t>ا</w:t>
      </w:r>
      <w:r w:rsidR="00EC0CB6">
        <w:rPr>
          <w:rtl/>
        </w:rPr>
        <w:t>ً</w:t>
      </w:r>
      <w:r>
        <w:rPr>
          <w:rtl/>
        </w:rPr>
        <w:t xml:space="preserve"> فقص</w:t>
      </w:r>
      <w:r w:rsidR="00EC0CB6">
        <w:rPr>
          <w:rtl/>
        </w:rPr>
        <w:t>ّ</w:t>
      </w:r>
      <w:r>
        <w:rPr>
          <w:rtl/>
        </w:rPr>
        <w:t>ر الرسول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EC0CB6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عن تبليغه وأدائه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C0CB6">
        <w:rPr>
          <w:rtl/>
        </w:rPr>
        <w:t>والله؟</w:t>
      </w:r>
      <w:r w:rsidR="007C1F62">
        <w:rPr>
          <w:rtl/>
        </w:rPr>
        <w:t>!</w:t>
      </w:r>
      <w:r>
        <w:rPr>
          <w:rtl/>
        </w:rPr>
        <w:t xml:space="preserve"> سبحانه </w:t>
      </w:r>
      <w:r w:rsidR="00DE17C7">
        <w:rPr>
          <w:rtl/>
        </w:rPr>
        <w:br/>
      </w:r>
      <w:r>
        <w:rPr>
          <w:rtl/>
        </w:rPr>
        <w:t>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A61691" w:rsidRPr="00A61691">
        <w:rPr>
          <w:rStyle w:val="rfdAie"/>
          <w:rtl/>
        </w:rPr>
        <w:t>مَّا فَرَّطْنَا فِي الْكِتَابِ مِن شَيْءٍ</w:t>
      </w:r>
      <w:r w:rsidR="00CD1D3D">
        <w:rPr>
          <w:rtl/>
        </w:rPr>
        <w:t>»</w:t>
      </w:r>
      <w:r w:rsidR="00850D7D">
        <w:rPr>
          <w:rtl/>
        </w:rPr>
        <w:t xml:space="preserve"> </w:t>
      </w:r>
      <w:r>
        <w:rPr>
          <w:rtl/>
        </w:rPr>
        <w:t>وفيه تبيان لكل</w:t>
      </w:r>
      <w:r w:rsidR="00EC0CB6">
        <w:rPr>
          <w:rtl/>
        </w:rPr>
        <w:t>ّ</w:t>
      </w:r>
      <w:r>
        <w:rPr>
          <w:rtl/>
        </w:rPr>
        <w:t xml:space="preserve"> شيء</w:t>
      </w:r>
      <w:r w:rsidR="00EC0CB6">
        <w:rPr>
          <w:rtl/>
        </w:rPr>
        <w:t>ٍ</w:t>
      </w:r>
      <w:r>
        <w:rPr>
          <w:rtl/>
        </w:rPr>
        <w:t xml:space="preserve"> وذكر </w:t>
      </w:r>
      <w:r w:rsidR="00EC0CB6">
        <w:rPr>
          <w:rtl/>
        </w:rPr>
        <w:t>أ</w:t>
      </w:r>
      <w:r>
        <w:rPr>
          <w:rtl/>
        </w:rPr>
        <w:t>ن</w:t>
      </w:r>
      <w:r w:rsidR="00EC0CB6">
        <w:rPr>
          <w:rtl/>
        </w:rPr>
        <w:t>ّ</w:t>
      </w:r>
      <w:r>
        <w:rPr>
          <w:rtl/>
        </w:rPr>
        <w:t xml:space="preserve"> الكتاب يصدّق</w:t>
      </w:r>
      <w:r w:rsidR="00DE17C7">
        <w:rPr>
          <w:rtl/>
        </w:rPr>
        <w:t xml:space="preserve"> </w:t>
      </w:r>
      <w:r w:rsidR="00DE17C7">
        <w:rPr>
          <w:rtl/>
        </w:rPr>
        <w:br/>
      </w:r>
    </w:p>
    <w:p w:rsidR="00F44EB5" w:rsidRDefault="005B0EE2" w:rsidP="00850D7D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بعضه بعضا</w:t>
      </w:r>
      <w:r w:rsidR="00EC0CB6">
        <w:rPr>
          <w:rtl/>
        </w:rPr>
        <w:t>ً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232B32">
      <w:pPr>
        <w:rPr>
          <w:rtl/>
        </w:rPr>
      </w:pPr>
      <w:r>
        <w:rPr>
          <w:rtl/>
        </w:rPr>
        <w:t>أترى أن</w:t>
      </w:r>
      <w:r w:rsidR="00EC0CB6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صلوات الله عليه</w:t>
      </w:r>
      <w:r w:rsidR="007C1F62">
        <w:rPr>
          <w:rtl/>
        </w:rPr>
        <w:t xml:space="preserve">) </w:t>
      </w:r>
      <w:r>
        <w:rPr>
          <w:rtl/>
        </w:rPr>
        <w:t>بعد ما يند</w:t>
      </w:r>
      <w:r w:rsidR="00232B32">
        <w:rPr>
          <w:rtl/>
        </w:rPr>
        <w:t>ّ</w:t>
      </w:r>
      <w:r>
        <w:rPr>
          <w:rtl/>
        </w:rPr>
        <w:t>د بال</w:t>
      </w:r>
      <w:r w:rsidR="00232B32">
        <w:rPr>
          <w:rtl/>
        </w:rPr>
        <w:t>إ</w:t>
      </w:r>
      <w:r>
        <w:rPr>
          <w:rtl/>
        </w:rPr>
        <w:t>ختلاف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يقول أم أنزل الله دينا</w:t>
      </w:r>
      <w:r w:rsidR="00232B32">
        <w:rPr>
          <w:rtl/>
        </w:rPr>
        <w:t>ً</w:t>
      </w:r>
      <w:r>
        <w:rPr>
          <w:rtl/>
        </w:rPr>
        <w:t xml:space="preserve"> ناقصا</w:t>
      </w:r>
      <w:r w:rsidR="00232B32">
        <w:rPr>
          <w:rtl/>
        </w:rPr>
        <w:t>ً</w:t>
      </w:r>
      <w:r>
        <w:rPr>
          <w:rtl/>
        </w:rPr>
        <w:t xml:space="preserve"> </w:t>
      </w:r>
      <w:r w:rsidR="00DE17C7">
        <w:rPr>
          <w:rtl/>
        </w:rPr>
        <w:br/>
      </w:r>
      <w:r>
        <w:rPr>
          <w:rtl/>
        </w:rPr>
        <w:t>فاستعان بهم على إتمامه</w:t>
      </w:r>
      <w:r w:rsidR="007C1F62">
        <w:rPr>
          <w:rtl/>
        </w:rPr>
        <w:t>.</w:t>
      </w:r>
    </w:p>
    <w:p w:rsidR="00F44EB5" w:rsidRDefault="00F44EB5" w:rsidP="00232B32">
      <w:pPr>
        <w:rPr>
          <w:rtl/>
        </w:rPr>
      </w:pPr>
      <w:r>
        <w:rPr>
          <w:rtl/>
        </w:rPr>
        <w:t>فاكتمال الدين بعام</w:t>
      </w:r>
      <w:r w:rsidR="00232B32">
        <w:rPr>
          <w:rtl/>
        </w:rPr>
        <w:t>ّ</w:t>
      </w:r>
      <w:r>
        <w:rPr>
          <w:rtl/>
        </w:rPr>
        <w:t>ة أبعاده ينفي وجود الثاني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أن</w:t>
      </w:r>
      <w:r w:rsidR="00232B32">
        <w:rPr>
          <w:rtl/>
        </w:rPr>
        <w:t>ّ</w:t>
      </w:r>
      <w:r>
        <w:rPr>
          <w:rtl/>
        </w:rPr>
        <w:t xml:space="preserve"> وجود الخلاف في عام</w:t>
      </w:r>
      <w:r w:rsidR="00232B32">
        <w:rPr>
          <w:rtl/>
        </w:rPr>
        <w:t>ّ</w:t>
      </w:r>
      <w:r>
        <w:rPr>
          <w:rtl/>
        </w:rPr>
        <w:t xml:space="preserve">ة </w:t>
      </w:r>
      <w:r w:rsidR="00DE17C7">
        <w:rPr>
          <w:rtl/>
        </w:rPr>
        <w:br/>
      </w:r>
      <w:r w:rsidR="00AE7906">
        <w:rPr>
          <w:rtl/>
        </w:rPr>
        <w:t>المسائل لا</w:t>
      </w:r>
      <w:r>
        <w:rPr>
          <w:rtl/>
        </w:rPr>
        <w:t>يجتمع مع إكمال 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فما هو الحل</w:t>
      </w:r>
      <w:r w:rsidR="00232B32">
        <w:rPr>
          <w:rtl/>
        </w:rPr>
        <w:t>ّ</w:t>
      </w:r>
      <w:r>
        <w:rPr>
          <w:rtl/>
        </w:rPr>
        <w:t xml:space="preserve"> لهذين ال</w:t>
      </w:r>
      <w:r w:rsidR="00232B32">
        <w:rPr>
          <w:rtl/>
        </w:rPr>
        <w:t>أ</w:t>
      </w:r>
      <w:r>
        <w:rPr>
          <w:rtl/>
        </w:rPr>
        <w:t>مرين المتخالفين</w:t>
      </w:r>
      <w:r w:rsidR="007C1F62">
        <w:rPr>
          <w:rtl/>
        </w:rPr>
        <w:t>؟</w:t>
      </w:r>
      <w:r>
        <w:rPr>
          <w:rtl/>
        </w:rPr>
        <w:t>!</w:t>
      </w:r>
    </w:p>
    <w:p w:rsidR="00CD1D3D" w:rsidRDefault="00F44EB5" w:rsidP="00AE7906">
      <w:pPr>
        <w:pStyle w:val="Heading2"/>
        <w:rPr>
          <w:rtl/>
        </w:rPr>
      </w:pPr>
      <w:r>
        <w:rPr>
          <w:rtl/>
        </w:rPr>
        <w:t>الاجابة على هذا السؤال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إن</w:t>
      </w:r>
      <w:r w:rsidR="00232B32">
        <w:rPr>
          <w:rtl/>
        </w:rPr>
        <w:t>ّ</w:t>
      </w:r>
      <w:r>
        <w:rPr>
          <w:rtl/>
        </w:rPr>
        <w:t xml:space="preserve"> هناك تحليلين يمكن أن يستند إليها الباحث في حل</w:t>
      </w:r>
      <w:r w:rsidR="00232B32">
        <w:rPr>
          <w:rtl/>
        </w:rPr>
        <w:t>ّ</w:t>
      </w:r>
      <w:r>
        <w:rPr>
          <w:rtl/>
        </w:rPr>
        <w:t xml:space="preserve"> هذه المعضلة</w:t>
      </w:r>
      <w:r w:rsidR="00B834D1">
        <w:rPr>
          <w:rtl/>
        </w:rPr>
        <w:t>:</w:t>
      </w:r>
    </w:p>
    <w:p w:rsidR="00F44EB5" w:rsidRDefault="00F44EB5" w:rsidP="00232B32">
      <w:pPr>
        <w:rPr>
          <w:rtl/>
        </w:rPr>
      </w:pPr>
      <w:r>
        <w:rPr>
          <w:rtl/>
        </w:rPr>
        <w:t>ال</w:t>
      </w:r>
      <w:r w:rsidR="00232B32">
        <w:rPr>
          <w:rtl/>
        </w:rPr>
        <w:t>أ</w:t>
      </w:r>
      <w:r>
        <w:rPr>
          <w:rtl/>
        </w:rPr>
        <w:t>و</w:t>
      </w:r>
      <w:r w:rsidR="00232B32">
        <w:rPr>
          <w:rtl/>
        </w:rPr>
        <w:t>ّ</w:t>
      </w:r>
      <w:r>
        <w:rPr>
          <w:rtl/>
        </w:rPr>
        <w:t>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232B32">
        <w:rPr>
          <w:rtl/>
        </w:rPr>
        <w:t>ّ</w:t>
      </w:r>
      <w:r>
        <w:rPr>
          <w:rtl/>
        </w:rPr>
        <w:t xml:space="preserve"> النبي</w:t>
      </w:r>
      <w:r w:rsidR="00232B32">
        <w:rPr>
          <w:rtl/>
        </w:rPr>
        <w:t>ّ</w:t>
      </w:r>
      <w:r>
        <w:rPr>
          <w:rtl/>
        </w:rPr>
        <w:t xml:space="preserve"> ال</w:t>
      </w:r>
      <w:r w:rsidR="00232B32">
        <w:rPr>
          <w:rtl/>
        </w:rPr>
        <w:t>أ</w:t>
      </w:r>
      <w:r>
        <w:rPr>
          <w:rtl/>
        </w:rPr>
        <w:t>كرم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232B32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وإن أكمل دينه في ا</w:t>
      </w:r>
      <w:r w:rsidR="00232B32">
        <w:rPr>
          <w:rtl/>
        </w:rPr>
        <w:t>ُ</w:t>
      </w:r>
      <w:r>
        <w:rPr>
          <w:rtl/>
        </w:rPr>
        <w:t>صوله وفروعه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E17C7">
        <w:rPr>
          <w:rtl/>
        </w:rPr>
        <w:br/>
      </w:r>
      <w:r>
        <w:rPr>
          <w:rtl/>
        </w:rPr>
        <w:t>غير ان</w:t>
      </w:r>
      <w:r w:rsidR="00232B32">
        <w:rPr>
          <w:rtl/>
        </w:rPr>
        <w:t>ّ</w:t>
      </w:r>
      <w:r>
        <w:rPr>
          <w:rtl/>
        </w:rPr>
        <w:t xml:space="preserve"> المسلمين في القرون الغابرة وقفوا أمام النصوص ال</w:t>
      </w:r>
      <w:r w:rsidR="00232B32">
        <w:rPr>
          <w:rtl/>
        </w:rPr>
        <w:t>إ</w:t>
      </w:r>
      <w:r>
        <w:rPr>
          <w:rtl/>
        </w:rPr>
        <w:t>سلامي</w:t>
      </w:r>
      <w:r w:rsidR="00232B32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</w:t>
      </w:r>
      <w:r w:rsidR="00232B32">
        <w:rPr>
          <w:rtl/>
        </w:rPr>
        <w:t>و</w:t>
      </w:r>
      <w:r>
        <w:rPr>
          <w:rtl/>
        </w:rPr>
        <w:t xml:space="preserve">جدوا مناهج </w:t>
      </w:r>
      <w:r w:rsidR="00DE17C7">
        <w:rPr>
          <w:rtl/>
        </w:rPr>
        <w:br/>
      </w:r>
      <w:r w:rsidR="00AE7906">
        <w:rPr>
          <w:rtl/>
        </w:rPr>
        <w:t>ومذاهب لا</w:t>
      </w:r>
      <w:r>
        <w:rPr>
          <w:rtl/>
        </w:rPr>
        <w:t xml:space="preserve">تلائم </w:t>
      </w:r>
      <w:r w:rsidR="00AE7906">
        <w:rPr>
          <w:rtl/>
        </w:rPr>
        <w:t>القرآن الكريم ولا</w:t>
      </w:r>
      <w:r>
        <w:rPr>
          <w:rtl/>
        </w:rPr>
        <w:t>السن</w:t>
      </w:r>
      <w:r w:rsidR="00232B32">
        <w:rPr>
          <w:rtl/>
        </w:rPr>
        <w:t>ّ</w:t>
      </w:r>
      <w:r>
        <w:rPr>
          <w:rtl/>
        </w:rPr>
        <w:t>ة النبوي</w:t>
      </w:r>
      <w:r w:rsidR="00232B32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232B32">
      <w:pPr>
        <w:rPr>
          <w:rtl/>
        </w:rPr>
      </w:pPr>
      <w:r>
        <w:rPr>
          <w:rtl/>
        </w:rPr>
        <w:t>إل</w:t>
      </w:r>
      <w:r w:rsidR="00232B32">
        <w:rPr>
          <w:rtl/>
        </w:rPr>
        <w:t>ّ</w:t>
      </w:r>
      <w:r>
        <w:rPr>
          <w:rtl/>
        </w:rPr>
        <w:t>ا أن</w:t>
      </w:r>
      <w:r w:rsidR="00232B32">
        <w:rPr>
          <w:rtl/>
        </w:rPr>
        <w:t>ّ</w:t>
      </w:r>
      <w:r>
        <w:rPr>
          <w:rtl/>
        </w:rPr>
        <w:t xml:space="preserve"> هذه ال</w:t>
      </w:r>
      <w:r w:rsidR="00232B32">
        <w:rPr>
          <w:rtl/>
        </w:rPr>
        <w:t>إ</w:t>
      </w:r>
      <w:r w:rsidR="00AE7906">
        <w:rPr>
          <w:rtl/>
        </w:rPr>
        <w:t>جابة لا</w:t>
      </w:r>
      <w:r>
        <w:rPr>
          <w:rtl/>
        </w:rPr>
        <w:t>تت</w:t>
      </w:r>
      <w:r w:rsidR="00232B32">
        <w:rPr>
          <w:rtl/>
        </w:rPr>
        <w:t>ّ</w:t>
      </w:r>
      <w:r>
        <w:rPr>
          <w:rtl/>
        </w:rPr>
        <w:t>فق مع الواقع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تعتبر قسوة على الحق</w:t>
      </w:r>
      <w:r w:rsidR="00232B32">
        <w:rPr>
          <w:rtl/>
        </w:rPr>
        <w:t>ّ</w:t>
      </w:r>
      <w:r>
        <w:rPr>
          <w:rtl/>
        </w:rPr>
        <w:t xml:space="preserve"> وأصحابه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لما نعلم </w:t>
      </w:r>
      <w:r w:rsidR="00DE17C7">
        <w:rPr>
          <w:rtl/>
        </w:rPr>
        <w:br/>
      </w:r>
      <w:r>
        <w:rPr>
          <w:rtl/>
        </w:rPr>
        <w:t>من حياة المسلمين في الصدر ال</w:t>
      </w:r>
      <w:r w:rsidR="00232B32">
        <w:rPr>
          <w:rtl/>
        </w:rPr>
        <w:t>أ</w:t>
      </w:r>
      <w:r>
        <w:rPr>
          <w:rtl/>
        </w:rPr>
        <w:t>و</w:t>
      </w:r>
      <w:r w:rsidR="00232B32">
        <w:rPr>
          <w:rtl/>
        </w:rPr>
        <w:t>ّ</w:t>
      </w:r>
      <w:r>
        <w:rPr>
          <w:rtl/>
        </w:rPr>
        <w:t>ل وبعده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أن</w:t>
      </w:r>
      <w:r w:rsidR="00232B32">
        <w:rPr>
          <w:rtl/>
        </w:rPr>
        <w:t>ّ</w:t>
      </w:r>
      <w:r>
        <w:rPr>
          <w:rtl/>
        </w:rPr>
        <w:t xml:space="preserve"> الدين كان عندهم من أعز</w:t>
      </w:r>
      <w:r w:rsidR="00232B32">
        <w:rPr>
          <w:rtl/>
        </w:rPr>
        <w:t>ّ</w:t>
      </w:r>
      <w:r>
        <w:rPr>
          <w:rtl/>
        </w:rPr>
        <w:t xml:space="preserve"> ال</w:t>
      </w:r>
      <w:r w:rsidR="00232B32">
        <w:rPr>
          <w:rtl/>
        </w:rPr>
        <w:t>أ</w:t>
      </w:r>
      <w:r>
        <w:rPr>
          <w:rtl/>
        </w:rPr>
        <w:t xml:space="preserve">شياء </w:t>
      </w:r>
      <w:r w:rsidR="00DE17C7">
        <w:rPr>
          <w:rtl/>
        </w:rPr>
        <w:br/>
      </w:r>
      <w:r>
        <w:rPr>
          <w:rtl/>
        </w:rPr>
        <w:t>وأنفسها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فكانوا يضح</w:t>
      </w:r>
      <w:r w:rsidR="00232B32">
        <w:rPr>
          <w:rtl/>
        </w:rPr>
        <w:t>ّ</w:t>
      </w:r>
      <w:r>
        <w:rPr>
          <w:rtl/>
        </w:rPr>
        <w:t>ون بأنفسهم وأموالهم في سبيله</w:t>
      </w:r>
      <w:r w:rsidR="007C1F62">
        <w:rPr>
          <w:rtl/>
        </w:rPr>
        <w:t>.</w:t>
      </w:r>
    </w:p>
    <w:p w:rsidR="00CD1D3D" w:rsidRDefault="00F44EB5" w:rsidP="00232B32">
      <w:pPr>
        <w:rPr>
          <w:rtl/>
        </w:rPr>
      </w:pPr>
      <w:r>
        <w:rPr>
          <w:rtl/>
        </w:rPr>
        <w:t>فعند ذلك كيف يمكن أن ينسب إلى هؤلاء الجماعة بأن</w:t>
      </w:r>
      <w:r w:rsidR="00232B32">
        <w:rPr>
          <w:rtl/>
        </w:rPr>
        <w:t>ّ</w:t>
      </w:r>
      <w:r>
        <w:rPr>
          <w:rtl/>
        </w:rPr>
        <w:t xml:space="preserve">هم قد وقفوا في وجه </w:t>
      </w:r>
      <w:r w:rsidR="00DE17C7">
        <w:rPr>
          <w:rtl/>
        </w:rPr>
        <w:br/>
      </w:r>
      <w:r>
        <w:rPr>
          <w:rtl/>
        </w:rPr>
        <w:t>النصوص ال</w:t>
      </w:r>
      <w:r w:rsidR="00232B32">
        <w:rPr>
          <w:rtl/>
        </w:rPr>
        <w:t>إ</w:t>
      </w:r>
      <w:r>
        <w:rPr>
          <w:rtl/>
        </w:rPr>
        <w:t>سلامي</w:t>
      </w:r>
      <w:r w:rsidR="00232B32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وقابلوها بآرائهم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ورج</w:t>
      </w:r>
      <w:r w:rsidR="00232B32">
        <w:rPr>
          <w:rtl/>
        </w:rPr>
        <w:t>ّ</w:t>
      </w:r>
      <w:r>
        <w:rPr>
          <w:rtl/>
        </w:rPr>
        <w:t>حوا أفكارهم ونظري</w:t>
      </w:r>
      <w:r w:rsidR="00A86576">
        <w:rPr>
          <w:rtl/>
        </w:rPr>
        <w:t>ّ</w:t>
      </w:r>
      <w:r>
        <w:rPr>
          <w:rtl/>
        </w:rPr>
        <w:t>اتهم على الوحي</w:t>
      </w:r>
      <w:r w:rsidR="007C1F62">
        <w:rPr>
          <w:rtl/>
        </w:rPr>
        <w:t>؟</w:t>
      </w:r>
    </w:p>
    <w:p w:rsidR="00F44EB5" w:rsidRDefault="00F44EB5" w:rsidP="00AE7906">
      <w:pPr>
        <w:rPr>
          <w:rtl/>
        </w:rPr>
      </w:pPr>
      <w:r>
        <w:rPr>
          <w:rtl/>
        </w:rPr>
        <w:t>كيف والقرآن الكريم يصف تلك الثل</w:t>
      </w:r>
      <w:r w:rsidR="00A86576">
        <w:rPr>
          <w:rtl/>
        </w:rPr>
        <w:t>ّ</w:t>
      </w:r>
      <w:r>
        <w:rPr>
          <w:rtl/>
        </w:rPr>
        <w:t>ة 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AE7906" w:rsidRPr="00AE7906">
        <w:rPr>
          <w:rStyle w:val="rfdAie"/>
          <w:rtl/>
        </w:rPr>
        <w:t xml:space="preserve">مُّحَمَّدٌ رَّسُولُ اللَّهِ وَالَّذِينَ مَعَهُ </w:t>
      </w:r>
      <w:r w:rsidR="00872672">
        <w:rPr>
          <w:rStyle w:val="rfdAie"/>
          <w:rtl/>
        </w:rPr>
        <w:br/>
      </w:r>
      <w:r w:rsidR="00AE7906" w:rsidRPr="00AE7906">
        <w:rPr>
          <w:rStyle w:val="rfdAie"/>
          <w:rtl/>
        </w:rPr>
        <w:t xml:space="preserve">أَشِدَّاءُ عَلَى الْكُفَّارِ رُحَمَاءُ بَيْنَهُمْ تَرَاهُمْ رُكَّعًا سُجَّدًا يَبْتَغُونَ فَضْلًا مِّنَ اللَّهِ وَرِضْوَانًا سِيمَاهُمْ فِي </w:t>
      </w:r>
      <w:r w:rsidR="00872672">
        <w:rPr>
          <w:rStyle w:val="rfdAie"/>
          <w:rtl/>
        </w:rPr>
        <w:br/>
      </w:r>
      <w:r w:rsidR="00AE7906" w:rsidRPr="00AE7906">
        <w:rPr>
          <w:rStyle w:val="rfdAie"/>
          <w:rtl/>
        </w:rPr>
        <w:t xml:space="preserve">وُجُوهِهِم مِّنْ أَثَرِ السُّجُودِ ذَٰلِكَ مَثَلُهُمْ فِي التَّوْرَاةِ وَمَثَلُهُمْ فِي الْإِنجِيلِ كَزَرْعٍ أَخْرَجَ شَطْأَهُ </w:t>
      </w:r>
      <w:r w:rsidR="00872672">
        <w:rPr>
          <w:rStyle w:val="rfdAie"/>
          <w:rtl/>
        </w:rPr>
        <w:br/>
      </w:r>
      <w:r w:rsidR="00AE7906" w:rsidRPr="00AE7906">
        <w:rPr>
          <w:rStyle w:val="rfdAie"/>
          <w:rtl/>
        </w:rPr>
        <w:t xml:space="preserve">فَآزَرَهُ فَاسْتَغْلَظَ فَاسْتَوَىٰ عَلَىٰ سُوقِهِ يُعْجِبُ الزُّرَّاعَ لِيَغِيظَ بِهِمُ الْكُفَّارَ وَعَدَ اللَّهُ الَّذِينَ آمَنُوا </w:t>
      </w:r>
      <w:r w:rsidR="00872672">
        <w:rPr>
          <w:rStyle w:val="rfdAie"/>
          <w:rtl/>
        </w:rPr>
        <w:br/>
      </w:r>
      <w:r w:rsidR="00AE7906" w:rsidRPr="00AE7906">
        <w:rPr>
          <w:rStyle w:val="rfdAie"/>
          <w:rtl/>
        </w:rPr>
        <w:t>وَعَمِلُوا الصَّالِحَاتِ مِنْهُم مَّغْفِرَةً وَأَجْرًا عَظِيمًا</w:t>
      </w:r>
      <w:r w:rsidR="00CD1D3D">
        <w:rPr>
          <w:rtl/>
        </w:rPr>
        <w:t>»</w:t>
      </w:r>
      <w:r w:rsidR="007C1F62">
        <w:rPr>
          <w:rtl/>
        </w:rPr>
        <w:t xml:space="preserve"> (</w:t>
      </w:r>
      <w:r>
        <w:rPr>
          <w:rtl/>
        </w:rPr>
        <w:t>الفتح</w:t>
      </w:r>
      <w:r w:rsidR="007C1F62">
        <w:rPr>
          <w:rtl/>
        </w:rPr>
        <w:t xml:space="preserve"> ـ </w:t>
      </w:r>
      <w:r>
        <w:rPr>
          <w:rtl/>
        </w:rPr>
        <w:t>29</w:t>
      </w:r>
      <w:r w:rsidR="007C1F62">
        <w:rPr>
          <w:rtl/>
        </w:rPr>
        <w:t>).</w:t>
      </w:r>
    </w:p>
    <w:p w:rsidR="00872672" w:rsidRPr="00A843CE" w:rsidRDefault="00872672" w:rsidP="00872672">
      <w:pPr>
        <w:rPr>
          <w:rStyle w:val="rfdLineChar"/>
          <w:rtl/>
        </w:rPr>
      </w:pPr>
      <w:r>
        <w:rPr>
          <w:rtl/>
        </w:rPr>
        <w:t>الثاني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A86576">
        <w:rPr>
          <w:rtl/>
        </w:rPr>
        <w:t>ّ</w:t>
      </w:r>
      <w:r w:rsidR="00F44EB5">
        <w:rPr>
          <w:rtl/>
        </w:rPr>
        <w:t xml:space="preserve"> الشريعة ال</w:t>
      </w:r>
      <w:r w:rsidR="00A86576">
        <w:rPr>
          <w:rtl/>
        </w:rPr>
        <w:t>إ</w:t>
      </w:r>
      <w:r w:rsidR="00F44EB5">
        <w:rPr>
          <w:rtl/>
        </w:rPr>
        <w:t>سلامي</w:t>
      </w:r>
      <w:r w:rsidR="00A86576">
        <w:rPr>
          <w:rtl/>
        </w:rPr>
        <w:t>ّ</w:t>
      </w:r>
      <w:r w:rsidR="00F44EB5">
        <w:rPr>
          <w:rtl/>
        </w:rPr>
        <w:t>ة قد جاءت بدقائق الا</w:t>
      </w:r>
      <w:r w:rsidR="00A86576">
        <w:rPr>
          <w:rtl/>
        </w:rPr>
        <w:t>ُ</w:t>
      </w:r>
      <w:r w:rsidR="00F44EB5">
        <w:rPr>
          <w:rtl/>
        </w:rPr>
        <w:t>مور وجلائلها في كتاب الله وسن</w:t>
      </w:r>
      <w:r w:rsidR="00A86576">
        <w:rPr>
          <w:rtl/>
        </w:rPr>
        <w:t>ّ</w:t>
      </w:r>
      <w:r w:rsidR="00F44EB5">
        <w:rPr>
          <w:rtl/>
        </w:rPr>
        <w:t>ة نبي</w:t>
      </w:r>
      <w:r w:rsidR="00A86576">
        <w:rPr>
          <w:rtl/>
        </w:rPr>
        <w:t>ّ</w:t>
      </w:r>
      <w:r w:rsidR="00F44EB5">
        <w:rPr>
          <w:rtl/>
        </w:rPr>
        <w:t>ه</w:t>
      </w:r>
      <w:r w:rsidR="00B834D1">
        <w:rPr>
          <w:rtl/>
        </w:rPr>
        <w:t>،</w:t>
      </w:r>
      <w:r w:rsidR="00DE17C7">
        <w:rPr>
          <w:rtl/>
        </w:rPr>
        <w:t xml:space="preserve"> </w:t>
      </w:r>
      <w:r w:rsidR="00DE17C7">
        <w:rPr>
          <w:rtl/>
        </w:rPr>
        <w:br/>
      </w:r>
      <w:r w:rsidR="00F44EB5">
        <w:rPr>
          <w:rtl/>
        </w:rPr>
        <w:t>غير أن</w:t>
      </w:r>
      <w:r w:rsidR="00A86576">
        <w:rPr>
          <w:rtl/>
        </w:rPr>
        <w:t>ّ</w:t>
      </w:r>
      <w:r w:rsidR="00F44EB5">
        <w:rPr>
          <w:rtl/>
        </w:rPr>
        <w:t xml:space="preserve"> الشارع الحكيم قد أودع علم كتابه وال</w:t>
      </w:r>
      <w:r w:rsidR="00A86576">
        <w:rPr>
          <w:rtl/>
        </w:rPr>
        <w:t>إ</w:t>
      </w:r>
      <w:r w:rsidR="00F44EB5">
        <w:rPr>
          <w:rtl/>
        </w:rPr>
        <w:t>حاطة بسن</w:t>
      </w:r>
      <w:r w:rsidR="00A86576">
        <w:rPr>
          <w:rtl/>
        </w:rPr>
        <w:t>ّ</w:t>
      </w:r>
      <w:r w:rsidR="00F44EB5">
        <w:rPr>
          <w:rtl/>
        </w:rPr>
        <w:t>ة نبي</w:t>
      </w:r>
      <w:r w:rsidR="00A86576">
        <w:rPr>
          <w:rtl/>
        </w:rPr>
        <w:t>ّ</w:t>
      </w:r>
      <w:r w:rsidR="00F44EB5">
        <w:rPr>
          <w:rtl/>
        </w:rPr>
        <w:t>ه</w:t>
      </w:r>
      <w:r>
        <w:rPr>
          <w:rtl/>
        </w:rPr>
        <w:t xml:space="preserve"> </w:t>
      </w:r>
      <w:r w:rsidR="007C1F62">
        <w:rPr>
          <w:rtl/>
        </w:rPr>
        <w:t>ـ</w:t>
      </w:r>
      <w:r>
        <w:rPr>
          <w:rtl/>
        </w:rPr>
        <w:t xml:space="preserve"> </w:t>
      </w:r>
      <w:r w:rsidR="00F44EB5">
        <w:rPr>
          <w:rtl/>
        </w:rPr>
        <w:t xml:space="preserve">الذين اكتملت بهما </w:t>
      </w:r>
      <w:r w:rsidR="00DE17C7">
        <w:rPr>
          <w:rtl/>
        </w:rPr>
        <w:br/>
      </w:r>
      <w:r w:rsidR="00F44EB5">
        <w:rPr>
          <w:rtl/>
        </w:rPr>
        <w:t>الشريعة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وتم</w:t>
      </w:r>
      <w:r w:rsidR="00A86576">
        <w:rPr>
          <w:rtl/>
        </w:rPr>
        <w:t>ّ</w:t>
      </w:r>
      <w:r w:rsidR="00F44EB5">
        <w:rPr>
          <w:rtl/>
        </w:rPr>
        <w:t>ت بهما النعمة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واستغنت الا</w:t>
      </w:r>
      <w:r w:rsidR="00A86576">
        <w:rPr>
          <w:rtl/>
        </w:rPr>
        <w:t>ُ</w:t>
      </w:r>
      <w:r w:rsidR="00F44EB5">
        <w:rPr>
          <w:rtl/>
        </w:rPr>
        <w:t>م</w:t>
      </w:r>
      <w:r w:rsidR="00A86576">
        <w:rPr>
          <w:rtl/>
        </w:rPr>
        <w:t>ّ</w:t>
      </w:r>
      <w:r w:rsidR="00F44EB5">
        <w:rPr>
          <w:rtl/>
        </w:rPr>
        <w:t>ة بهما عن ات</w:t>
      </w:r>
      <w:r w:rsidR="00F22146">
        <w:rPr>
          <w:rtl/>
        </w:rPr>
        <w:t>ّ</w:t>
      </w:r>
      <w:r w:rsidR="00F44EB5">
        <w:rPr>
          <w:rtl/>
        </w:rPr>
        <w:t>خاذ أي</w:t>
      </w:r>
      <w:r w:rsidR="00A86576">
        <w:rPr>
          <w:rtl/>
        </w:rPr>
        <w:t>ّ</w:t>
      </w:r>
      <w:r w:rsidR="00F44EB5">
        <w:rPr>
          <w:rtl/>
        </w:rPr>
        <w:t xml:space="preserve"> شيء في عداد كتاب الله وسن</w:t>
      </w:r>
      <w:r w:rsidR="00A86576">
        <w:rPr>
          <w:rtl/>
        </w:rPr>
        <w:t>ّ</w:t>
      </w:r>
      <w:r w:rsidR="00F44EB5">
        <w:rPr>
          <w:rtl/>
        </w:rPr>
        <w:t>ة</w:t>
      </w:r>
      <w:r>
        <w:rPr>
          <w:rtl/>
        </w:rPr>
        <w:t xml:space="preserve"> </w:t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C37A87" w:rsidRDefault="007C1F62" w:rsidP="00C37A87">
      <w:pPr>
        <w:rPr>
          <w:rStyle w:val="rfdFootnote"/>
          <w:rtl/>
        </w:rPr>
      </w:pPr>
      <w:r w:rsidRPr="00C37A87">
        <w:rPr>
          <w:rStyle w:val="rfdFootnote"/>
          <w:rtl/>
        </w:rPr>
        <w:t>(</w:t>
      </w:r>
      <w:r w:rsidR="00F44EB5" w:rsidRPr="00C37A87">
        <w:rPr>
          <w:rStyle w:val="rfdFootnote"/>
          <w:rtl/>
        </w:rPr>
        <w:t>1</w:t>
      </w:r>
      <w:r w:rsidRPr="00C37A87">
        <w:rPr>
          <w:rStyle w:val="rfdFootnote"/>
          <w:rtl/>
        </w:rPr>
        <w:t xml:space="preserve">) </w:t>
      </w:r>
      <w:r w:rsidR="00F44EB5" w:rsidRPr="00C37A87">
        <w:rPr>
          <w:rStyle w:val="rfdFootnote"/>
          <w:rtl/>
        </w:rPr>
        <w:t>نهج البلاغة قسم الخطب الخطبة رقم 18</w:t>
      </w:r>
    </w:p>
    <w:p w:rsidR="0093692B" w:rsidRDefault="0093692B" w:rsidP="00B932CE">
      <w:pPr>
        <w:pStyle w:val="rfdNormal0"/>
        <w:rPr>
          <w:rtl/>
        </w:rPr>
        <w:sectPr w:rsidR="0093692B" w:rsidSect="005861A1">
          <w:headerReference w:type="default" r:id="rId2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CD1D3D" w:rsidP="00B932CE">
      <w:pPr>
        <w:pStyle w:val="rfdNormal0"/>
        <w:rPr>
          <w:rtl/>
        </w:rPr>
      </w:pPr>
      <w:r w:rsidRPr="00B932CE">
        <w:rPr>
          <w:rtl/>
        </w:rPr>
        <w:lastRenderedPageBreak/>
        <w:br w:type="page"/>
      </w:r>
      <w:r w:rsidR="00F44EB5">
        <w:rPr>
          <w:rtl/>
        </w:rPr>
        <w:lastRenderedPageBreak/>
        <w:t>نبي</w:t>
      </w:r>
      <w:r w:rsidR="000F0F4D">
        <w:rPr>
          <w:rtl/>
        </w:rPr>
        <w:t>ّ</w:t>
      </w:r>
      <w:r w:rsidR="00F44EB5">
        <w:rPr>
          <w:rtl/>
        </w:rPr>
        <w:t>ه</w:t>
      </w:r>
      <w:r w:rsidR="00B932CE">
        <w:rPr>
          <w:rtl/>
        </w:rPr>
        <w:t xml:space="preserve"> </w:t>
      </w:r>
      <w:r w:rsidR="007C1F62">
        <w:rPr>
          <w:rtl/>
        </w:rPr>
        <w:t>ـ</w:t>
      </w:r>
      <w:r w:rsidR="00B932CE">
        <w:rPr>
          <w:rtl/>
        </w:rPr>
        <w:t xml:space="preserve"> </w:t>
      </w:r>
      <w:r w:rsidR="00F44EB5">
        <w:rPr>
          <w:rtl/>
        </w:rPr>
        <w:t>عند ا</w:t>
      </w:r>
      <w:r w:rsidR="000F0F4D">
        <w:rPr>
          <w:rtl/>
        </w:rPr>
        <w:t>ُ</w:t>
      </w:r>
      <w:r w:rsidR="00F44EB5">
        <w:rPr>
          <w:rtl/>
        </w:rPr>
        <w:t>ناس متطه</w:t>
      </w:r>
      <w:r w:rsidR="000F0F4D">
        <w:rPr>
          <w:rtl/>
        </w:rPr>
        <w:t>ّ</w:t>
      </w:r>
      <w:r w:rsidR="00F44EB5">
        <w:rPr>
          <w:rtl/>
        </w:rPr>
        <w:t>رين من ال</w:t>
      </w:r>
      <w:r w:rsidR="000F0F4D">
        <w:rPr>
          <w:rtl/>
        </w:rPr>
        <w:t>إ</w:t>
      </w:r>
      <w:r w:rsidR="00F44EB5">
        <w:rPr>
          <w:rtl/>
        </w:rPr>
        <w:t>ثم والذنب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مصونين عن الزلل والخطأ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قد أحاطوا </w:t>
      </w:r>
      <w:r w:rsidR="00DE17C7">
        <w:rPr>
          <w:rtl/>
        </w:rPr>
        <w:br/>
      </w:r>
      <w:r w:rsidR="00F44EB5">
        <w:rPr>
          <w:rtl/>
        </w:rPr>
        <w:t>بمحكم القرآن و</w:t>
      </w:r>
      <w:r w:rsidR="00B932CE">
        <w:rPr>
          <w:rtl/>
        </w:rPr>
        <w:t xml:space="preserve"> </w:t>
      </w:r>
      <w:r w:rsidR="00F44EB5">
        <w:rPr>
          <w:rtl/>
        </w:rPr>
        <w:t>متشابهه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B932CE">
        <w:rPr>
          <w:rtl/>
        </w:rPr>
        <w:t xml:space="preserve"> </w:t>
      </w:r>
      <w:r w:rsidR="00F44EB5">
        <w:rPr>
          <w:rtl/>
        </w:rPr>
        <w:t>مجمله ومفص</w:t>
      </w:r>
      <w:r w:rsidR="000F0F4D">
        <w:rPr>
          <w:rtl/>
        </w:rPr>
        <w:t>ّ</w:t>
      </w:r>
      <w:r w:rsidR="00F44EB5">
        <w:rPr>
          <w:rtl/>
        </w:rPr>
        <w:t>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وناسخه و</w:t>
      </w:r>
      <w:r w:rsidR="00B932CE">
        <w:rPr>
          <w:rtl/>
        </w:rPr>
        <w:t xml:space="preserve"> </w:t>
      </w:r>
      <w:r w:rsidR="00F44EB5">
        <w:rPr>
          <w:rtl/>
        </w:rPr>
        <w:t>منسوخه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B932CE">
        <w:rPr>
          <w:rtl/>
        </w:rPr>
        <w:t xml:space="preserve"> </w:t>
      </w:r>
      <w:r w:rsidR="00F44EB5">
        <w:rPr>
          <w:rtl/>
        </w:rPr>
        <w:t>عام</w:t>
      </w:r>
      <w:r w:rsidR="000F0F4D">
        <w:rPr>
          <w:rtl/>
        </w:rPr>
        <w:t>ّ</w:t>
      </w:r>
      <w:r w:rsidR="00F44EB5">
        <w:rPr>
          <w:rtl/>
        </w:rPr>
        <w:t>ه و</w:t>
      </w:r>
      <w:r w:rsidR="00B932CE">
        <w:rPr>
          <w:rtl/>
        </w:rPr>
        <w:t xml:space="preserve"> </w:t>
      </w:r>
      <w:r w:rsidR="00F44EB5">
        <w:rPr>
          <w:rtl/>
        </w:rPr>
        <w:t>خاص</w:t>
      </w:r>
      <w:r w:rsidR="000F0F4D">
        <w:rPr>
          <w:rtl/>
        </w:rPr>
        <w:t>ّ</w:t>
      </w:r>
      <w:r w:rsidR="00F44EB5"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ومطلقه </w:t>
      </w:r>
      <w:r w:rsidR="00DE17C7">
        <w:rPr>
          <w:rtl/>
        </w:rPr>
        <w:br/>
      </w:r>
      <w:r w:rsidR="00F44EB5">
        <w:rPr>
          <w:rtl/>
        </w:rPr>
        <w:t>ومقي</w:t>
      </w:r>
      <w:r w:rsidR="000F0F4D">
        <w:rPr>
          <w:rtl/>
        </w:rPr>
        <w:t>ّ</w:t>
      </w:r>
      <w:r w:rsidR="00F44EB5">
        <w:rPr>
          <w:rtl/>
        </w:rPr>
        <w:t>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بل بدلالاته و</w:t>
      </w:r>
      <w:r w:rsidR="00B932CE">
        <w:rPr>
          <w:rtl/>
        </w:rPr>
        <w:t xml:space="preserve"> </w:t>
      </w:r>
      <w:r w:rsidR="00F44EB5">
        <w:rPr>
          <w:rtl/>
        </w:rPr>
        <w:t>تنبيهاته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B932CE">
        <w:rPr>
          <w:rtl/>
        </w:rPr>
        <w:t xml:space="preserve"> رموزه وإشاراته التي لا</w:t>
      </w:r>
      <w:r w:rsidR="00F44EB5">
        <w:rPr>
          <w:rtl/>
        </w:rPr>
        <w:t>يهتدي إليها إل</w:t>
      </w:r>
      <w:r w:rsidR="000F0F4D">
        <w:rPr>
          <w:rtl/>
        </w:rPr>
        <w:t>ّ</w:t>
      </w:r>
      <w:r w:rsidR="00F44EB5">
        <w:rPr>
          <w:rtl/>
        </w:rPr>
        <w:t xml:space="preserve">ا من شملته </w:t>
      </w:r>
      <w:r w:rsidR="00FF13E5">
        <w:rPr>
          <w:rtl/>
        </w:rPr>
        <w:br/>
      </w:r>
      <w:r w:rsidR="00F44EB5">
        <w:rPr>
          <w:rtl/>
        </w:rPr>
        <w:t>العناية ال</w:t>
      </w:r>
      <w:r w:rsidR="000F0F4D">
        <w:rPr>
          <w:rtl/>
        </w:rPr>
        <w:t>إ</w:t>
      </w:r>
      <w:r w:rsidR="00F44EB5">
        <w:rPr>
          <w:rtl/>
        </w:rPr>
        <w:t>لهي</w:t>
      </w:r>
      <w:r w:rsidR="000F0F4D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وعم</w:t>
      </w:r>
      <w:r w:rsidR="000F0F4D">
        <w:rPr>
          <w:rtl/>
        </w:rPr>
        <w:t>ّ</w:t>
      </w:r>
      <w:r w:rsidR="00F44EB5">
        <w:rPr>
          <w:rtl/>
        </w:rPr>
        <w:t>ته الفيوض الرب</w:t>
      </w:r>
      <w:r w:rsidR="000F0F4D">
        <w:rPr>
          <w:rtl/>
        </w:rPr>
        <w:t>ّ</w:t>
      </w:r>
      <w:r w:rsidR="00F44EB5">
        <w:rPr>
          <w:rtl/>
        </w:rPr>
        <w:t>اني</w:t>
      </w:r>
      <w:r w:rsidR="000F0F4D">
        <w:rPr>
          <w:rtl/>
        </w:rPr>
        <w:t>ّ</w:t>
      </w:r>
      <w:r w:rsidR="00F44EB5"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كما وأحاطوا بسن</w:t>
      </w:r>
      <w:r w:rsidR="000F0F4D">
        <w:rPr>
          <w:rtl/>
        </w:rPr>
        <w:t>ّ</w:t>
      </w:r>
      <w:r>
        <w:rPr>
          <w:rtl/>
        </w:rPr>
        <w:t>ة نبي</w:t>
      </w:r>
      <w:r w:rsidR="0003237B">
        <w:rPr>
          <w:rtl/>
        </w:rPr>
        <w:t>ّ</w:t>
      </w:r>
      <w:r>
        <w:rPr>
          <w:rtl/>
        </w:rPr>
        <w:t>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وشوارد أقواله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ووجوه أفعاله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وألوان تقريره وإقراره</w:t>
      </w:r>
      <w:r w:rsidR="007C1F62">
        <w:rPr>
          <w:rtl/>
        </w:rPr>
        <w:t>.</w:t>
      </w:r>
    </w:p>
    <w:p w:rsidR="00F44EB5" w:rsidRDefault="00F44EB5" w:rsidP="00B932CE">
      <w:pPr>
        <w:rPr>
          <w:rtl/>
        </w:rPr>
      </w:pPr>
      <w:r>
        <w:rPr>
          <w:rtl/>
        </w:rPr>
        <w:t>فالتحق</w:t>
      </w:r>
      <w:r w:rsidR="00B932CE">
        <w:rPr>
          <w:rtl/>
        </w:rPr>
        <w:t xml:space="preserve"> </w:t>
      </w:r>
      <w:r w:rsidR="007C1F62">
        <w:rPr>
          <w:rtl/>
        </w:rPr>
        <w:t>ـ</w:t>
      </w:r>
      <w:r w:rsidR="00B932CE">
        <w:rPr>
          <w:rtl/>
        </w:rPr>
        <w:t xml:space="preserve"> </w:t>
      </w:r>
      <w:r>
        <w:rPr>
          <w:rtl/>
        </w:rPr>
        <w:t>صل</w:t>
      </w:r>
      <w:r w:rsidR="0003237B">
        <w:rPr>
          <w:rtl/>
        </w:rPr>
        <w:t>ّ</w:t>
      </w:r>
      <w:r>
        <w:rPr>
          <w:rtl/>
        </w:rPr>
        <w:t>ى الله عليه وآله</w:t>
      </w:r>
      <w:r w:rsidR="00B932CE">
        <w:rPr>
          <w:rtl/>
        </w:rPr>
        <w:t xml:space="preserve"> </w:t>
      </w:r>
      <w:r w:rsidR="007C1F62">
        <w:rPr>
          <w:rtl/>
        </w:rPr>
        <w:t>ـ</w:t>
      </w:r>
      <w:r w:rsidR="00B932CE">
        <w:rPr>
          <w:rtl/>
        </w:rPr>
        <w:t xml:space="preserve"> </w:t>
      </w:r>
      <w:r>
        <w:rPr>
          <w:rtl/>
        </w:rPr>
        <w:t>بالرفيق ال</w:t>
      </w:r>
      <w:r w:rsidR="0003237B">
        <w:rPr>
          <w:rtl/>
        </w:rPr>
        <w:t>أ</w:t>
      </w:r>
      <w:r>
        <w:rPr>
          <w:rtl/>
        </w:rPr>
        <w:t>على والحال هذه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أي</w:t>
      </w:r>
      <w:r w:rsidR="0003237B">
        <w:rPr>
          <w:rtl/>
        </w:rPr>
        <w:t>ّ</w:t>
      </w:r>
      <w:r>
        <w:rPr>
          <w:rtl/>
        </w:rPr>
        <w:t xml:space="preserve"> أن</w:t>
      </w:r>
      <w:r w:rsidR="0003237B">
        <w:rPr>
          <w:rtl/>
        </w:rPr>
        <w:t>ّ</w:t>
      </w:r>
      <w:r>
        <w:rPr>
          <w:rtl/>
        </w:rPr>
        <w:t xml:space="preserve"> العلم بحقائق </w:t>
      </w:r>
      <w:r w:rsidR="00FF13E5">
        <w:rPr>
          <w:rtl/>
        </w:rPr>
        <w:br/>
      </w:r>
      <w:r>
        <w:rPr>
          <w:rtl/>
        </w:rPr>
        <w:t>الكتاب ومتون سن</w:t>
      </w:r>
      <w:r w:rsidR="0003237B">
        <w:rPr>
          <w:rtl/>
        </w:rPr>
        <w:t>ّ</w:t>
      </w:r>
      <w:r>
        <w:rPr>
          <w:rtl/>
        </w:rPr>
        <w:t>ته مخزون عند جماعة خاص</w:t>
      </w:r>
      <w:r w:rsidR="0003237B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عر</w:t>
      </w:r>
      <w:r w:rsidR="0003237B">
        <w:rPr>
          <w:rtl/>
        </w:rPr>
        <w:t>ّ</w:t>
      </w:r>
      <w:r>
        <w:rPr>
          <w:rtl/>
        </w:rPr>
        <w:t>فهم بصفاتهم وخصوصي</w:t>
      </w:r>
      <w:r w:rsidR="0003237B">
        <w:rPr>
          <w:rtl/>
        </w:rPr>
        <w:t>ّ</w:t>
      </w:r>
      <w:r>
        <w:rPr>
          <w:rtl/>
        </w:rPr>
        <w:t>اتهم تارة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وأسمائهم وأعدادهم تارة ا</w:t>
      </w:r>
      <w:r w:rsidR="0003237B">
        <w:rPr>
          <w:rtl/>
        </w:rPr>
        <w:t>ُ</w:t>
      </w:r>
      <w:r>
        <w:rPr>
          <w:rtl/>
        </w:rPr>
        <w:t>خرى كما سيوافيك</w:t>
      </w:r>
      <w:r w:rsidR="007C1F62">
        <w:rPr>
          <w:rtl/>
        </w:rPr>
        <w:t>.</w:t>
      </w:r>
    </w:p>
    <w:p w:rsidR="00F44EB5" w:rsidRDefault="00F44EB5" w:rsidP="0003237B">
      <w:pPr>
        <w:rPr>
          <w:rtl/>
        </w:rPr>
      </w:pPr>
      <w:r>
        <w:rPr>
          <w:rtl/>
        </w:rPr>
        <w:t>ولو أن</w:t>
      </w:r>
      <w:r w:rsidR="0003237B">
        <w:rPr>
          <w:rtl/>
        </w:rPr>
        <w:t>ّ</w:t>
      </w:r>
      <w:r>
        <w:rPr>
          <w:rtl/>
        </w:rPr>
        <w:t xml:space="preserve"> الا</w:t>
      </w:r>
      <w:r w:rsidR="0003237B">
        <w:rPr>
          <w:rtl/>
        </w:rPr>
        <w:t>ُ</w:t>
      </w:r>
      <w:r>
        <w:rPr>
          <w:rtl/>
        </w:rPr>
        <w:t>م</w:t>
      </w:r>
      <w:r w:rsidR="0003237B">
        <w:rPr>
          <w:rtl/>
        </w:rPr>
        <w:t>ّ</w:t>
      </w:r>
      <w:r>
        <w:rPr>
          <w:rtl/>
        </w:rPr>
        <w:t>ة الاسلامي</w:t>
      </w:r>
      <w:r w:rsidR="0003237B">
        <w:rPr>
          <w:rtl/>
        </w:rPr>
        <w:t>ّ</w:t>
      </w:r>
      <w:r>
        <w:rPr>
          <w:rtl/>
        </w:rPr>
        <w:t>ة رجعوا في مجال العقائد والمعارف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B932CE">
        <w:rPr>
          <w:rtl/>
        </w:rPr>
        <w:t xml:space="preserve"> </w:t>
      </w:r>
      <w:r>
        <w:rPr>
          <w:rtl/>
        </w:rPr>
        <w:t>موارد ال</w:t>
      </w:r>
      <w:r w:rsidR="0003237B">
        <w:rPr>
          <w:rtl/>
        </w:rPr>
        <w:t>أ</w:t>
      </w:r>
      <w:r>
        <w:rPr>
          <w:rtl/>
        </w:rPr>
        <w:t xml:space="preserve">حكام </w:t>
      </w:r>
      <w:r w:rsidR="00FF13E5">
        <w:rPr>
          <w:rtl/>
        </w:rPr>
        <w:br/>
      </w:r>
      <w:r>
        <w:rPr>
          <w:rtl/>
        </w:rPr>
        <w:t>والوظائف إلى هذه الثل</w:t>
      </w:r>
      <w:r w:rsidR="0003237B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03237B">
        <w:rPr>
          <w:rtl/>
        </w:rPr>
        <w:t>أ</w:t>
      </w:r>
      <w:r>
        <w:rPr>
          <w:rtl/>
        </w:rPr>
        <w:t>وقفوهم على كل</w:t>
      </w:r>
      <w:r w:rsidR="0003237B">
        <w:rPr>
          <w:rtl/>
        </w:rPr>
        <w:t>ّ</w:t>
      </w:r>
      <w:r>
        <w:rPr>
          <w:rtl/>
        </w:rPr>
        <w:t xml:space="preserve"> غر</w:t>
      </w:r>
      <w:r w:rsidR="0003237B">
        <w:rPr>
          <w:rtl/>
        </w:rPr>
        <w:t>ّ</w:t>
      </w:r>
      <w:r>
        <w:rPr>
          <w:rtl/>
        </w:rPr>
        <w:t>ة لائحة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وحج</w:t>
      </w:r>
      <w:r w:rsidR="0003237B">
        <w:rPr>
          <w:rtl/>
        </w:rPr>
        <w:t>ّ</w:t>
      </w:r>
      <w:r>
        <w:rPr>
          <w:rtl/>
        </w:rPr>
        <w:t>ة واضحة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وقول مبين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FF13E5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برهان متين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واستغنوا بذلك عن كل</w:t>
      </w:r>
      <w:r w:rsidR="0003237B">
        <w:rPr>
          <w:rtl/>
        </w:rPr>
        <w:t>ّ</w:t>
      </w:r>
      <w:r>
        <w:rPr>
          <w:rtl/>
        </w:rPr>
        <w:t xml:space="preserve"> قول ليس له أصل في كتاب الله وسن</w:t>
      </w:r>
      <w:r w:rsidR="0003237B">
        <w:rPr>
          <w:rtl/>
        </w:rPr>
        <w:t>ّ</w:t>
      </w:r>
      <w:r>
        <w:rPr>
          <w:rtl/>
        </w:rPr>
        <w:t>ة رسوله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ولمسوا </w:t>
      </w:r>
      <w:r w:rsidR="00FF13E5">
        <w:rPr>
          <w:rtl/>
        </w:rPr>
        <w:br/>
      </w:r>
      <w:r>
        <w:rPr>
          <w:rtl/>
        </w:rPr>
        <w:t>اكتمال الدين في مجالي العقيدة والشريعة بأوضح شكل</w:t>
      </w:r>
      <w:r w:rsidR="007C1F62">
        <w:rPr>
          <w:rtl/>
        </w:rPr>
        <w:t>.</w:t>
      </w:r>
    </w:p>
    <w:p w:rsidR="00F44EB5" w:rsidRDefault="00F44EB5" w:rsidP="00B932CE">
      <w:pPr>
        <w:rPr>
          <w:rtl/>
        </w:rPr>
      </w:pPr>
      <w:r>
        <w:rPr>
          <w:rtl/>
        </w:rPr>
        <w:t xml:space="preserve">فحديث اكتمال الدين وكمال </w:t>
      </w:r>
      <w:r w:rsidR="00B932CE">
        <w:rPr>
          <w:rtl/>
        </w:rPr>
        <w:t>الشريعة في جميع مجالاتها أمر لا</w:t>
      </w:r>
      <w:r>
        <w:rPr>
          <w:rtl/>
        </w:rPr>
        <w:t>غبار 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ولكن</w:t>
      </w:r>
      <w:r w:rsidR="0003237B">
        <w:rPr>
          <w:rtl/>
        </w:rPr>
        <w:t>ّ</w:t>
      </w:r>
      <w:r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الخلاف والنقاش حدث في ا</w:t>
      </w:r>
      <w:r w:rsidR="00E448AF">
        <w:rPr>
          <w:rtl/>
        </w:rPr>
        <w:t>ُ</w:t>
      </w:r>
      <w:r>
        <w:rPr>
          <w:rtl/>
        </w:rPr>
        <w:t>سس ال</w:t>
      </w:r>
      <w:r w:rsidR="00E448AF">
        <w:rPr>
          <w:rtl/>
        </w:rPr>
        <w:t>إ</w:t>
      </w:r>
      <w:r>
        <w:rPr>
          <w:rtl/>
        </w:rPr>
        <w:t>سلام وفروعه ل</w:t>
      </w:r>
      <w:r w:rsidR="00E448AF">
        <w:rPr>
          <w:rtl/>
        </w:rPr>
        <w:t>أ</w:t>
      </w:r>
      <w:r>
        <w:rPr>
          <w:rtl/>
        </w:rPr>
        <w:t>جل ال</w:t>
      </w:r>
      <w:r w:rsidR="00E448AF">
        <w:rPr>
          <w:rtl/>
        </w:rPr>
        <w:t>إ</w:t>
      </w:r>
      <w:r>
        <w:rPr>
          <w:rtl/>
        </w:rPr>
        <w:t>ستقلال في فهم الذكر الحكيم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وجمع سن</w:t>
      </w:r>
      <w:r w:rsidR="00E448AF">
        <w:rPr>
          <w:rtl/>
        </w:rPr>
        <w:t>ّ</w:t>
      </w:r>
      <w:r>
        <w:rPr>
          <w:rtl/>
        </w:rPr>
        <w:t>ة الرسول من دون أن يرجعوا إلى من عنده رموز الكتاب وإشاراته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ودلائله </w:t>
      </w:r>
      <w:r w:rsidR="00FF13E5">
        <w:rPr>
          <w:rtl/>
        </w:rPr>
        <w:br/>
      </w:r>
      <w:r>
        <w:rPr>
          <w:rtl/>
        </w:rPr>
        <w:t>وتنبيهاته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فهم ور</w:t>
      </w:r>
      <w:r w:rsidR="00E448AF">
        <w:rPr>
          <w:rtl/>
        </w:rPr>
        <w:t>ّ</w:t>
      </w:r>
      <w:r>
        <w:rPr>
          <w:rtl/>
        </w:rPr>
        <w:t>اث الكتاب</w:t>
      </w:r>
      <w:r w:rsidR="007C1F62" w:rsidRPr="00B932C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B932CE">
        <w:rPr>
          <w:rtl/>
        </w:rPr>
        <w:t xml:space="preserve"> </w:t>
      </w:r>
      <w:r>
        <w:rPr>
          <w:rtl/>
        </w:rPr>
        <w:t>و</w:t>
      </w:r>
      <w:r w:rsidR="00B932CE">
        <w:rPr>
          <w:rtl/>
        </w:rPr>
        <w:t xml:space="preserve"> </w:t>
      </w:r>
      <w:r>
        <w:rPr>
          <w:rtl/>
        </w:rPr>
        <w:t>ترجمان السن</w:t>
      </w:r>
      <w:r w:rsidR="00E448A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فافترقوا</w:t>
      </w:r>
      <w:r w:rsidR="00B932CE">
        <w:rPr>
          <w:rtl/>
        </w:rPr>
        <w:t xml:space="preserve"> </w:t>
      </w:r>
      <w:r w:rsidR="007C1F62">
        <w:rPr>
          <w:rtl/>
        </w:rPr>
        <w:t>ـ</w:t>
      </w:r>
      <w:r w:rsidR="00B932CE">
        <w:rPr>
          <w:rtl/>
        </w:rPr>
        <w:t xml:space="preserve"> </w:t>
      </w:r>
      <w:r>
        <w:rPr>
          <w:rtl/>
        </w:rPr>
        <w:t>ل</w:t>
      </w:r>
      <w:r w:rsidR="00E448AF">
        <w:rPr>
          <w:rtl/>
        </w:rPr>
        <w:t>أ</w:t>
      </w:r>
      <w:r>
        <w:rPr>
          <w:rtl/>
        </w:rPr>
        <w:t>جل هذا ال</w:t>
      </w:r>
      <w:r w:rsidR="00E448AF">
        <w:rPr>
          <w:rtl/>
        </w:rPr>
        <w:t>إ</w:t>
      </w:r>
      <w:r>
        <w:rPr>
          <w:rtl/>
        </w:rPr>
        <w:t>عراض</w:t>
      </w:r>
      <w:r w:rsidR="00B932CE">
        <w:rPr>
          <w:rtl/>
        </w:rPr>
        <w:t xml:space="preserve"> </w:t>
      </w:r>
      <w:r w:rsidR="007C1F62">
        <w:rPr>
          <w:rtl/>
        </w:rPr>
        <w:t>ـ</w:t>
      </w:r>
      <w:r w:rsidR="00B932CE">
        <w:rPr>
          <w:rtl/>
        </w:rPr>
        <w:t xml:space="preserve"> </w:t>
      </w:r>
      <w:r>
        <w:rPr>
          <w:rtl/>
        </w:rPr>
        <w:t xml:space="preserve">إلى </w:t>
      </w:r>
      <w:r w:rsidR="00FF13E5">
        <w:rPr>
          <w:rtl/>
        </w:rPr>
        <w:br/>
      </w:r>
      <w:r>
        <w:rPr>
          <w:rtl/>
        </w:rPr>
        <w:t>فرق كثيرة و</w:t>
      </w:r>
      <w:r w:rsidR="00B932CE">
        <w:rPr>
          <w:rtl/>
        </w:rPr>
        <w:t xml:space="preserve"> </w:t>
      </w:r>
      <w:r>
        <w:rPr>
          <w:rtl/>
        </w:rPr>
        <w:t>مناهج متكث</w:t>
      </w:r>
      <w:r w:rsidR="00E448AF">
        <w:rPr>
          <w:rtl/>
        </w:rPr>
        <w:t>ّ</w:t>
      </w:r>
      <w:r>
        <w:rPr>
          <w:rtl/>
        </w:rPr>
        <w:t>رة</w:t>
      </w:r>
      <w:r w:rsidR="007C1F62">
        <w:rPr>
          <w:rtl/>
        </w:rPr>
        <w:t>.</w:t>
      </w:r>
    </w:p>
    <w:p w:rsidR="00F44EB5" w:rsidRPr="00B932CE" w:rsidRDefault="00F44EB5" w:rsidP="00B932CE">
      <w:pPr>
        <w:rPr>
          <w:rtl/>
        </w:rPr>
      </w:pPr>
      <w:r w:rsidRPr="00B932CE">
        <w:rPr>
          <w:rtl/>
        </w:rPr>
        <w:t>إن</w:t>
      </w:r>
      <w:r w:rsidR="00E448AF" w:rsidRPr="00B932CE">
        <w:rPr>
          <w:rtl/>
        </w:rPr>
        <w:t>ّ</w:t>
      </w:r>
      <w:r w:rsidRPr="00B932CE">
        <w:rPr>
          <w:rtl/>
        </w:rPr>
        <w:t xml:space="preserve"> ال</w:t>
      </w:r>
      <w:r w:rsidR="00E448AF" w:rsidRPr="00B932CE">
        <w:rPr>
          <w:rtl/>
        </w:rPr>
        <w:t>إ</w:t>
      </w:r>
      <w:r w:rsidRPr="00B932CE">
        <w:rPr>
          <w:rtl/>
        </w:rPr>
        <w:t>ستقلال في فهم المعارف والا</w:t>
      </w:r>
      <w:r w:rsidR="00E448AF" w:rsidRPr="00B932CE">
        <w:rPr>
          <w:rtl/>
        </w:rPr>
        <w:t>ُ</w:t>
      </w:r>
      <w:r w:rsidRPr="00B932CE">
        <w:rPr>
          <w:rtl/>
        </w:rPr>
        <w:t>صول واستنباط الفروع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 xml:space="preserve">ألجأ القوم إلى القول </w:t>
      </w:r>
      <w:r w:rsidR="00FF13E5" w:rsidRPr="00B932CE">
        <w:rPr>
          <w:rtl/>
        </w:rPr>
        <w:br/>
      </w:r>
      <w:r w:rsidRPr="00B932CE">
        <w:rPr>
          <w:rtl/>
        </w:rPr>
        <w:t>بالقياس وال</w:t>
      </w:r>
      <w:r w:rsidR="00E448AF" w:rsidRPr="00B932CE">
        <w:rPr>
          <w:rtl/>
        </w:rPr>
        <w:t>إ</w:t>
      </w:r>
      <w:r w:rsidRPr="00B932CE">
        <w:rPr>
          <w:rtl/>
        </w:rPr>
        <w:t>ستحسان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>وتشييد قواعد ومقاييس ظني</w:t>
      </w:r>
      <w:r w:rsidR="00E448AF" w:rsidRPr="00B932CE">
        <w:rPr>
          <w:rtl/>
        </w:rPr>
        <w:t>ّ</w:t>
      </w:r>
      <w:r w:rsidRPr="00B932CE">
        <w:rPr>
          <w:rtl/>
        </w:rPr>
        <w:t>ة كسد</w:t>
      </w:r>
      <w:r w:rsidR="00E448AF" w:rsidRPr="00B932CE">
        <w:rPr>
          <w:rtl/>
        </w:rPr>
        <w:t>ّ</w:t>
      </w:r>
      <w:r w:rsidRPr="00B932CE">
        <w:rPr>
          <w:rtl/>
        </w:rPr>
        <w:t xml:space="preserve"> الذرائع والمصالح المرسلة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="00FF13E5" w:rsidRPr="00B932CE">
        <w:rPr>
          <w:rtl/>
        </w:rPr>
        <w:br/>
      </w:r>
      <w:r w:rsidRPr="00B932CE">
        <w:rPr>
          <w:rtl/>
        </w:rPr>
        <w:t>وغيرها من الا</w:t>
      </w:r>
      <w:r w:rsidR="00E448AF" w:rsidRPr="00B932CE">
        <w:rPr>
          <w:rtl/>
        </w:rPr>
        <w:t>ُ</w:t>
      </w:r>
      <w:r w:rsidR="00B932CE" w:rsidRPr="00B932CE">
        <w:rPr>
          <w:rtl/>
        </w:rPr>
        <w:t>مور التي ما</w:t>
      </w:r>
      <w:r w:rsidRPr="00B932CE">
        <w:rPr>
          <w:rtl/>
        </w:rPr>
        <w:t>أنزل الله بها من سلطان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>وذلك ل</w:t>
      </w:r>
      <w:r w:rsidR="00E448AF" w:rsidRPr="00B932CE">
        <w:rPr>
          <w:rtl/>
        </w:rPr>
        <w:t>أ</w:t>
      </w:r>
      <w:r w:rsidRPr="00B932CE">
        <w:rPr>
          <w:rtl/>
        </w:rPr>
        <w:t>ن</w:t>
      </w:r>
      <w:r w:rsidR="00E448AF" w:rsidRPr="00B932CE">
        <w:rPr>
          <w:rtl/>
        </w:rPr>
        <w:t>ّ</w:t>
      </w:r>
      <w:r w:rsidRPr="00B932CE">
        <w:rPr>
          <w:rtl/>
        </w:rPr>
        <w:t xml:space="preserve">هم واجهوا من جانب اكتمال </w:t>
      </w:r>
      <w:r w:rsidR="00FF13E5" w:rsidRPr="00B932CE">
        <w:rPr>
          <w:rtl/>
        </w:rPr>
        <w:br/>
      </w:r>
      <w:r w:rsidRPr="00B932CE">
        <w:rPr>
          <w:rtl/>
        </w:rPr>
        <w:t>الدين من حيث الفروع والا</w:t>
      </w:r>
      <w:r w:rsidR="00E448AF" w:rsidRPr="00B932CE">
        <w:rPr>
          <w:rtl/>
        </w:rPr>
        <w:t>ُ</w:t>
      </w:r>
      <w:r w:rsidRPr="00B932CE">
        <w:rPr>
          <w:rtl/>
        </w:rPr>
        <w:t>صول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="00B932CE" w:rsidRPr="00B932CE">
        <w:rPr>
          <w:rtl/>
        </w:rPr>
        <w:t>بحيث لا</w:t>
      </w:r>
      <w:r w:rsidRPr="00B932CE">
        <w:rPr>
          <w:rtl/>
        </w:rPr>
        <w:t>يمكن إنكاره حسب الآيات وال</w:t>
      </w:r>
      <w:r w:rsidR="00E448AF" w:rsidRPr="00B932CE">
        <w:rPr>
          <w:rtl/>
        </w:rPr>
        <w:t>أ</w:t>
      </w:r>
      <w:r w:rsidRPr="00B932CE">
        <w:rPr>
          <w:rtl/>
        </w:rPr>
        <w:t>حاديث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 xml:space="preserve">ومن </w:t>
      </w:r>
      <w:r w:rsidR="00FF13E5" w:rsidRPr="00B932CE">
        <w:rPr>
          <w:rtl/>
        </w:rPr>
        <w:br/>
      </w:r>
      <w:r w:rsidRPr="00B932CE">
        <w:rPr>
          <w:rtl/>
        </w:rPr>
        <w:t>جانب آخر واجهوا الحاجات والحوادث المتجد</w:t>
      </w:r>
      <w:r w:rsidR="00E448AF" w:rsidRPr="00B932CE">
        <w:rPr>
          <w:rtl/>
        </w:rPr>
        <w:t>ّ</w:t>
      </w:r>
      <w:r w:rsidRPr="00B932CE">
        <w:rPr>
          <w:rtl/>
        </w:rPr>
        <w:t>دة التي لم يجدوا لها دليل</w:t>
      </w:r>
      <w:r w:rsidR="00E448AF" w:rsidRPr="00B932CE">
        <w:rPr>
          <w:rtl/>
        </w:rPr>
        <w:t>ً</w:t>
      </w:r>
      <w:r w:rsidRPr="00B932CE">
        <w:rPr>
          <w:rtl/>
        </w:rPr>
        <w:t>ا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 xml:space="preserve">لا في الكتاب ولا في </w:t>
      </w:r>
      <w:r w:rsidR="00FF13E5" w:rsidRPr="00B932CE">
        <w:rPr>
          <w:rtl/>
        </w:rPr>
        <w:br/>
      </w:r>
      <w:r w:rsidRPr="00B932CE">
        <w:rPr>
          <w:rtl/>
        </w:rPr>
        <w:t>السن</w:t>
      </w:r>
      <w:r w:rsidR="00E448AF" w:rsidRPr="00B932CE">
        <w:rPr>
          <w:rtl/>
        </w:rPr>
        <w:t>ّ</w:t>
      </w:r>
      <w:r w:rsidRPr="00B932CE">
        <w:rPr>
          <w:rtl/>
        </w:rPr>
        <w:t>ة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>فلاذوا إلى العمل بهذه المقاييس حتى يسد</w:t>
      </w:r>
      <w:r w:rsidR="00E448AF" w:rsidRPr="00B932CE">
        <w:rPr>
          <w:rtl/>
        </w:rPr>
        <w:t>ّ</w:t>
      </w:r>
      <w:r w:rsidRPr="00B932CE">
        <w:rPr>
          <w:rtl/>
        </w:rPr>
        <w:t>وا الفراغ</w:t>
      </w:r>
      <w:r w:rsidR="00B834D1" w:rsidRPr="00B932CE">
        <w:rPr>
          <w:rtl/>
        </w:rPr>
        <w:t>،</w:t>
      </w:r>
      <w:r w:rsidR="007C1F62" w:rsidRPr="00B932CE">
        <w:rPr>
          <w:rtl/>
        </w:rPr>
        <w:t xml:space="preserve"> </w:t>
      </w:r>
      <w:r w:rsidRPr="00B932CE">
        <w:rPr>
          <w:rtl/>
        </w:rPr>
        <w:t>ويبرئوا الشريعة ال</w:t>
      </w:r>
      <w:r w:rsidR="00E448AF" w:rsidRPr="00B932CE">
        <w:rPr>
          <w:rtl/>
        </w:rPr>
        <w:t>إ</w:t>
      </w:r>
      <w:r w:rsidRPr="00B932CE">
        <w:rPr>
          <w:rtl/>
        </w:rPr>
        <w:t>سلامي</w:t>
      </w:r>
      <w:r w:rsidR="00E448AF" w:rsidRPr="00B932CE">
        <w:rPr>
          <w:rtl/>
        </w:rPr>
        <w:t>ّ</w:t>
      </w:r>
      <w:r w:rsidRPr="00B932CE">
        <w:rPr>
          <w:rtl/>
        </w:rPr>
        <w:t xml:space="preserve">ة عن </w:t>
      </w:r>
      <w:r w:rsidR="00FF13E5" w:rsidRPr="00B932CE">
        <w:rPr>
          <w:rtl/>
        </w:rPr>
        <w:br/>
      </w:r>
      <w:r w:rsidRPr="00B932CE">
        <w:rPr>
          <w:rtl/>
        </w:rPr>
        <w:t>وصمة النقص</w:t>
      </w:r>
      <w:r w:rsidR="007C1F62" w:rsidRPr="00B932CE">
        <w:rPr>
          <w:rtl/>
        </w:rPr>
        <w:t>.</w:t>
      </w:r>
    </w:p>
    <w:p w:rsidR="00B932CE" w:rsidRPr="00A843CE" w:rsidRDefault="00F44EB5" w:rsidP="00B932CE">
      <w:pPr>
        <w:rPr>
          <w:rStyle w:val="rfdLineChar"/>
          <w:rtl/>
        </w:rPr>
      </w:pPr>
      <w:r>
        <w:rPr>
          <w:rtl/>
        </w:rPr>
        <w:t>قال ابن رشد مستدل</w:t>
      </w:r>
      <w:r w:rsidR="00E448AF">
        <w:rPr>
          <w:rtl/>
        </w:rPr>
        <w:t>ً</w:t>
      </w:r>
      <w:r>
        <w:rPr>
          <w:rtl/>
        </w:rPr>
        <w:t>ا على حج</w:t>
      </w:r>
      <w:r w:rsidR="00E448AF">
        <w:rPr>
          <w:rtl/>
        </w:rPr>
        <w:t>ّ</w:t>
      </w:r>
      <w:r>
        <w:rPr>
          <w:rtl/>
        </w:rPr>
        <w:t>ية القياس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E448AF">
        <w:rPr>
          <w:rtl/>
        </w:rPr>
        <w:t>ّ</w:t>
      </w:r>
      <w:r>
        <w:rPr>
          <w:rtl/>
        </w:rPr>
        <w:t xml:space="preserve"> الوقائع بين أشخاص الا</w:t>
      </w:r>
      <w:r w:rsidR="00E448AF">
        <w:rPr>
          <w:rtl/>
        </w:rPr>
        <w:t>ُ</w:t>
      </w:r>
      <w:r>
        <w:rPr>
          <w:rtl/>
        </w:rPr>
        <w:t xml:space="preserve">ناس غير </w:t>
      </w:r>
      <w:r w:rsidR="00FF13E5">
        <w:rPr>
          <w:rtl/>
        </w:rPr>
        <w:br/>
      </w:r>
      <w:r>
        <w:rPr>
          <w:rtl/>
        </w:rPr>
        <w:t>متناهية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والنصوص وال</w:t>
      </w:r>
      <w:r w:rsidR="00E448AF">
        <w:rPr>
          <w:rtl/>
        </w:rPr>
        <w:t>أ</w:t>
      </w:r>
      <w:r>
        <w:rPr>
          <w:rtl/>
        </w:rPr>
        <w:t>فعال وال</w:t>
      </w:r>
      <w:r w:rsidR="00E448AF">
        <w:rPr>
          <w:rtl/>
        </w:rPr>
        <w:t>إ</w:t>
      </w:r>
      <w:r>
        <w:rPr>
          <w:rtl/>
        </w:rPr>
        <w:t>قرارات</w:t>
      </w:r>
      <w:r w:rsidR="007C1F62">
        <w:rPr>
          <w:rtl/>
        </w:rPr>
        <w:t xml:space="preserve"> (</w:t>
      </w:r>
      <w:r>
        <w:rPr>
          <w:rtl/>
        </w:rPr>
        <w:t>أي تقرير النبي</w:t>
      </w:r>
      <w:r w:rsidR="00E448AF">
        <w:rPr>
          <w:rtl/>
        </w:rPr>
        <w:t>ّ</w:t>
      </w:r>
      <w:r w:rsidR="007C1F62">
        <w:rPr>
          <w:rtl/>
        </w:rPr>
        <w:t xml:space="preserve">) </w:t>
      </w:r>
      <w:r>
        <w:rPr>
          <w:rtl/>
        </w:rPr>
        <w:t>متناهية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ومحال أن يقابل</w:t>
      </w:r>
      <w:r w:rsidR="00B932CE">
        <w:rPr>
          <w:rtl/>
        </w:rPr>
        <w:t xml:space="preserve"> </w:t>
      </w:r>
      <w:r w:rsidR="00B932CE">
        <w:rPr>
          <w:rtl/>
        </w:rPr>
        <w:br/>
      </w:r>
      <w:r w:rsidR="00B932CE">
        <w:rPr>
          <w:rStyle w:val="rfdLineChar"/>
          <w:rtl/>
        </w:rPr>
        <w:t>______________________</w:t>
      </w:r>
    </w:p>
    <w:p w:rsidR="00CD1D3D" w:rsidRPr="00B932CE" w:rsidRDefault="007C1F62" w:rsidP="00B932CE">
      <w:pPr>
        <w:rPr>
          <w:rStyle w:val="rfdFootnote"/>
          <w:rtl/>
        </w:rPr>
      </w:pPr>
      <w:r w:rsidRPr="00B932CE">
        <w:rPr>
          <w:rStyle w:val="rfdFootnote"/>
          <w:rtl/>
        </w:rPr>
        <w:t>(</w:t>
      </w:r>
      <w:r w:rsidR="00F44EB5" w:rsidRPr="00B932CE">
        <w:rPr>
          <w:rStyle w:val="rfdFootnote"/>
          <w:rtl/>
        </w:rPr>
        <w:t>1</w:t>
      </w:r>
      <w:r w:rsidRPr="00B932CE">
        <w:rPr>
          <w:rStyle w:val="rfdFootnote"/>
          <w:rtl/>
        </w:rPr>
        <w:t xml:space="preserve">) </w:t>
      </w:r>
      <w:r w:rsidR="00F44EB5" w:rsidRPr="00B932CE">
        <w:rPr>
          <w:rStyle w:val="rfdFootnote"/>
          <w:rtl/>
        </w:rPr>
        <w:t>إشارة إلى قوله سبحانه</w:t>
      </w:r>
      <w:r w:rsidR="00B834D1" w:rsidRPr="00B932CE">
        <w:rPr>
          <w:rStyle w:val="rfdFootnote"/>
          <w:rtl/>
        </w:rPr>
        <w:t>:</w:t>
      </w:r>
      <w:r w:rsidRPr="00B932CE">
        <w:rPr>
          <w:rStyle w:val="rfdFootnote"/>
          <w:rtl/>
        </w:rPr>
        <w:t xml:space="preserve"> </w:t>
      </w:r>
      <w:r w:rsidR="00CD1D3D" w:rsidRPr="00B932CE">
        <w:rPr>
          <w:rStyle w:val="rfdFootnote"/>
          <w:rtl/>
        </w:rPr>
        <w:t>«</w:t>
      </w:r>
      <w:r w:rsidR="00B932CE" w:rsidRPr="00B932CE">
        <w:rPr>
          <w:rStyle w:val="rfdFootnoteAie"/>
          <w:rtl/>
        </w:rPr>
        <w:t>ثُمَّ أَوْرَثْنَا الْكِتَابَ الَّذِينَ اصْطَفَيْنَا مِنْ عِبَادِنَا</w:t>
      </w:r>
      <w:r w:rsidR="00CD1D3D" w:rsidRPr="00B932CE">
        <w:rPr>
          <w:rStyle w:val="rfdFootnote"/>
          <w:rtl/>
        </w:rPr>
        <w:t>»</w:t>
      </w:r>
      <w:r w:rsidRPr="00B932CE">
        <w:rPr>
          <w:rStyle w:val="rfdFootnote"/>
          <w:rtl/>
        </w:rPr>
        <w:t xml:space="preserve"> </w:t>
      </w:r>
      <w:r w:rsidR="00F44EB5" w:rsidRPr="00B932CE">
        <w:rPr>
          <w:rStyle w:val="rfdFootnote"/>
          <w:rtl/>
        </w:rPr>
        <w:t>الفاطر</w:t>
      </w:r>
      <w:r w:rsidRPr="00B932CE">
        <w:rPr>
          <w:rStyle w:val="rfdFootnote"/>
          <w:rtl/>
        </w:rPr>
        <w:t xml:space="preserve"> ـ </w:t>
      </w:r>
      <w:r w:rsidR="00F44EB5" w:rsidRPr="00B932CE">
        <w:rPr>
          <w:rStyle w:val="rfdFootnote"/>
          <w:rtl/>
        </w:rPr>
        <w:t>32</w:t>
      </w:r>
    </w:p>
    <w:p w:rsidR="00F44EB5" w:rsidRDefault="00CD1D3D" w:rsidP="00850D7D">
      <w:pPr>
        <w:pStyle w:val="rfdNormal0"/>
        <w:rPr>
          <w:rtl/>
        </w:rPr>
      </w:pPr>
      <w:r>
        <w:rPr>
          <w:rtl/>
        </w:rPr>
        <w:br w:type="page"/>
      </w:r>
      <w:r w:rsidR="00C13CF5">
        <w:rPr>
          <w:rtl/>
        </w:rPr>
        <w:lastRenderedPageBreak/>
        <w:t>مالا</w:t>
      </w:r>
      <w:r w:rsidR="00F44EB5">
        <w:rPr>
          <w:rtl/>
        </w:rPr>
        <w:t>يتناهى بما يتناهى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151D47">
      <w:pPr>
        <w:rPr>
          <w:rtl/>
        </w:rPr>
      </w:pPr>
      <w:r>
        <w:rPr>
          <w:rtl/>
        </w:rPr>
        <w:t>وكأن</w:t>
      </w:r>
      <w:r w:rsidR="00151D47">
        <w:rPr>
          <w:rtl/>
        </w:rPr>
        <w:t>ّ</w:t>
      </w:r>
      <w:r>
        <w:rPr>
          <w:rtl/>
        </w:rPr>
        <w:t>ه يريد أن يقول إن</w:t>
      </w:r>
      <w:r w:rsidR="00151D47">
        <w:rPr>
          <w:rtl/>
        </w:rPr>
        <w:t>ّ</w:t>
      </w:r>
      <w:r>
        <w:rPr>
          <w:rtl/>
        </w:rPr>
        <w:t>ه لولا القول بحج</w:t>
      </w:r>
      <w:r w:rsidR="00151D47">
        <w:rPr>
          <w:rtl/>
        </w:rPr>
        <w:t>ّ</w:t>
      </w:r>
      <w:r>
        <w:rPr>
          <w:rtl/>
        </w:rPr>
        <w:t>ية القياس ل</w:t>
      </w:r>
      <w:r w:rsidR="00151D47">
        <w:rPr>
          <w:rtl/>
        </w:rPr>
        <w:t>أ</w:t>
      </w:r>
      <w:r>
        <w:rPr>
          <w:rtl/>
        </w:rPr>
        <w:t xml:space="preserve">صبحت الشريعة ناقصة غير </w:t>
      </w:r>
      <w:r w:rsidR="00FF13E5">
        <w:rPr>
          <w:rtl/>
        </w:rPr>
        <w:br/>
      </w:r>
      <w:r>
        <w:rPr>
          <w:rtl/>
        </w:rPr>
        <w:t>متكاملة</w:t>
      </w:r>
      <w:r w:rsidR="007C1F62">
        <w:rPr>
          <w:rtl/>
        </w:rPr>
        <w:t>.</w:t>
      </w:r>
    </w:p>
    <w:p w:rsidR="00F44EB5" w:rsidRDefault="00F44EB5" w:rsidP="006F2880">
      <w:pPr>
        <w:rPr>
          <w:rtl/>
        </w:rPr>
      </w:pPr>
      <w:r>
        <w:rPr>
          <w:rtl/>
        </w:rPr>
        <w:t>وهذا الجواب</w:t>
      </w:r>
      <w:r w:rsidR="007C1F62">
        <w:rPr>
          <w:rtl/>
        </w:rPr>
        <w:t xml:space="preserve"> (</w:t>
      </w:r>
      <w:r>
        <w:rPr>
          <w:rtl/>
        </w:rPr>
        <w:t>وهو إيداع علم الكتاب عند العترة وال</w:t>
      </w:r>
      <w:r w:rsidR="00151D47">
        <w:rPr>
          <w:rtl/>
        </w:rPr>
        <w:t>إ</w:t>
      </w:r>
      <w:r>
        <w:rPr>
          <w:rtl/>
        </w:rPr>
        <w:t>حاطة بالسن</w:t>
      </w:r>
      <w:r w:rsidR="00151D47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) </w:t>
      </w:r>
      <w:r>
        <w:rPr>
          <w:rtl/>
        </w:rPr>
        <w:t>مم</w:t>
      </w:r>
      <w:r w:rsidR="00151D47">
        <w:rPr>
          <w:rtl/>
        </w:rPr>
        <w:t>ّ</w:t>
      </w:r>
      <w:r>
        <w:rPr>
          <w:rtl/>
        </w:rPr>
        <w:t xml:space="preserve">ا يلوح من </w:t>
      </w:r>
      <w:r w:rsidR="00FF13E5">
        <w:rPr>
          <w:rtl/>
        </w:rPr>
        <w:br/>
      </w:r>
      <w:r>
        <w:rPr>
          <w:rtl/>
        </w:rPr>
        <w:t>الغور في غضون السن</w:t>
      </w:r>
      <w:r w:rsidR="00151D47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ولعل</w:t>
      </w:r>
      <w:r w:rsidR="00151D47">
        <w:rPr>
          <w:rtl/>
        </w:rPr>
        <w:t>ّ</w:t>
      </w:r>
      <w:r>
        <w:rPr>
          <w:rtl/>
        </w:rPr>
        <w:t xml:space="preserve"> القارئ الكريم يزعم</w:t>
      </w:r>
      <w:r w:rsidR="006F2880">
        <w:rPr>
          <w:rtl/>
        </w:rPr>
        <w:t xml:space="preserve"> </w:t>
      </w:r>
      <w:r w:rsidR="007C1F62">
        <w:rPr>
          <w:rtl/>
        </w:rPr>
        <w:t>ـ</w:t>
      </w:r>
      <w:r w:rsidR="006F2880">
        <w:rPr>
          <w:rtl/>
        </w:rPr>
        <w:t xml:space="preserve"> </w:t>
      </w:r>
      <w:r>
        <w:rPr>
          <w:rtl/>
        </w:rPr>
        <w:t>بادئ بدء</w:t>
      </w:r>
      <w:r w:rsidR="006F2880">
        <w:rPr>
          <w:rtl/>
        </w:rPr>
        <w:t xml:space="preserve"> </w:t>
      </w:r>
      <w:r w:rsidR="007C1F62">
        <w:rPr>
          <w:rtl/>
        </w:rPr>
        <w:t>ـ</w:t>
      </w:r>
      <w:r w:rsidR="006F2880">
        <w:rPr>
          <w:rtl/>
        </w:rPr>
        <w:t xml:space="preserve"> </w:t>
      </w:r>
      <w:r>
        <w:rPr>
          <w:rtl/>
        </w:rPr>
        <w:t>أن</w:t>
      </w:r>
      <w:r w:rsidR="00151D47">
        <w:rPr>
          <w:rtl/>
        </w:rPr>
        <w:t>ّ</w:t>
      </w:r>
      <w:r>
        <w:rPr>
          <w:rtl/>
        </w:rPr>
        <w:t xml:space="preserve"> هذا الجواب نظري</w:t>
      </w:r>
      <w:r w:rsidR="00151D47">
        <w:rPr>
          <w:rtl/>
        </w:rPr>
        <w:t>ّ</w:t>
      </w:r>
      <w:r>
        <w:rPr>
          <w:rtl/>
        </w:rPr>
        <w:t xml:space="preserve">ة غير </w:t>
      </w:r>
      <w:r w:rsidR="00FF13E5">
        <w:rPr>
          <w:rtl/>
        </w:rPr>
        <w:br/>
      </w:r>
      <w:r>
        <w:rPr>
          <w:rtl/>
        </w:rPr>
        <w:t>مدعمة بالبرهان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أن</w:t>
      </w:r>
      <w:r w:rsidR="00151D47">
        <w:rPr>
          <w:rtl/>
        </w:rPr>
        <w:t>ّ</w:t>
      </w:r>
      <w:r>
        <w:rPr>
          <w:rtl/>
        </w:rPr>
        <w:t xml:space="preserve"> من راجع السن</w:t>
      </w:r>
      <w:r w:rsidR="00151D47">
        <w:rPr>
          <w:rtl/>
        </w:rPr>
        <w:t>ّ</w:t>
      </w:r>
      <w:r>
        <w:rPr>
          <w:rtl/>
        </w:rPr>
        <w:t>ة يرى النبي</w:t>
      </w:r>
      <w:r w:rsidR="00151D47">
        <w:rPr>
          <w:rtl/>
        </w:rPr>
        <w:t>ّ</w:t>
      </w:r>
      <w:r>
        <w:rPr>
          <w:rtl/>
        </w:rPr>
        <w:t xml:space="preserve"> ال</w:t>
      </w:r>
      <w:r w:rsidR="00151D47">
        <w:rPr>
          <w:rtl/>
        </w:rPr>
        <w:t>أ</w:t>
      </w:r>
      <w:r>
        <w:rPr>
          <w:rtl/>
        </w:rPr>
        <w:t>كرم</w:t>
      </w:r>
      <w:r w:rsidR="006F2880">
        <w:rPr>
          <w:rtl/>
        </w:rPr>
        <w:t xml:space="preserve"> </w:t>
      </w:r>
      <w:r w:rsidR="007C1F62">
        <w:rPr>
          <w:rtl/>
        </w:rPr>
        <w:t>ـ</w:t>
      </w:r>
      <w:r w:rsidR="006F2880">
        <w:rPr>
          <w:rtl/>
        </w:rPr>
        <w:t xml:space="preserve"> </w:t>
      </w:r>
      <w:r>
        <w:rPr>
          <w:rtl/>
        </w:rPr>
        <w:t>صل</w:t>
      </w:r>
      <w:r w:rsidR="00151D47">
        <w:rPr>
          <w:rtl/>
        </w:rPr>
        <w:t>ّ</w:t>
      </w:r>
      <w:r>
        <w:rPr>
          <w:rtl/>
        </w:rPr>
        <w:t>ى الله عليه وآله</w:t>
      </w:r>
      <w:r w:rsidR="006F2880">
        <w:rPr>
          <w:rtl/>
        </w:rPr>
        <w:t xml:space="preserve"> </w:t>
      </w:r>
      <w:r w:rsidR="007C1F62">
        <w:rPr>
          <w:rtl/>
        </w:rPr>
        <w:t>ـ</w:t>
      </w:r>
      <w:r w:rsidR="006F2880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يصر</w:t>
      </w:r>
      <w:r w:rsidR="00151D47">
        <w:rPr>
          <w:rtl/>
        </w:rPr>
        <w:t>ّ</w:t>
      </w:r>
      <w:r>
        <w:rPr>
          <w:rtl/>
        </w:rPr>
        <w:t>ح في خطبة حج</w:t>
      </w:r>
      <w:r w:rsidR="00151D47">
        <w:rPr>
          <w:rtl/>
        </w:rPr>
        <w:t>ّ</w:t>
      </w:r>
      <w:r>
        <w:rPr>
          <w:rtl/>
        </w:rPr>
        <w:t>ة الوداع بأن</w:t>
      </w:r>
      <w:r w:rsidR="00151D47">
        <w:rPr>
          <w:rtl/>
        </w:rPr>
        <w:t>ّ</w:t>
      </w:r>
      <w:r>
        <w:rPr>
          <w:rtl/>
        </w:rPr>
        <w:t xml:space="preserve"> عترته أعدال الكتاب العزيز وقرناؤه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وهم يصونون </w:t>
      </w:r>
      <w:r w:rsidR="00FF13E5">
        <w:rPr>
          <w:rtl/>
        </w:rPr>
        <w:br/>
      </w:r>
      <w:r>
        <w:rPr>
          <w:rtl/>
        </w:rPr>
        <w:t>الا</w:t>
      </w:r>
      <w:r w:rsidR="00151D47">
        <w:rPr>
          <w:rtl/>
        </w:rPr>
        <w:t>ُ</w:t>
      </w:r>
      <w:r>
        <w:rPr>
          <w:rtl/>
        </w:rPr>
        <w:t>م</w:t>
      </w:r>
      <w:r w:rsidR="00151D47">
        <w:rPr>
          <w:rtl/>
        </w:rPr>
        <w:t>ّ</w:t>
      </w:r>
      <w:r>
        <w:rPr>
          <w:rtl/>
        </w:rPr>
        <w:t>ة عن ال</w:t>
      </w:r>
      <w:r w:rsidR="00151D47">
        <w:rPr>
          <w:rtl/>
        </w:rPr>
        <w:t>إ</w:t>
      </w:r>
      <w:r>
        <w:rPr>
          <w:rtl/>
        </w:rPr>
        <w:t>نحراف والضلال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F2880">
        <w:rPr>
          <w:rtl/>
        </w:rPr>
        <w:t>ولا</w:t>
      </w:r>
      <w:r>
        <w:rPr>
          <w:rtl/>
        </w:rPr>
        <w:t>يفارقون الكتاب قدر شعرة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ومع الرجوع إليهم </w:t>
      </w:r>
      <w:r w:rsidR="00FF13E5">
        <w:rPr>
          <w:rtl/>
        </w:rPr>
        <w:br/>
      </w:r>
      <w:r w:rsidR="006F2880">
        <w:rPr>
          <w:rtl/>
        </w:rPr>
        <w:t>لايبقى لقائل شك ولا</w:t>
      </w:r>
      <w:r>
        <w:rPr>
          <w:rtl/>
        </w:rPr>
        <w:t>ترديد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روى الترمذي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جابر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رأيت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151D47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في حج</w:t>
      </w:r>
      <w:r w:rsidR="00151D47">
        <w:rPr>
          <w:rtl/>
        </w:rPr>
        <w:t>ّ</w:t>
      </w:r>
      <w:r>
        <w:rPr>
          <w:rtl/>
        </w:rPr>
        <w:t xml:space="preserve">ية يوم </w:t>
      </w:r>
      <w:r w:rsidR="00FF13E5">
        <w:rPr>
          <w:rtl/>
        </w:rPr>
        <w:br/>
      </w:r>
      <w:r>
        <w:rPr>
          <w:rtl/>
        </w:rPr>
        <w:t>عرفة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على ناقته القصوى يخطب فسمعته يقول</w:t>
      </w:r>
      <w:r w:rsidR="00B834D1">
        <w:rPr>
          <w:rtl/>
        </w:rPr>
        <w:t>:</w:t>
      </w:r>
    </w:p>
    <w:p w:rsidR="00F44EB5" w:rsidRDefault="00CD1D3D" w:rsidP="00F44EB5">
      <w:pPr>
        <w:rPr>
          <w:rtl/>
        </w:rPr>
      </w:pPr>
      <w:r>
        <w:rPr>
          <w:rtl/>
        </w:rPr>
        <w:t>«</w:t>
      </w:r>
      <w:r w:rsidR="00F44EB5">
        <w:rPr>
          <w:rtl/>
        </w:rPr>
        <w:t>يا أي</w:t>
      </w:r>
      <w:r w:rsidR="00604AE3">
        <w:rPr>
          <w:rtl/>
        </w:rPr>
        <w:t>ّ</w:t>
      </w:r>
      <w:r w:rsidR="00F44EB5">
        <w:rPr>
          <w:rtl/>
        </w:rPr>
        <w:t>ها الناس أن</w:t>
      </w:r>
      <w:r w:rsidR="00604AE3">
        <w:rPr>
          <w:rtl/>
        </w:rPr>
        <w:t>ّ</w:t>
      </w:r>
      <w:r w:rsidR="00F44EB5">
        <w:rPr>
          <w:rtl/>
        </w:rPr>
        <w:t>ي قد تركت فيكم ما إن أخذتم به لن تضل</w:t>
      </w:r>
      <w:r w:rsidR="00604AE3">
        <w:rPr>
          <w:rtl/>
        </w:rPr>
        <w:t>ّ</w:t>
      </w:r>
      <w:r w:rsidR="00F44EB5">
        <w:rPr>
          <w:rtl/>
        </w:rPr>
        <w:t>وا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كتاب الله وعترتي </w:t>
      </w:r>
      <w:r w:rsidR="00FF13E5">
        <w:rPr>
          <w:rtl/>
        </w:rPr>
        <w:br/>
      </w:r>
      <w:r w:rsidR="00F44EB5">
        <w:rPr>
          <w:rtl/>
        </w:rPr>
        <w:t>أهل بيتي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وروى مسلم في صحيحه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أن</w:t>
      </w:r>
      <w:r w:rsidR="00604AE3">
        <w:rPr>
          <w:rtl/>
        </w:rPr>
        <w:t>ّ</w:t>
      </w:r>
      <w:r>
        <w:rPr>
          <w:rtl/>
        </w:rPr>
        <w:t xml:space="preserve"> رسول الله قام خطيبا</w:t>
      </w:r>
      <w:r w:rsidR="00604AE3">
        <w:rPr>
          <w:rtl/>
        </w:rPr>
        <w:t>ً</w:t>
      </w:r>
      <w:r>
        <w:rPr>
          <w:rtl/>
        </w:rPr>
        <w:t xml:space="preserve"> بماء</w:t>
      </w:r>
      <w:r w:rsidR="00604AE3">
        <w:rPr>
          <w:rtl/>
        </w:rPr>
        <w:t>ٍ</w:t>
      </w:r>
      <w:r>
        <w:rPr>
          <w:rtl/>
        </w:rPr>
        <w:t xml:space="preserve"> يدعى خم</w:t>
      </w:r>
      <w:r w:rsidR="00604AE3">
        <w:rPr>
          <w:rtl/>
        </w:rPr>
        <w:t>ّ</w:t>
      </w:r>
      <w:r>
        <w:rPr>
          <w:rtl/>
        </w:rPr>
        <w:t>ا</w:t>
      </w:r>
      <w:r w:rsidR="00604AE3">
        <w:rPr>
          <w:rtl/>
        </w:rPr>
        <w:t>ً</w:t>
      </w:r>
      <w:r>
        <w:rPr>
          <w:rtl/>
        </w:rPr>
        <w:t xml:space="preserve"> بين مكة و</w:t>
      </w:r>
      <w:r w:rsidR="00FF13E5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المدينة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ثم</w:t>
      </w:r>
      <w:r w:rsidR="00604AE3">
        <w:rPr>
          <w:rtl/>
        </w:rPr>
        <w:t>ّ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ألا يا أي</w:t>
      </w:r>
      <w:r w:rsidR="00604AE3">
        <w:rPr>
          <w:rtl/>
        </w:rPr>
        <w:t>ّ</w:t>
      </w:r>
      <w:r>
        <w:rPr>
          <w:rtl/>
        </w:rPr>
        <w:t>ها الناس فإن</w:t>
      </w:r>
      <w:r w:rsidR="00604AE3">
        <w:rPr>
          <w:rtl/>
        </w:rPr>
        <w:t>ّ</w:t>
      </w:r>
      <w:r>
        <w:rPr>
          <w:rtl/>
        </w:rPr>
        <w:t>ما أنا بشر يوشك أن يأتي رسول رب</w:t>
      </w:r>
      <w:r w:rsidR="00604AE3">
        <w:rPr>
          <w:rtl/>
        </w:rPr>
        <w:t>ّ</w:t>
      </w:r>
      <w:r>
        <w:rPr>
          <w:rtl/>
        </w:rPr>
        <w:t>ي فا</w:t>
      </w:r>
      <w:r w:rsidR="00604AE3">
        <w:rPr>
          <w:rtl/>
        </w:rPr>
        <w:t>ُ</w:t>
      </w:r>
      <w:r>
        <w:rPr>
          <w:rtl/>
        </w:rPr>
        <w:t>جيب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604AE3">
        <w:rPr>
          <w:rtl/>
        </w:rPr>
        <w:t>ّ</w:t>
      </w:r>
      <w:r>
        <w:rPr>
          <w:rtl/>
        </w:rPr>
        <w:t xml:space="preserve">ي </w:t>
      </w:r>
      <w:r w:rsidR="00FF13E5">
        <w:rPr>
          <w:rtl/>
        </w:rPr>
        <w:br/>
      </w:r>
      <w:r>
        <w:rPr>
          <w:rtl/>
        </w:rPr>
        <w:t>تارك فيكم ثقلين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أو</w:t>
      </w:r>
      <w:r w:rsidR="00604AE3">
        <w:rPr>
          <w:rtl/>
        </w:rPr>
        <w:t>ّ</w:t>
      </w:r>
      <w:r>
        <w:rPr>
          <w:rtl/>
        </w:rPr>
        <w:t>لها كتاب الله فيه الهدى والنور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فخذوا بكتاب الله واستمسكوا به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</w:t>
      </w:r>
      <w:r w:rsidR="00FF13E5">
        <w:rPr>
          <w:rtl/>
        </w:rPr>
        <w:br/>
      </w:r>
      <w:r>
        <w:rPr>
          <w:rtl/>
        </w:rPr>
        <w:t>وأهل بيتي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وقد روى هذا الحديث أصحاب الصحاح والسنن بعبارات مختلفة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رووا أن</w:t>
      </w:r>
      <w:r w:rsidR="00604AE3">
        <w:rPr>
          <w:rtl/>
        </w:rPr>
        <w:t>ّ</w:t>
      </w:r>
      <w:r>
        <w:rPr>
          <w:rtl/>
        </w:rPr>
        <w:t xml:space="preserve">ه </w:t>
      </w:r>
      <w:r w:rsidR="00FF13E5">
        <w:rPr>
          <w:rtl/>
        </w:rPr>
        <w:br/>
      </w:r>
      <w:r>
        <w:rPr>
          <w:rtl/>
        </w:rPr>
        <w:t>نطق به النبي</w:t>
      </w:r>
      <w:r w:rsidR="00604AE3">
        <w:rPr>
          <w:rtl/>
        </w:rPr>
        <w:t>ّ</w:t>
      </w:r>
      <w:r>
        <w:rPr>
          <w:rtl/>
        </w:rPr>
        <w:t xml:space="preserve"> في حج</w:t>
      </w:r>
      <w:r w:rsidR="00604AE3">
        <w:rPr>
          <w:rtl/>
        </w:rPr>
        <w:t>ّ</w:t>
      </w:r>
      <w:r>
        <w:rPr>
          <w:rtl/>
        </w:rPr>
        <w:t>ة الوداع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6F2880">
        <w:rPr>
          <w:rtl/>
        </w:rPr>
        <w:t xml:space="preserve"> </w:t>
      </w:r>
      <w:r>
        <w:rPr>
          <w:rtl/>
        </w:rPr>
        <w:t>في غدير خم</w:t>
      </w:r>
      <w:r w:rsidR="00604AE3">
        <w:rPr>
          <w:rtl/>
        </w:rPr>
        <w:t>ّ</w:t>
      </w:r>
      <w:r>
        <w:rPr>
          <w:rtl/>
        </w:rPr>
        <w:t xml:space="preserve"> وقبيل وفاته</w:t>
      </w:r>
      <w:r w:rsidR="00B834D1">
        <w:rPr>
          <w:rtl/>
        </w:rPr>
        <w:t>،</w:t>
      </w:r>
    </w:p>
    <w:p w:rsidR="00F44EB5" w:rsidRDefault="00F44EB5" w:rsidP="00F44EB5">
      <w:pPr>
        <w:rPr>
          <w:rtl/>
        </w:rPr>
      </w:pPr>
      <w:r>
        <w:rPr>
          <w:rtl/>
        </w:rPr>
        <w:t>فدراسة الحديث توقفنا على مكانة أهل البيت النبوي</w:t>
      </w:r>
      <w:r w:rsidR="008715FB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وعترة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8715FB">
        <w:rPr>
          <w:rtl/>
        </w:rPr>
        <w:t>ّ</w:t>
      </w:r>
      <w:r>
        <w:rPr>
          <w:rtl/>
        </w:rPr>
        <w:t xml:space="preserve">ى الله </w:t>
      </w:r>
      <w:r w:rsidR="00FF13E5">
        <w:rPr>
          <w:rtl/>
        </w:rPr>
        <w:br/>
      </w:r>
      <w:r>
        <w:rPr>
          <w:rtl/>
        </w:rPr>
        <w:t>عليه 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حيث يعدلون القرآن الكريم في الهداية والنور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والعصمة والمصوني</w:t>
      </w:r>
      <w:r w:rsidR="008715FB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</w:t>
      </w:r>
      <w:r w:rsidR="008715FB">
        <w:rPr>
          <w:rtl/>
        </w:rPr>
        <w:t>ّ</w:t>
      </w:r>
      <w:r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مفارقتهم مفارقة للكتاب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وبالتالي مفارقة السعادة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والوقوع في وهاد الضلالة</w:t>
      </w:r>
      <w:r w:rsidR="007C1F62">
        <w:rPr>
          <w:rtl/>
        </w:rPr>
        <w:t>.</w:t>
      </w:r>
    </w:p>
    <w:p w:rsidR="00CD1D3D" w:rsidRPr="006F2880" w:rsidRDefault="00F44EB5" w:rsidP="006F2880">
      <w:pPr>
        <w:pStyle w:val="Heading2"/>
        <w:rPr>
          <w:rtl/>
        </w:rPr>
      </w:pPr>
      <w:r w:rsidRPr="006F2880">
        <w:rPr>
          <w:rtl/>
        </w:rPr>
        <w:t>عدد ال</w:t>
      </w:r>
      <w:r w:rsidR="008715FB" w:rsidRPr="006F2880">
        <w:rPr>
          <w:rtl/>
        </w:rPr>
        <w:t>أ</w:t>
      </w:r>
      <w:r w:rsidRPr="006F2880">
        <w:rPr>
          <w:rtl/>
        </w:rPr>
        <w:t>ئم</w:t>
      </w:r>
      <w:r w:rsidR="008715FB" w:rsidRPr="006F2880">
        <w:rPr>
          <w:rtl/>
        </w:rPr>
        <w:t>ّ</w:t>
      </w:r>
      <w:r w:rsidRPr="006F2880">
        <w:rPr>
          <w:rtl/>
        </w:rPr>
        <w:t>ة</w:t>
      </w:r>
      <w:r w:rsidR="00B834D1" w:rsidRPr="006F2880">
        <w:rPr>
          <w:rtl/>
        </w:rPr>
        <w:t>:</w:t>
      </w:r>
    </w:p>
    <w:p w:rsidR="006F2880" w:rsidRPr="00A843CE" w:rsidRDefault="00F44EB5" w:rsidP="006F2880">
      <w:pPr>
        <w:rPr>
          <w:rStyle w:val="rfdLineChar"/>
          <w:rtl/>
        </w:rPr>
      </w:pPr>
      <w:r>
        <w:rPr>
          <w:rtl/>
        </w:rPr>
        <w:t>إن</w:t>
      </w:r>
      <w:r w:rsidR="008715FB">
        <w:rPr>
          <w:rtl/>
        </w:rPr>
        <w:t>ّ</w:t>
      </w:r>
      <w:r>
        <w:rPr>
          <w:rtl/>
        </w:rPr>
        <w:t xml:space="preserve"> النبي</w:t>
      </w:r>
      <w:r w:rsidR="008715FB">
        <w:rPr>
          <w:rtl/>
        </w:rPr>
        <w:t>ّ</w:t>
      </w:r>
      <w:r>
        <w:rPr>
          <w:rtl/>
        </w:rPr>
        <w:t xml:space="preserve"> ال</w:t>
      </w:r>
      <w:r w:rsidR="008715FB">
        <w:rPr>
          <w:rtl/>
        </w:rPr>
        <w:t>أ</w:t>
      </w:r>
      <w:r>
        <w:rPr>
          <w:rtl/>
        </w:rPr>
        <w:t>كرم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8715FB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لم يكتف بالتنصيص بالوصف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أخبر بأن</w:t>
      </w:r>
      <w:r w:rsidR="008715FB">
        <w:rPr>
          <w:rtl/>
        </w:rPr>
        <w:t>ّ</w:t>
      </w:r>
      <w:r w:rsidR="006F2880">
        <w:rPr>
          <w:rtl/>
        </w:rPr>
        <w:t xml:space="preserve"> </w:t>
      </w:r>
      <w:r w:rsidR="006F2880">
        <w:rPr>
          <w:rtl/>
        </w:rPr>
        <w:br/>
      </w:r>
      <w:r w:rsidR="006F2880">
        <w:rPr>
          <w:rStyle w:val="rfdLineChar"/>
          <w:rtl/>
        </w:rPr>
        <w:t>______________________</w:t>
      </w:r>
    </w:p>
    <w:p w:rsidR="00CD1D3D" w:rsidRPr="006F2880" w:rsidRDefault="007C1F62" w:rsidP="006F2880">
      <w:pPr>
        <w:rPr>
          <w:rStyle w:val="rfdFootnote"/>
          <w:rtl/>
        </w:rPr>
      </w:pPr>
      <w:r w:rsidRPr="006F2880">
        <w:rPr>
          <w:rStyle w:val="rfdFootnote"/>
          <w:rtl/>
        </w:rPr>
        <w:t>(</w:t>
      </w:r>
      <w:r w:rsidR="00F44EB5" w:rsidRPr="006F2880">
        <w:rPr>
          <w:rStyle w:val="rfdFootnote"/>
          <w:rtl/>
        </w:rPr>
        <w:t>1</w:t>
      </w:r>
      <w:r w:rsidRPr="006F2880">
        <w:rPr>
          <w:rStyle w:val="rfdFootnote"/>
          <w:rtl/>
        </w:rPr>
        <w:t xml:space="preserve">) </w:t>
      </w:r>
      <w:r w:rsidR="00F44EB5" w:rsidRPr="006F2880">
        <w:rPr>
          <w:rStyle w:val="rfdFootnote"/>
          <w:rtl/>
        </w:rPr>
        <w:t>بداية المجتهد ونهاية المقتصد ج 1 ص 2</w:t>
      </w:r>
    </w:p>
    <w:p w:rsidR="00CD1D3D" w:rsidRPr="006F2880" w:rsidRDefault="007C1F62" w:rsidP="006F2880">
      <w:pPr>
        <w:rPr>
          <w:rStyle w:val="rfdFootnote"/>
          <w:rtl/>
        </w:rPr>
      </w:pPr>
      <w:r w:rsidRPr="006F2880">
        <w:rPr>
          <w:rStyle w:val="rfdFootnote"/>
          <w:rtl/>
        </w:rPr>
        <w:t>(</w:t>
      </w:r>
      <w:r w:rsidR="00F44EB5" w:rsidRPr="006F2880">
        <w:rPr>
          <w:rStyle w:val="rfdFootnote"/>
          <w:rtl/>
        </w:rPr>
        <w:t>2</w:t>
      </w:r>
      <w:r w:rsidRPr="006F2880">
        <w:rPr>
          <w:rStyle w:val="rfdFootnote"/>
          <w:rtl/>
        </w:rPr>
        <w:t xml:space="preserve">) </w:t>
      </w:r>
      <w:r w:rsidR="00F44EB5" w:rsidRPr="006F2880">
        <w:rPr>
          <w:rStyle w:val="rfdFootnote"/>
          <w:rtl/>
        </w:rPr>
        <w:t>الترمذي ج 3 ص 199 باب مناقب أهل بيت النبي</w:t>
      </w:r>
      <w:r w:rsidR="008715FB" w:rsidRPr="006F2880">
        <w:rPr>
          <w:rStyle w:val="rfdFootnote"/>
          <w:rtl/>
        </w:rPr>
        <w:t>ّ</w:t>
      </w:r>
      <w:r w:rsidRPr="006F2880">
        <w:rPr>
          <w:rStyle w:val="rfdFootnote"/>
          <w:rtl/>
        </w:rPr>
        <w:t>.</w:t>
      </w:r>
    </w:p>
    <w:p w:rsidR="00CD1D3D" w:rsidRPr="006F2880" w:rsidRDefault="007C1F62" w:rsidP="006F2880">
      <w:pPr>
        <w:rPr>
          <w:rStyle w:val="rfdFootnote"/>
          <w:rtl/>
        </w:rPr>
      </w:pPr>
      <w:r w:rsidRPr="006F2880">
        <w:rPr>
          <w:rStyle w:val="rfdFootnote"/>
          <w:rtl/>
        </w:rPr>
        <w:t>(</w:t>
      </w:r>
      <w:r w:rsidR="00F44EB5" w:rsidRPr="006F2880">
        <w:rPr>
          <w:rStyle w:val="rfdFootnote"/>
          <w:rtl/>
        </w:rPr>
        <w:t>3</w:t>
      </w:r>
      <w:r w:rsidRPr="006F2880">
        <w:rPr>
          <w:rStyle w:val="rfdFootnote"/>
          <w:rtl/>
        </w:rPr>
        <w:t xml:space="preserve">) </w:t>
      </w:r>
      <w:r w:rsidR="00F44EB5" w:rsidRPr="006F2880">
        <w:rPr>
          <w:rStyle w:val="rfdFootnote"/>
          <w:rtl/>
        </w:rPr>
        <w:t>صحيح مسلم ج 7 باب فضائل علي</w:t>
      </w:r>
      <w:r w:rsidR="008715FB" w:rsidRPr="006F2880">
        <w:rPr>
          <w:rStyle w:val="rfdFootnote"/>
          <w:rtl/>
        </w:rPr>
        <w:t>ّ</w:t>
      </w:r>
      <w:r w:rsidR="00F44EB5" w:rsidRPr="006F2880">
        <w:rPr>
          <w:rStyle w:val="rfdFootnote"/>
          <w:rtl/>
        </w:rPr>
        <w:t xml:space="preserve"> بن أبي طالب ص 123</w:t>
      </w:r>
    </w:p>
    <w:p w:rsidR="0093692B" w:rsidRDefault="0093692B" w:rsidP="00514CE6">
      <w:pPr>
        <w:pStyle w:val="rfdNormal0"/>
        <w:rPr>
          <w:rtl/>
        </w:rPr>
        <w:sectPr w:rsidR="0093692B" w:rsidSect="005861A1">
          <w:headerReference w:type="default" r:id="rId2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50D7D" w:rsidP="00514CE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عدد ال</w:t>
      </w:r>
      <w:r w:rsidR="00514CE6">
        <w:rPr>
          <w:rtl/>
        </w:rPr>
        <w:t>أ</w:t>
      </w:r>
      <w:r w:rsidR="00F44EB5">
        <w:rPr>
          <w:rtl/>
        </w:rPr>
        <w:t>ئم</w:t>
      </w:r>
      <w:r w:rsidR="00514CE6">
        <w:rPr>
          <w:rtl/>
        </w:rPr>
        <w:t>ّ</w:t>
      </w:r>
      <w:r w:rsidR="00F44EB5">
        <w:rPr>
          <w:rtl/>
        </w:rPr>
        <w:t>ة الذين يلون من بعده إثنا عشر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وقد رواه أصحاب الصحاح والمسانيد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فروى </w:t>
      </w:r>
      <w:r w:rsidR="00FF13E5">
        <w:rPr>
          <w:rtl/>
        </w:rPr>
        <w:br/>
      </w:r>
      <w:r w:rsidR="00F44EB5">
        <w:rPr>
          <w:rtl/>
        </w:rPr>
        <w:t>مسلم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عن جابر بن سمرة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أن</w:t>
      </w:r>
      <w:r w:rsidR="00514CE6">
        <w:rPr>
          <w:rtl/>
        </w:rPr>
        <w:t>ّ</w:t>
      </w:r>
      <w:r w:rsidR="00F44EB5">
        <w:rPr>
          <w:rtl/>
        </w:rPr>
        <w:t>ه سمع النبي</w:t>
      </w:r>
      <w:r w:rsidR="00514CE6">
        <w:rPr>
          <w:rtl/>
        </w:rPr>
        <w:t>ّ</w:t>
      </w:r>
      <w:r w:rsidR="00F44EB5">
        <w:rPr>
          <w:rtl/>
        </w:rPr>
        <w:t xml:space="preserve">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A65CD">
        <w:rPr>
          <w:rtl/>
        </w:rPr>
        <w:t>لا</w:t>
      </w:r>
      <w:r w:rsidR="00F44EB5">
        <w:rPr>
          <w:rtl/>
        </w:rPr>
        <w:t>يزال الدين قائما</w:t>
      </w:r>
      <w:r w:rsidR="00514CE6">
        <w:rPr>
          <w:rtl/>
        </w:rPr>
        <w:t>ً</w:t>
      </w:r>
      <w:r w:rsidR="00F44EB5">
        <w:rPr>
          <w:rtl/>
        </w:rPr>
        <w:t xml:space="preserve"> حت</w:t>
      </w:r>
      <w:r w:rsidR="00514CE6">
        <w:rPr>
          <w:rtl/>
        </w:rPr>
        <w:t>ّ</w:t>
      </w:r>
      <w:r w:rsidR="00F44EB5">
        <w:rPr>
          <w:rtl/>
        </w:rPr>
        <w:t>ى تقوم الساعة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أو </w:t>
      </w:r>
      <w:r w:rsidR="00FF13E5">
        <w:rPr>
          <w:rtl/>
        </w:rPr>
        <w:br/>
      </w:r>
      <w:r w:rsidR="00F44EB5">
        <w:rPr>
          <w:rtl/>
        </w:rPr>
        <w:t>يكون عليكم إثنا عشر خليفة كل</w:t>
      </w:r>
      <w:r w:rsidR="00514CE6">
        <w:rPr>
          <w:rtl/>
        </w:rPr>
        <w:t>ّ</w:t>
      </w:r>
      <w:r w:rsidR="00F44EB5">
        <w:rPr>
          <w:rtl/>
        </w:rPr>
        <w:t>هم من قريش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وروى البخاري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سمعت النبي</w:t>
      </w:r>
      <w:r w:rsidR="007D1205">
        <w:rPr>
          <w:rtl/>
        </w:rPr>
        <w:t>ّ</w:t>
      </w:r>
      <w:r>
        <w:rPr>
          <w:rtl/>
        </w:rPr>
        <w:t xml:space="preserve">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يكون إثنا عشر أميرا</w:t>
      </w:r>
      <w:r w:rsidR="00802C87">
        <w:rPr>
          <w:rtl/>
        </w:rPr>
        <w:t>ً</w:t>
      </w:r>
      <w:r>
        <w:rPr>
          <w:rtl/>
        </w:rPr>
        <w:t xml:space="preserve"> فقال كلمة لم </w:t>
      </w:r>
      <w:r w:rsidR="00FF13E5">
        <w:rPr>
          <w:rtl/>
        </w:rPr>
        <w:br/>
      </w:r>
      <w:r>
        <w:rPr>
          <w:rtl/>
        </w:rPr>
        <w:t>أسمعها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أبي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كل</w:t>
      </w:r>
      <w:r w:rsidR="00802C87">
        <w:rPr>
          <w:rtl/>
        </w:rPr>
        <w:t>ّ</w:t>
      </w:r>
      <w:r>
        <w:rPr>
          <w:rtl/>
        </w:rPr>
        <w:t>هم من قريش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وهناك نصوص ا</w:t>
      </w:r>
      <w:r w:rsidR="00802C87">
        <w:rPr>
          <w:rtl/>
        </w:rPr>
        <w:t>ُ</w:t>
      </w:r>
      <w:r>
        <w:rPr>
          <w:rtl/>
        </w:rPr>
        <w:t>خرى لهذا الحديث تصر</w:t>
      </w:r>
      <w:r w:rsidR="00802C87">
        <w:rPr>
          <w:rtl/>
        </w:rPr>
        <w:t>ّ</w:t>
      </w:r>
      <w:r>
        <w:rPr>
          <w:rtl/>
        </w:rPr>
        <w:t>ح بأن</w:t>
      </w:r>
      <w:r w:rsidR="00802C87">
        <w:rPr>
          <w:rtl/>
        </w:rPr>
        <w:t>ّ</w:t>
      </w:r>
      <w:r>
        <w:rPr>
          <w:rtl/>
        </w:rPr>
        <w:t xml:space="preserve"> عدد الولاة إثنا عشر وأن</w:t>
      </w:r>
      <w:r w:rsidR="00802C87">
        <w:rPr>
          <w:rtl/>
        </w:rPr>
        <w:t>ّ</w:t>
      </w:r>
      <w:r>
        <w:rPr>
          <w:rtl/>
        </w:rPr>
        <w:t xml:space="preserve">هم من </w:t>
      </w:r>
      <w:r w:rsidR="00FF13E5">
        <w:rPr>
          <w:rtl/>
        </w:rPr>
        <w:br/>
      </w:r>
      <w:r>
        <w:rPr>
          <w:rtl/>
        </w:rPr>
        <w:t>قريش</w:t>
      </w:r>
      <w:r w:rsidR="007C1F62">
        <w:rPr>
          <w:rtl/>
        </w:rPr>
        <w:t>.</w:t>
      </w:r>
    </w:p>
    <w:p w:rsidR="00F44EB5" w:rsidRDefault="00F44EB5" w:rsidP="00802C87">
      <w:pPr>
        <w:rPr>
          <w:rtl/>
        </w:rPr>
      </w:pPr>
      <w:r>
        <w:rPr>
          <w:rtl/>
        </w:rPr>
        <w:t>وجاء علي</w:t>
      </w:r>
      <w:r w:rsidR="00802C87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يفس</w:t>
      </w:r>
      <w:r w:rsidR="00802C87">
        <w:rPr>
          <w:rtl/>
        </w:rPr>
        <w:t>ّ</w:t>
      </w:r>
      <w:r>
        <w:rPr>
          <w:rtl/>
        </w:rPr>
        <w:t>ر حديث النبي</w:t>
      </w:r>
      <w:r w:rsidR="00802C87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ويوض</w:t>
      </w:r>
      <w:r w:rsidR="00802C87">
        <w:rPr>
          <w:rtl/>
        </w:rPr>
        <w:t>ّ</w:t>
      </w:r>
      <w:r>
        <w:rPr>
          <w:rtl/>
        </w:rPr>
        <w:t>ح إبهامه ويقول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02C87">
        <w:rPr>
          <w:rtl/>
        </w:rPr>
        <w:t>ّ</w:t>
      </w:r>
      <w:r>
        <w:rPr>
          <w:rtl/>
        </w:rPr>
        <w:t xml:space="preserve"> ال</w:t>
      </w:r>
      <w:r w:rsidR="00802C87">
        <w:rPr>
          <w:rtl/>
        </w:rPr>
        <w:t>أ</w:t>
      </w:r>
      <w:r>
        <w:rPr>
          <w:rtl/>
        </w:rPr>
        <w:t>ئم</w:t>
      </w:r>
      <w:r w:rsidR="00802C87">
        <w:rPr>
          <w:rtl/>
        </w:rPr>
        <w:t>ّ</w:t>
      </w:r>
      <w:r>
        <w:rPr>
          <w:rtl/>
        </w:rPr>
        <w:t xml:space="preserve">ة من </w:t>
      </w:r>
      <w:r w:rsidR="00FF13E5">
        <w:rPr>
          <w:rtl/>
        </w:rPr>
        <w:br/>
      </w:r>
      <w:r>
        <w:rPr>
          <w:rtl/>
        </w:rPr>
        <w:t>قريش في هذا البطن من هاشم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A65CD">
        <w:rPr>
          <w:rtl/>
        </w:rPr>
        <w:t>لا</w:t>
      </w:r>
      <w:r>
        <w:rPr>
          <w:rtl/>
        </w:rPr>
        <w:t>تصلح على سواهم ولا يصلح الولاة من غيرهم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CA65CD">
      <w:pPr>
        <w:pStyle w:val="Heading2"/>
        <w:rPr>
          <w:rtl/>
        </w:rPr>
      </w:pPr>
      <w:r>
        <w:rPr>
          <w:rtl/>
        </w:rPr>
        <w:t>إحاطة العترة بالسن</w:t>
      </w:r>
      <w:r w:rsidR="00802C87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:</w:t>
      </w:r>
    </w:p>
    <w:p w:rsidR="00F44EB5" w:rsidRDefault="00CA65CD" w:rsidP="00F44EB5">
      <w:pPr>
        <w:rPr>
          <w:rtl/>
        </w:rPr>
      </w:pPr>
      <w:r>
        <w:rPr>
          <w:rtl/>
        </w:rPr>
        <w:t>ما</w:t>
      </w:r>
      <w:r w:rsidR="00F44EB5">
        <w:rPr>
          <w:rtl/>
        </w:rPr>
        <w:t>ذكرناه آنفا</w:t>
      </w:r>
      <w:r w:rsidR="00802C87">
        <w:rPr>
          <w:rtl/>
        </w:rPr>
        <w:t>ً</w:t>
      </w:r>
      <w:r w:rsidR="00F44EB5">
        <w:rPr>
          <w:rtl/>
        </w:rPr>
        <w:t xml:space="preserve"> من أن</w:t>
      </w:r>
      <w:r w:rsidR="00802C87">
        <w:rPr>
          <w:rtl/>
        </w:rPr>
        <w:t>ّ</w:t>
      </w:r>
      <w:r w:rsidR="00F44EB5">
        <w:rPr>
          <w:rtl/>
        </w:rPr>
        <w:t xml:space="preserve"> العترة الطاهرة أحاطوا بالسن</w:t>
      </w:r>
      <w:r w:rsidR="00802C87">
        <w:rPr>
          <w:rtl/>
        </w:rPr>
        <w:t>ّ</w:t>
      </w:r>
      <w:r w:rsidR="00F44EB5">
        <w:rPr>
          <w:rtl/>
        </w:rPr>
        <w:t>ة النبوي</w:t>
      </w:r>
      <w:r w:rsidR="00802C87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التي لم تحتفظ </w:t>
      </w:r>
      <w:r w:rsidR="00FF13E5">
        <w:rPr>
          <w:rtl/>
        </w:rPr>
        <w:br/>
      </w:r>
      <w:r w:rsidR="00F44EB5">
        <w:rPr>
          <w:rtl/>
        </w:rPr>
        <w:t>بأكثرها الا</w:t>
      </w:r>
      <w:r w:rsidR="00802C87">
        <w:rPr>
          <w:rtl/>
        </w:rPr>
        <w:t>ُ</w:t>
      </w:r>
      <w:r w:rsidR="00F44EB5">
        <w:rPr>
          <w:rtl/>
        </w:rPr>
        <w:t>م</w:t>
      </w:r>
      <w:r w:rsidR="00802C87">
        <w:rPr>
          <w:rtl/>
        </w:rPr>
        <w:t>ّ</w:t>
      </w:r>
      <w:r w:rsidR="00F44EB5">
        <w:rPr>
          <w:rtl/>
        </w:rPr>
        <w:t>ة مم</w:t>
      </w:r>
      <w:r w:rsidR="00802C87">
        <w:rPr>
          <w:rtl/>
        </w:rPr>
        <w:t>ّ</w:t>
      </w:r>
      <w:r w:rsidR="00F44EB5">
        <w:rPr>
          <w:rtl/>
        </w:rPr>
        <w:t>ا تصر</w:t>
      </w:r>
      <w:r w:rsidR="00802C87">
        <w:rPr>
          <w:rtl/>
        </w:rPr>
        <w:t>ّ</w:t>
      </w:r>
      <w:r w:rsidR="00F44EB5">
        <w:rPr>
          <w:rtl/>
        </w:rPr>
        <w:t>ح به العترة وتقول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802C87">
        <w:rPr>
          <w:rtl/>
        </w:rPr>
        <w:t>ّ</w:t>
      </w:r>
      <w:r w:rsidR="00F44EB5">
        <w:rPr>
          <w:rtl/>
        </w:rPr>
        <w:t xml:space="preserve"> كل</w:t>
      </w:r>
      <w:r w:rsidR="00802C87">
        <w:rPr>
          <w:rtl/>
        </w:rPr>
        <w:t>ّ</w:t>
      </w:r>
      <w:r w:rsidR="00F44EB5">
        <w:rPr>
          <w:rtl/>
        </w:rPr>
        <w:t xml:space="preserve"> ما يروون من أحاديث في مجالي العقيدة </w:t>
      </w:r>
      <w:r w:rsidR="00FF13E5">
        <w:rPr>
          <w:rtl/>
        </w:rPr>
        <w:br/>
      </w:r>
      <w:r w:rsidR="00F44EB5">
        <w:rPr>
          <w:rtl/>
        </w:rPr>
        <w:t>والشريعة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كل</w:t>
      </w:r>
      <w:r w:rsidR="00802C87">
        <w:rPr>
          <w:rtl/>
        </w:rPr>
        <w:t>ّ</w:t>
      </w:r>
      <w:r w:rsidR="00F44EB5">
        <w:rPr>
          <w:rtl/>
        </w:rPr>
        <w:t>ها رواية عن رسول الله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 w:rsidR="00802C87"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 xml:space="preserve">) </w:t>
      </w:r>
      <w:r w:rsidR="00F44EB5">
        <w:rPr>
          <w:rtl/>
        </w:rPr>
        <w:t>عن طريق آبائهم</w:t>
      </w:r>
      <w:r w:rsidR="007C1F62">
        <w:rPr>
          <w:rtl/>
        </w:rPr>
        <w:t>.</w:t>
      </w:r>
    </w:p>
    <w:p w:rsidR="00CD1D3D" w:rsidRDefault="00CA65CD" w:rsidP="00F44EB5">
      <w:pPr>
        <w:rPr>
          <w:rtl/>
        </w:rPr>
      </w:pPr>
      <w:r>
        <w:rPr>
          <w:rtl/>
        </w:rPr>
        <w:t>وقد وردت في هذا الصعيد نصوص لا</w:t>
      </w:r>
      <w:r w:rsidR="00F44EB5">
        <w:rPr>
          <w:rtl/>
        </w:rPr>
        <w:t>مجال لنقلها برم</w:t>
      </w:r>
      <w:r w:rsidR="00802C87">
        <w:rPr>
          <w:rtl/>
        </w:rPr>
        <w:t>ّ</w:t>
      </w:r>
      <w:r w:rsidR="00F44EB5">
        <w:rPr>
          <w:rtl/>
        </w:rPr>
        <w:t>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بل نكتفي بالقليل من </w:t>
      </w:r>
      <w:r w:rsidR="00FF13E5">
        <w:rPr>
          <w:rtl/>
        </w:rPr>
        <w:br/>
      </w:r>
      <w:r w:rsidR="00F44EB5">
        <w:rPr>
          <w:rtl/>
        </w:rPr>
        <w:t>الكثير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روى حم</w:t>
      </w:r>
      <w:r w:rsidR="00802C87">
        <w:rPr>
          <w:rtl/>
        </w:rPr>
        <w:t>ّ</w:t>
      </w:r>
      <w:r>
        <w:rPr>
          <w:rtl/>
        </w:rPr>
        <w:t>اد بن عثمان وغيره قالوا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سمعنا أبا عبدالله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حديثي </w:t>
      </w:r>
      <w:r w:rsidR="00FF13E5">
        <w:rPr>
          <w:rtl/>
        </w:rPr>
        <w:br/>
      </w:r>
      <w:r>
        <w:rPr>
          <w:rtl/>
        </w:rPr>
        <w:t>حديث أبي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وحديث أبي حديث جد</w:t>
      </w:r>
      <w:r w:rsidR="00802C87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وحديث جد</w:t>
      </w:r>
      <w:r w:rsidR="00802C87">
        <w:rPr>
          <w:rtl/>
        </w:rPr>
        <w:t>ّ</w:t>
      </w:r>
      <w:r>
        <w:rPr>
          <w:rtl/>
        </w:rPr>
        <w:t>ي حديث الحسين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وحديث الحسين</w:t>
      </w:r>
      <w:r w:rsidR="00FF13E5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حديث الحسن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A65CD">
        <w:rPr>
          <w:rtl/>
        </w:rPr>
        <w:t>وحديث الحسن حديث أمير</w:t>
      </w:r>
      <w:r>
        <w:rPr>
          <w:rtl/>
        </w:rPr>
        <w:t>المؤمنين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CA65CD">
        <w:rPr>
          <w:rtl/>
        </w:rPr>
        <w:t xml:space="preserve"> حديث أمير</w:t>
      </w:r>
      <w:r>
        <w:rPr>
          <w:rtl/>
        </w:rPr>
        <w:t xml:space="preserve">المؤمنين </w:t>
      </w:r>
      <w:r w:rsidR="00FF13E5">
        <w:rPr>
          <w:rtl/>
        </w:rPr>
        <w:br/>
      </w:r>
      <w:r>
        <w:rPr>
          <w:rtl/>
        </w:rPr>
        <w:t>حديث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802C87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وحديث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802C87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 xml:space="preserve">قول الله </w:t>
      </w:r>
      <w:r w:rsidR="00FF13E5">
        <w:rPr>
          <w:rtl/>
        </w:rPr>
        <w:br/>
      </w:r>
      <w:r>
        <w:rPr>
          <w:rtl/>
        </w:rPr>
        <w:t>عز</w:t>
      </w:r>
      <w:r w:rsidR="00802C87">
        <w:rPr>
          <w:rtl/>
        </w:rPr>
        <w:t>ّ</w:t>
      </w:r>
      <w:r>
        <w:rPr>
          <w:rtl/>
        </w:rPr>
        <w:t>وجل</w:t>
      </w:r>
      <w:r w:rsidR="00802C87">
        <w:rPr>
          <w:rtl/>
        </w:rPr>
        <w:t>ّ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A65CD" w:rsidRPr="00A843CE" w:rsidRDefault="00F44EB5" w:rsidP="00CA65CD">
      <w:pPr>
        <w:rPr>
          <w:rStyle w:val="rfdLineChar"/>
          <w:rtl/>
        </w:rPr>
      </w:pPr>
      <w:r>
        <w:rPr>
          <w:rtl/>
        </w:rPr>
        <w:t>وعن جابر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قلت ل</w:t>
      </w:r>
      <w:r w:rsidR="00802C87">
        <w:rPr>
          <w:rtl/>
        </w:rPr>
        <w:t>أ</w:t>
      </w:r>
      <w:r>
        <w:rPr>
          <w:rtl/>
        </w:rPr>
        <w:t>بي جعفر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إذا حد</w:t>
      </w:r>
      <w:r w:rsidR="00802C87">
        <w:rPr>
          <w:rtl/>
        </w:rPr>
        <w:t>ّ</w:t>
      </w:r>
      <w:r>
        <w:rPr>
          <w:rtl/>
        </w:rPr>
        <w:t>ثتني بحديث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فأسنده لي</w:t>
      </w:r>
      <w:r w:rsidR="00CA65CD">
        <w:rPr>
          <w:rtl/>
        </w:rPr>
        <w:t xml:space="preserve"> </w:t>
      </w:r>
      <w:r w:rsidR="00CA65CD">
        <w:rPr>
          <w:rtl/>
        </w:rPr>
        <w:br/>
      </w:r>
      <w:r w:rsidR="00CA65CD">
        <w:rPr>
          <w:rStyle w:val="rfdLineChar"/>
          <w:rtl/>
        </w:rPr>
        <w:t>______________________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صحيح مسلم ج 6 كتاب ال</w:t>
      </w:r>
      <w:r w:rsidR="00802C87" w:rsidRPr="0093692B">
        <w:rPr>
          <w:rStyle w:val="rfdFootnote"/>
          <w:rtl/>
        </w:rPr>
        <w:t>إ</w:t>
      </w:r>
      <w:r w:rsidR="00F44EB5" w:rsidRPr="0093692B">
        <w:rPr>
          <w:rStyle w:val="rfdFootnote"/>
          <w:rtl/>
        </w:rPr>
        <w:t>مارة ص 3</w:t>
      </w:r>
      <w:r w:rsidRPr="0093692B">
        <w:rPr>
          <w:rStyle w:val="rfdFootnote"/>
          <w:rtl/>
        </w:rPr>
        <w:t xml:space="preserve"> ـ </w:t>
      </w:r>
      <w:r w:rsidR="00F44EB5" w:rsidRPr="0093692B">
        <w:rPr>
          <w:rStyle w:val="rfdFootnote"/>
          <w:rtl/>
        </w:rPr>
        <w:t>4 باب الناس تبع لقريش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2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البخاري ج 6 ص 65 كتاب ال</w:t>
      </w:r>
      <w:r w:rsidR="00802C87" w:rsidRPr="0093692B">
        <w:rPr>
          <w:rStyle w:val="rfdFootnote"/>
          <w:rtl/>
        </w:rPr>
        <w:t>أ</w:t>
      </w:r>
      <w:r w:rsidR="00F44EB5" w:rsidRPr="0093692B">
        <w:rPr>
          <w:rStyle w:val="rfdFootnote"/>
          <w:rtl/>
        </w:rPr>
        <w:t>حكام</w:t>
      </w:r>
      <w:r w:rsidRPr="0093692B">
        <w:rPr>
          <w:rStyle w:val="rfdFootnote"/>
          <w:rtl/>
        </w:rPr>
        <w:t>.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3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نهج البلاغة الخطبة 142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4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جامع أحاديث الشيعة ج 1 ص 127</w:t>
      </w:r>
      <w:r w:rsidRPr="0093692B">
        <w:rPr>
          <w:rStyle w:val="rfdFootnote"/>
          <w:rtl/>
        </w:rPr>
        <w:t xml:space="preserve"> ـ </w:t>
      </w:r>
      <w:r w:rsidR="00F44EB5" w:rsidRPr="0093692B">
        <w:rPr>
          <w:rStyle w:val="rfdFootnote"/>
          <w:rtl/>
        </w:rPr>
        <w:t>128</w:t>
      </w:r>
    </w:p>
    <w:p w:rsidR="00F44EB5" w:rsidRDefault="00CD1D3D" w:rsidP="00747E46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حد</w:t>
      </w:r>
      <w:r w:rsidR="00747E46">
        <w:rPr>
          <w:rtl/>
        </w:rPr>
        <w:t>ّ</w:t>
      </w:r>
      <w:r w:rsidR="00F44EB5">
        <w:rPr>
          <w:rtl/>
        </w:rPr>
        <w:t>ثني أبي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عن جدي رسول الله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 w:rsidR="00747E46"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عن جبرئيل</w:t>
      </w:r>
      <w:r w:rsidR="007C1F62">
        <w:rPr>
          <w:rtl/>
        </w:rPr>
        <w:t xml:space="preserve"> (</w:t>
      </w:r>
      <w:r w:rsidR="00F44EB5"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 w:rsidR="00F44EB5">
        <w:rPr>
          <w:rtl/>
        </w:rPr>
        <w:t>عن الله عز</w:t>
      </w:r>
      <w:r w:rsidR="00747E46">
        <w:rPr>
          <w:rtl/>
        </w:rPr>
        <w:t>ّ</w:t>
      </w:r>
      <w:r w:rsidR="00F44EB5">
        <w:rPr>
          <w:rtl/>
        </w:rPr>
        <w:t>وجل</w:t>
      </w:r>
      <w:r w:rsidR="00747E46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وكل</w:t>
      </w:r>
      <w:r w:rsidR="00747E46">
        <w:rPr>
          <w:rtl/>
        </w:rPr>
        <w:t>ّ</w:t>
      </w:r>
      <w:r w:rsidR="00F44EB5">
        <w:rPr>
          <w:rtl/>
        </w:rPr>
        <w:t xml:space="preserve"> ما ا</w:t>
      </w:r>
      <w:r w:rsidR="00747E46">
        <w:rPr>
          <w:rtl/>
        </w:rPr>
        <w:t>ُ</w:t>
      </w:r>
      <w:r w:rsidR="00F44EB5">
        <w:rPr>
          <w:rtl/>
        </w:rPr>
        <w:t>حد</w:t>
      </w:r>
      <w:r w:rsidR="00747E46">
        <w:rPr>
          <w:rtl/>
        </w:rPr>
        <w:t>ّ</w:t>
      </w:r>
      <w:r w:rsidR="00F44EB5">
        <w:rPr>
          <w:rtl/>
        </w:rPr>
        <w:t>ثك</w:t>
      </w:r>
      <w:r w:rsidR="007C1F62">
        <w:rPr>
          <w:rtl/>
        </w:rPr>
        <w:t xml:space="preserve"> (</w:t>
      </w:r>
      <w:r w:rsidR="00F44EB5">
        <w:rPr>
          <w:rtl/>
        </w:rPr>
        <w:t>فهو</w:t>
      </w:r>
      <w:r w:rsidR="007C1F62">
        <w:rPr>
          <w:rtl/>
        </w:rPr>
        <w:t xml:space="preserve">) </w:t>
      </w:r>
      <w:r w:rsidR="00F44EB5">
        <w:rPr>
          <w:rtl/>
        </w:rPr>
        <w:t>بهذا ال</w:t>
      </w:r>
      <w:r w:rsidR="00747E46">
        <w:rPr>
          <w:rtl/>
        </w:rPr>
        <w:t>إ</w:t>
      </w:r>
      <w:r w:rsidR="00F44EB5">
        <w:rPr>
          <w:rtl/>
        </w:rPr>
        <w:t>سناد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943369">
        <w:rPr>
          <w:rtl/>
        </w:rPr>
        <w:t>يا</w:t>
      </w:r>
      <w:r w:rsidR="00F44EB5">
        <w:rPr>
          <w:rtl/>
        </w:rPr>
        <w:t xml:space="preserve">جابر لحديث واحد تأخذه </w:t>
      </w:r>
      <w:r w:rsidR="00FF13E5">
        <w:rPr>
          <w:rtl/>
        </w:rPr>
        <w:br/>
      </w:r>
      <w:r w:rsidR="00943369">
        <w:rPr>
          <w:rtl/>
        </w:rPr>
        <w:t>عن صادق خير لك من الدنيا و ما</w:t>
      </w:r>
      <w:r w:rsidR="00F44EB5">
        <w:rPr>
          <w:rtl/>
        </w:rPr>
        <w:t>فيها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943369" w:rsidRPr="00943369">
        <w:rPr>
          <w:rtl/>
        </w:rPr>
        <w:t xml:space="preserve"> </w:t>
      </w:r>
      <w:r w:rsidR="007C1F62">
        <w:rPr>
          <w:rtl/>
        </w:rPr>
        <w:t>.</w:t>
      </w:r>
    </w:p>
    <w:p w:rsidR="00F44EB5" w:rsidRDefault="00F44EB5" w:rsidP="00747E46">
      <w:pPr>
        <w:rPr>
          <w:rtl/>
        </w:rPr>
      </w:pPr>
      <w:r>
        <w:rPr>
          <w:rtl/>
        </w:rPr>
        <w:t>ومن كتاب حفص بن البختري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قلت ل</w:t>
      </w:r>
      <w:r w:rsidR="00747E46">
        <w:rPr>
          <w:rtl/>
        </w:rPr>
        <w:t>أ</w:t>
      </w:r>
      <w:r>
        <w:rPr>
          <w:rtl/>
        </w:rPr>
        <w:t>بي عبدالله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نسمع </w:t>
      </w:r>
      <w:r w:rsidR="00FF13E5">
        <w:rPr>
          <w:rtl/>
        </w:rPr>
        <w:br/>
      </w:r>
      <w:r>
        <w:rPr>
          <w:rtl/>
        </w:rPr>
        <w:t>الحديث منك فلا أدري منك سماعة</w:t>
      </w:r>
      <w:r w:rsidR="00747E46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من أبيك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943369">
        <w:rPr>
          <w:rtl/>
        </w:rPr>
        <w:t>ما</w:t>
      </w:r>
      <w:r>
        <w:rPr>
          <w:rtl/>
        </w:rPr>
        <w:t>سمعته من</w:t>
      </w:r>
      <w:r w:rsidR="00747E46">
        <w:rPr>
          <w:rtl/>
        </w:rPr>
        <w:t>ّ</w:t>
      </w:r>
      <w:r>
        <w:rPr>
          <w:rtl/>
        </w:rPr>
        <w:t>ي فاروه عن أبي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وما سمعته من</w:t>
      </w:r>
      <w:r w:rsidR="00747E46">
        <w:rPr>
          <w:rtl/>
        </w:rPr>
        <w:t>ّ</w:t>
      </w:r>
      <w:r>
        <w:rPr>
          <w:rtl/>
        </w:rPr>
        <w:t>ي فاروه عن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747E46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747E46" w:rsidP="00F44EB5">
      <w:pPr>
        <w:rPr>
          <w:rtl/>
        </w:rPr>
      </w:pPr>
      <w:r>
        <w:rPr>
          <w:rtl/>
        </w:rPr>
        <w:t>و</w:t>
      </w:r>
      <w:r w:rsidR="00F44EB5">
        <w:rPr>
          <w:rtl/>
        </w:rPr>
        <w:t>عن يونس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عن عنبسة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سأل رجل أبا عبدالله</w:t>
      </w:r>
      <w:r w:rsidR="007C1F62">
        <w:rPr>
          <w:rtl/>
        </w:rPr>
        <w:t xml:space="preserve"> (</w:t>
      </w:r>
      <w:r w:rsidR="00F44EB5">
        <w:rPr>
          <w:rtl/>
        </w:rPr>
        <w:t>عليه السلام</w:t>
      </w:r>
      <w:r w:rsidR="007C1F62">
        <w:rPr>
          <w:rtl/>
        </w:rPr>
        <w:t xml:space="preserve">) </w:t>
      </w:r>
      <w:r w:rsidR="00F44EB5">
        <w:rPr>
          <w:rtl/>
        </w:rPr>
        <w:t xml:space="preserve">عن مسألة </w:t>
      </w:r>
      <w:r w:rsidR="00FF13E5">
        <w:rPr>
          <w:rtl/>
        </w:rPr>
        <w:br/>
      </w:r>
      <w:r w:rsidR="00F44EB5">
        <w:rPr>
          <w:rtl/>
        </w:rPr>
        <w:t>فأجابه فيها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فقال الرجل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943369">
        <w:rPr>
          <w:rtl/>
        </w:rPr>
        <w:t>إن كان كذا وكذا ما</w:t>
      </w:r>
      <w:r w:rsidR="00F44EB5">
        <w:rPr>
          <w:rtl/>
        </w:rPr>
        <w:t>كان القول فيها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فقال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مهما أجبتك فيه </w:t>
      </w:r>
      <w:r w:rsidR="00FF13E5">
        <w:rPr>
          <w:rtl/>
        </w:rPr>
        <w:br/>
      </w:r>
      <w:r w:rsidR="00F44EB5">
        <w:rPr>
          <w:rtl/>
        </w:rPr>
        <w:t>بشيء فهو عن رسول الله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لسنا نقول برأينا من شيء</w:t>
      </w:r>
      <w:r w:rsidR="00943369">
        <w:rPr>
          <w:rtl/>
        </w:rPr>
        <w:t xml:space="preserve"> </w:t>
      </w:r>
      <w:r w:rsidR="007C1F62">
        <w:rPr>
          <w:rtl/>
        </w:rPr>
        <w:t>.</w:t>
      </w:r>
    </w:p>
    <w:p w:rsidR="00CD1D3D" w:rsidRPr="00943369" w:rsidRDefault="00F44EB5" w:rsidP="00943369">
      <w:pPr>
        <w:pStyle w:val="Heading2"/>
        <w:rPr>
          <w:rtl/>
        </w:rPr>
      </w:pPr>
      <w:r w:rsidRPr="00943369">
        <w:rPr>
          <w:rtl/>
        </w:rPr>
        <w:t>مراحل تطور الفقه عند الامامية</w:t>
      </w:r>
      <w:r w:rsidR="00B834D1" w:rsidRPr="00943369">
        <w:rPr>
          <w:rtl/>
        </w:rPr>
        <w:t>:</w:t>
      </w:r>
    </w:p>
    <w:p w:rsidR="00F44EB5" w:rsidRDefault="00F44EB5" w:rsidP="00747E46">
      <w:pPr>
        <w:rPr>
          <w:rtl/>
        </w:rPr>
      </w:pPr>
      <w:r>
        <w:rPr>
          <w:rtl/>
        </w:rPr>
        <w:t>لقد عكف الشيعة بعد لحوق النبي</w:t>
      </w:r>
      <w:r w:rsidR="00747E46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747E46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بالرفيق ال</w:t>
      </w:r>
      <w:r w:rsidR="00747E46">
        <w:rPr>
          <w:rtl/>
        </w:rPr>
        <w:t>أ</w:t>
      </w:r>
      <w:r>
        <w:rPr>
          <w:rtl/>
        </w:rPr>
        <w:t xml:space="preserve">على على دراسة </w:t>
      </w:r>
      <w:r w:rsidR="00FF13E5">
        <w:rPr>
          <w:rtl/>
        </w:rPr>
        <w:br/>
      </w:r>
      <w:r>
        <w:rPr>
          <w:rtl/>
        </w:rPr>
        <w:t>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وجمع مسائله وتبويب أبوابه وضم</w:t>
      </w:r>
      <w:r w:rsidR="00747E46">
        <w:rPr>
          <w:rtl/>
        </w:rPr>
        <w:t>ّ</w:t>
      </w:r>
      <w:r>
        <w:rPr>
          <w:rtl/>
        </w:rPr>
        <w:t xml:space="preserve"> شوارده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وأقبلوا عليه إقبال</w:t>
      </w:r>
      <w:r w:rsidR="00747E46">
        <w:rPr>
          <w:rtl/>
        </w:rPr>
        <w:t>ً</w:t>
      </w:r>
      <w:r>
        <w:rPr>
          <w:rtl/>
        </w:rPr>
        <w:t>ا تام</w:t>
      </w:r>
      <w:r w:rsidR="00747E46">
        <w:rPr>
          <w:rtl/>
        </w:rPr>
        <w:t>ّ</w:t>
      </w:r>
      <w:r>
        <w:rPr>
          <w:rtl/>
        </w:rPr>
        <w:t>ا</w:t>
      </w:r>
      <w:r w:rsidR="00747E46">
        <w:rPr>
          <w:rtl/>
        </w:rPr>
        <w:t>ً</w:t>
      </w:r>
      <w:r>
        <w:rPr>
          <w:rtl/>
        </w:rPr>
        <w:t xml:space="preserve"> قل</w:t>
      </w:r>
      <w:r w:rsidR="00747E46">
        <w:rPr>
          <w:rtl/>
        </w:rPr>
        <w:t>ّ</w:t>
      </w:r>
      <w:r>
        <w:rPr>
          <w:rtl/>
        </w:rPr>
        <w:t xml:space="preserve"> نظيره لدى </w:t>
      </w:r>
      <w:r w:rsidR="00FF13E5">
        <w:rPr>
          <w:rtl/>
        </w:rPr>
        <w:br/>
      </w:r>
      <w:r>
        <w:rPr>
          <w:rtl/>
        </w:rPr>
        <w:t>الطوائف ال</w:t>
      </w:r>
      <w:r w:rsidR="00747E46">
        <w:rPr>
          <w:rtl/>
        </w:rPr>
        <w:t>إ</w:t>
      </w:r>
      <w:r>
        <w:rPr>
          <w:rtl/>
        </w:rPr>
        <w:t>سلامي</w:t>
      </w:r>
      <w:r w:rsidR="00747E46">
        <w:rPr>
          <w:rtl/>
        </w:rPr>
        <w:t>ّ</w:t>
      </w:r>
      <w:r>
        <w:rPr>
          <w:rtl/>
        </w:rPr>
        <w:t>ة الا</w:t>
      </w:r>
      <w:r w:rsidR="00747E46">
        <w:rPr>
          <w:rtl/>
        </w:rPr>
        <w:t>ُ</w:t>
      </w:r>
      <w:r>
        <w:rPr>
          <w:rtl/>
        </w:rPr>
        <w:t>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</w:t>
      </w:r>
      <w:r w:rsidR="00747E46">
        <w:rPr>
          <w:rtl/>
        </w:rPr>
        <w:t>ّ</w:t>
      </w:r>
      <w:r>
        <w:rPr>
          <w:rtl/>
        </w:rPr>
        <w:t>ى تخر</w:t>
      </w:r>
      <w:r w:rsidR="00747E46">
        <w:rPr>
          <w:rtl/>
        </w:rPr>
        <w:t>ّ</w:t>
      </w:r>
      <w:r>
        <w:rPr>
          <w:rtl/>
        </w:rPr>
        <w:t>ج من مدرسة أهل البيت وعلى أيدي أئم</w:t>
      </w:r>
      <w:r w:rsidR="00747E46">
        <w:rPr>
          <w:rtl/>
        </w:rPr>
        <w:t>ّ</w:t>
      </w:r>
      <w:r>
        <w:rPr>
          <w:rtl/>
        </w:rPr>
        <w:t>ة الهدى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عد</w:t>
      </w:r>
      <w:r w:rsidR="00747E46">
        <w:rPr>
          <w:rtl/>
        </w:rPr>
        <w:t>ّ</w:t>
      </w:r>
      <w:r>
        <w:rPr>
          <w:rtl/>
        </w:rPr>
        <w:t>ة من الفقهاء العظام لا يستهان 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فبلغوا الذروة في الفقاهة وال</w:t>
      </w:r>
      <w:r w:rsidR="00747E46">
        <w:rPr>
          <w:rtl/>
        </w:rPr>
        <w:t>إ</w:t>
      </w:r>
      <w:r>
        <w:rPr>
          <w:rtl/>
        </w:rPr>
        <w:t>جتهاد نظراء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زرارة </w:t>
      </w:r>
      <w:r w:rsidR="00FF13E5">
        <w:rPr>
          <w:rtl/>
        </w:rPr>
        <w:br/>
      </w:r>
      <w:r>
        <w:rPr>
          <w:rtl/>
        </w:rPr>
        <w:t>ابن أعين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ومحمد بن مسلم الطائفي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وأبي بصير ال</w:t>
      </w:r>
      <w:r w:rsidR="00747E46">
        <w:rPr>
          <w:rtl/>
        </w:rPr>
        <w:t>أ</w:t>
      </w:r>
      <w:r>
        <w:rPr>
          <w:rtl/>
        </w:rPr>
        <w:t>سدي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ويزيد بن معاوية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والفضيل بن </w:t>
      </w:r>
      <w:r w:rsidR="00FF13E5">
        <w:rPr>
          <w:rtl/>
        </w:rPr>
        <w:br/>
      </w:r>
      <w:r>
        <w:rPr>
          <w:rtl/>
        </w:rPr>
        <w:t>يسار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وهؤلاء من أفاضل خر</w:t>
      </w:r>
      <w:r w:rsidR="00747E46">
        <w:rPr>
          <w:rtl/>
        </w:rPr>
        <w:t>ّ</w:t>
      </w:r>
      <w:r>
        <w:rPr>
          <w:rtl/>
        </w:rPr>
        <w:t>يجي مدرسة أبي جعفر الباقر وأبي عبدالله</w:t>
      </w:r>
      <w:r w:rsidR="007C1F62">
        <w:rPr>
          <w:rtl/>
        </w:rPr>
        <w:t xml:space="preserve"> (</w:t>
      </w:r>
      <w:r>
        <w:rPr>
          <w:rtl/>
        </w:rPr>
        <w:t>عليهما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فأجمعت العصابة على تصديق هؤلاء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وانقادت لهم بالفقه والفقاهة</w:t>
      </w:r>
      <w:r w:rsidR="007C1F62">
        <w:rPr>
          <w:rtl/>
        </w:rPr>
        <w:t>.</w:t>
      </w:r>
    </w:p>
    <w:p w:rsidR="00943369" w:rsidRPr="00A843CE" w:rsidRDefault="00F44EB5" w:rsidP="00943369">
      <w:pPr>
        <w:rPr>
          <w:rStyle w:val="rfdLineChar"/>
          <w:rtl/>
        </w:rPr>
      </w:pPr>
      <w:r>
        <w:rPr>
          <w:rtl/>
        </w:rPr>
        <w:t>ويليهم في الفضل والفقاهة ثل</w:t>
      </w:r>
      <w:r w:rsidR="008D5DEC">
        <w:rPr>
          <w:rtl/>
        </w:rPr>
        <w:t>ّ</w:t>
      </w:r>
      <w:r>
        <w:rPr>
          <w:rtl/>
        </w:rPr>
        <w:t>ة ا</w:t>
      </w:r>
      <w:r w:rsidR="008D5DEC">
        <w:rPr>
          <w:rtl/>
        </w:rPr>
        <w:t>ُ</w:t>
      </w:r>
      <w:r>
        <w:rPr>
          <w:rtl/>
        </w:rPr>
        <w:t>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وهم أحداث خر</w:t>
      </w:r>
      <w:r w:rsidR="008D5DEC">
        <w:rPr>
          <w:rtl/>
        </w:rPr>
        <w:t>ّ</w:t>
      </w:r>
      <w:r>
        <w:rPr>
          <w:rtl/>
        </w:rPr>
        <w:t xml:space="preserve">يجي مدرسة أبي عبدالله </w:t>
      </w:r>
      <w:r w:rsidR="00FF13E5">
        <w:rPr>
          <w:rtl/>
        </w:rPr>
        <w:br/>
      </w:r>
      <w:r>
        <w:rPr>
          <w:rtl/>
        </w:rPr>
        <w:t>الصادق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نظراء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جميل بن در</w:t>
      </w:r>
      <w:r w:rsidR="008D5DEC">
        <w:rPr>
          <w:rtl/>
        </w:rPr>
        <w:t>ّ</w:t>
      </w:r>
      <w:r>
        <w:rPr>
          <w:rtl/>
        </w:rPr>
        <w:t>اج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وعبدالله بن مسكان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وعبدالله بن بكير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وحم</w:t>
      </w:r>
      <w:r w:rsidR="008D5DEC">
        <w:rPr>
          <w:rtl/>
        </w:rPr>
        <w:t>ّ</w:t>
      </w:r>
      <w:r>
        <w:rPr>
          <w:rtl/>
        </w:rPr>
        <w:t>اد بن عثمان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وحم</w:t>
      </w:r>
      <w:r w:rsidR="008D5DEC">
        <w:rPr>
          <w:rtl/>
        </w:rPr>
        <w:t>ّ</w:t>
      </w:r>
      <w:r>
        <w:rPr>
          <w:rtl/>
        </w:rPr>
        <w:t>اد بن عيسى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وأبان بن عثمان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أقر</w:t>
      </w:r>
      <w:r w:rsidR="008D5DEC">
        <w:rPr>
          <w:rtl/>
        </w:rPr>
        <w:t>ّ</w:t>
      </w:r>
      <w:r>
        <w:rPr>
          <w:rtl/>
        </w:rPr>
        <w:t>ت العصابة على فقاهة ثل</w:t>
      </w:r>
      <w:r w:rsidR="008D5DEC">
        <w:rPr>
          <w:rtl/>
        </w:rPr>
        <w:t>ّ</w:t>
      </w:r>
      <w:r>
        <w:rPr>
          <w:rtl/>
        </w:rPr>
        <w:t xml:space="preserve">ة </w:t>
      </w:r>
      <w:r w:rsidR="00FF13E5">
        <w:rPr>
          <w:rtl/>
        </w:rPr>
        <w:br/>
      </w:r>
      <w:r>
        <w:rPr>
          <w:rtl/>
        </w:rPr>
        <w:t>ا</w:t>
      </w:r>
      <w:r w:rsidR="008D5DEC">
        <w:rPr>
          <w:rtl/>
        </w:rPr>
        <w:t>ُخرى من تلاميذ أصحاب الإ</w:t>
      </w:r>
      <w:r>
        <w:rPr>
          <w:rtl/>
        </w:rPr>
        <w:t>مام موسى بن جعفر الكاظم وابنه أبي الحسن الرضا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 w:rsidR="007C1F62">
        <w:rPr>
          <w:rtl/>
        </w:rPr>
        <w:t>(</w:t>
      </w:r>
      <w:r>
        <w:rPr>
          <w:rtl/>
        </w:rPr>
        <w:t>عليهما السلام</w:t>
      </w:r>
      <w:r w:rsidR="007C1F62">
        <w:rPr>
          <w:rtl/>
        </w:rPr>
        <w:t xml:space="preserve">) </w:t>
      </w:r>
      <w:r>
        <w:rPr>
          <w:rtl/>
        </w:rPr>
        <w:t>نظراء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يونس بن عبدالرحمان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وصفوان بن يحيى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943369">
        <w:rPr>
          <w:rtl/>
        </w:rPr>
        <w:t xml:space="preserve"> </w:t>
      </w:r>
      <w:r>
        <w:rPr>
          <w:rtl/>
        </w:rPr>
        <w:t>محم</w:t>
      </w:r>
      <w:r w:rsidR="008D5DEC">
        <w:rPr>
          <w:rtl/>
        </w:rPr>
        <w:t>ّ</w:t>
      </w:r>
      <w:r>
        <w:rPr>
          <w:rtl/>
        </w:rPr>
        <w:t>د بن أبي عمير</w:t>
      </w:r>
      <w:r w:rsidR="00B834D1">
        <w:rPr>
          <w:rtl/>
        </w:rPr>
        <w:t>،</w:t>
      </w:r>
      <w:r w:rsidR="00943369">
        <w:rPr>
          <w:rtl/>
        </w:rPr>
        <w:t xml:space="preserve"> </w:t>
      </w:r>
      <w:r w:rsidR="00943369">
        <w:rPr>
          <w:rtl/>
        </w:rPr>
        <w:br/>
      </w:r>
      <w:r w:rsidR="00943369">
        <w:rPr>
          <w:rStyle w:val="rfdLineChar"/>
          <w:rtl/>
        </w:rPr>
        <w:t>______________________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المصدر السابق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2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جامع أحاديث الشيعة ج 1 ص 128</w:t>
      </w:r>
      <w:r w:rsidR="00943369" w:rsidRPr="0093692B">
        <w:rPr>
          <w:rStyle w:val="rfdFootnote"/>
          <w:rtl/>
        </w:rPr>
        <w:t xml:space="preserve"> </w:t>
      </w:r>
      <w:r w:rsidRPr="0093692B">
        <w:rPr>
          <w:rStyle w:val="rfdFootnote"/>
          <w:rtl/>
        </w:rPr>
        <w:t>ـ</w:t>
      </w:r>
      <w:r w:rsidR="00943369"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129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 xml:space="preserve">ومن أراد الوقوف على المزيد من ذلك فليراجع المصدر المذكور </w:t>
      </w:r>
      <w:r w:rsidR="00FF13E5" w:rsidRPr="0093692B">
        <w:rPr>
          <w:rStyle w:val="rfdFootnote"/>
          <w:rtl/>
        </w:rPr>
        <w:br/>
      </w:r>
      <w:r w:rsidR="00F44EB5" w:rsidRPr="0093692B">
        <w:rPr>
          <w:rStyle w:val="rfdFootnote"/>
          <w:rtl/>
        </w:rPr>
        <w:t>من ص 126</w:t>
      </w:r>
      <w:r w:rsidRPr="0093692B">
        <w:rPr>
          <w:rStyle w:val="rfdFootnote"/>
          <w:rtl/>
        </w:rPr>
        <w:t xml:space="preserve"> ـ </w:t>
      </w:r>
      <w:r w:rsidR="00F44EB5" w:rsidRPr="0093692B">
        <w:rPr>
          <w:rStyle w:val="rfdFootnote"/>
          <w:rtl/>
        </w:rPr>
        <w:t>219</w:t>
      </w:r>
      <w:r w:rsidRPr="0093692B">
        <w:rPr>
          <w:rStyle w:val="rfdFootnote"/>
          <w:rtl/>
        </w:rPr>
        <w:t>.</w:t>
      </w:r>
    </w:p>
    <w:p w:rsidR="0093692B" w:rsidRDefault="0093692B" w:rsidP="0076037C">
      <w:pPr>
        <w:pStyle w:val="rfdNormal0"/>
        <w:rPr>
          <w:rtl/>
        </w:rPr>
        <w:sectPr w:rsidR="0093692B" w:rsidSect="005861A1">
          <w:headerReference w:type="default" r:id="rId2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CD1D3D" w:rsidP="0076037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وعبدالله بن المغيرة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والحسن بن محبوب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والحسين بن علي</w:t>
      </w:r>
      <w:r w:rsidR="00E9493A">
        <w:rPr>
          <w:rtl/>
        </w:rPr>
        <w:t>ّ</w:t>
      </w:r>
      <w:r w:rsidR="00F44EB5">
        <w:rPr>
          <w:rtl/>
        </w:rPr>
        <w:t xml:space="preserve"> بن فضال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وفضالة بن أي</w:t>
      </w:r>
      <w:r w:rsidR="00E9493A">
        <w:rPr>
          <w:rtl/>
        </w:rPr>
        <w:t>ّ</w:t>
      </w:r>
      <w:r w:rsidR="00F44EB5">
        <w:rPr>
          <w:rtl/>
        </w:rPr>
        <w:t>وب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هؤلاء أبطال الشيعة</w:t>
      </w:r>
      <w:r w:rsidR="00E9493A">
        <w:rPr>
          <w:rtl/>
        </w:rPr>
        <w:t xml:space="preserve"> في الفقه والحديث في القرنين الأ</w:t>
      </w:r>
      <w:r>
        <w:rPr>
          <w:rtl/>
        </w:rPr>
        <w:t>و</w:t>
      </w:r>
      <w:r w:rsidR="00E9493A">
        <w:rPr>
          <w:rtl/>
        </w:rPr>
        <w:t>ّ</w:t>
      </w:r>
      <w:r>
        <w:rPr>
          <w:rtl/>
        </w:rPr>
        <w:t>ل والثاني من الهجرة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</w:t>
      </w:r>
      <w:r w:rsidR="00FF13E5">
        <w:rPr>
          <w:rtl/>
        </w:rPr>
        <w:br/>
      </w:r>
      <w:r>
        <w:rPr>
          <w:rtl/>
        </w:rPr>
        <w:t>تخر</w:t>
      </w:r>
      <w:r w:rsidR="00E9493A">
        <w:rPr>
          <w:rtl/>
        </w:rPr>
        <w:t>ّ</w:t>
      </w:r>
      <w:r>
        <w:rPr>
          <w:rtl/>
        </w:rPr>
        <w:t>جوا من مدرسة أهل البيت</w:t>
      </w:r>
      <w:r w:rsidR="007C1F62">
        <w:rPr>
          <w:rtl/>
        </w:rPr>
        <w:t xml:space="preserve"> (</w:t>
      </w:r>
      <w:r>
        <w:rPr>
          <w:rtl/>
        </w:rPr>
        <w:t>عليهم السلام</w:t>
      </w:r>
      <w:r w:rsidR="007C1F62">
        <w:rPr>
          <w:rtl/>
        </w:rPr>
        <w:t xml:space="preserve">) </w:t>
      </w:r>
      <w:r>
        <w:rPr>
          <w:rtl/>
        </w:rPr>
        <w:t>وأخذوا منهم الفقه وا</w:t>
      </w:r>
      <w:r w:rsidR="00E9493A">
        <w:rPr>
          <w:rtl/>
        </w:rPr>
        <w:t>ُصول الإ</w:t>
      </w:r>
      <w:r>
        <w:rPr>
          <w:rtl/>
        </w:rPr>
        <w:t xml:space="preserve">جتهاد </w:t>
      </w:r>
      <w:r w:rsidR="00FF13E5">
        <w:rPr>
          <w:rtl/>
        </w:rPr>
        <w:br/>
      </w:r>
      <w:r w:rsidR="00E9493A">
        <w:rPr>
          <w:rtl/>
        </w:rPr>
        <w:t>والإ</w:t>
      </w:r>
      <w:r>
        <w:rPr>
          <w:rtl/>
        </w:rPr>
        <w:t>ستنباط</w:t>
      </w:r>
      <w:r w:rsidR="007C1F62">
        <w:rPr>
          <w:rtl/>
        </w:rPr>
        <w:t>.</w:t>
      </w:r>
    </w:p>
    <w:p w:rsidR="00F44EB5" w:rsidRDefault="00E552F1" w:rsidP="00F44EB5">
      <w:pPr>
        <w:rPr>
          <w:rtl/>
        </w:rPr>
      </w:pPr>
      <w:r>
        <w:rPr>
          <w:rtl/>
        </w:rPr>
        <w:t>نعم لا</w:t>
      </w:r>
      <w:r w:rsidR="00F44EB5">
        <w:rPr>
          <w:rtl/>
        </w:rPr>
        <w:t>ينحصر المتخر</w:t>
      </w:r>
      <w:r w:rsidR="00E9493A">
        <w:rPr>
          <w:rtl/>
        </w:rPr>
        <w:t>ّ</w:t>
      </w:r>
      <w:r w:rsidR="00F44EB5">
        <w:rPr>
          <w:rtl/>
        </w:rPr>
        <w:t>جون من مدرستهم في هؤلاء الذين ذكرناهم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فقد تخر</w:t>
      </w:r>
      <w:r w:rsidR="00E9493A">
        <w:rPr>
          <w:rtl/>
        </w:rPr>
        <w:t>ّ</w:t>
      </w:r>
      <w:r w:rsidR="00F44EB5">
        <w:rPr>
          <w:rtl/>
        </w:rPr>
        <w:t xml:space="preserve">ج من </w:t>
      </w:r>
      <w:r w:rsidR="00FF13E5">
        <w:rPr>
          <w:rtl/>
        </w:rPr>
        <w:br/>
      </w:r>
      <w:r w:rsidR="00F44EB5">
        <w:rPr>
          <w:rtl/>
        </w:rPr>
        <w:t>تلك المدرسة جماعة كثيرة تجاوزت المئات بل الآلاف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وقد ضبطت أسماءهم وخصوصي</w:t>
      </w:r>
      <w:r w:rsidR="00E9493A">
        <w:rPr>
          <w:rtl/>
        </w:rPr>
        <w:t>ّ</w:t>
      </w:r>
      <w:r w:rsidR="00F44EB5">
        <w:rPr>
          <w:rtl/>
        </w:rPr>
        <w:t xml:space="preserve">اتهم </w:t>
      </w:r>
      <w:r w:rsidR="00FF13E5">
        <w:rPr>
          <w:rtl/>
        </w:rPr>
        <w:br/>
      </w:r>
      <w:r w:rsidR="00F44EB5">
        <w:rPr>
          <w:rtl/>
        </w:rPr>
        <w:t>وكتبهم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الكتب الرجالي</w:t>
      </w:r>
      <w:r w:rsidR="00E9493A">
        <w:rPr>
          <w:rtl/>
        </w:rPr>
        <w:t>ّ</w:t>
      </w:r>
      <w:r w:rsidR="00F44EB5">
        <w:rPr>
          <w:rtl/>
        </w:rPr>
        <w:t>ة والفهارس العلمي</w:t>
      </w:r>
      <w:r w:rsidR="00E9493A">
        <w:rPr>
          <w:rtl/>
        </w:rPr>
        <w:t>ّ</w:t>
      </w:r>
      <w:r w:rsidR="00F44EB5"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355CAE">
      <w:pPr>
        <w:rPr>
          <w:rtl/>
        </w:rPr>
      </w:pPr>
      <w:r>
        <w:rPr>
          <w:rtl/>
        </w:rPr>
        <w:t>ومع أن</w:t>
      </w:r>
      <w:r w:rsidR="00E9493A">
        <w:rPr>
          <w:rtl/>
        </w:rPr>
        <w:t>ّ</w:t>
      </w:r>
      <w:r>
        <w:rPr>
          <w:rtl/>
        </w:rPr>
        <w:t xml:space="preserve"> كتب الرجال والفقه تنص</w:t>
      </w:r>
      <w:r w:rsidR="00E9493A">
        <w:rPr>
          <w:rtl/>
        </w:rPr>
        <w:t>ّ</w:t>
      </w:r>
      <w:r>
        <w:rPr>
          <w:rtl/>
        </w:rPr>
        <w:t xml:space="preserve"> على مكانتهم في الفقاهة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ومدى استنباطهم </w:t>
      </w:r>
      <w:r w:rsidR="00FF13E5">
        <w:rPr>
          <w:rtl/>
        </w:rPr>
        <w:br/>
      </w:r>
      <w:r>
        <w:rPr>
          <w:rtl/>
        </w:rPr>
        <w:t>ال</w:t>
      </w:r>
      <w:r w:rsidR="00E9493A">
        <w:rPr>
          <w:rtl/>
        </w:rPr>
        <w:t>أ</w:t>
      </w:r>
      <w:r>
        <w:rPr>
          <w:rtl/>
        </w:rPr>
        <w:t>حكام الشرعي</w:t>
      </w:r>
      <w:r w:rsidR="00E9493A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أن</w:t>
      </w:r>
      <w:r w:rsidR="00E9493A">
        <w:rPr>
          <w:rtl/>
        </w:rPr>
        <w:t>ّ</w:t>
      </w:r>
      <w:r>
        <w:rPr>
          <w:rtl/>
        </w:rPr>
        <w:t xml:space="preserve"> كتبهم في القرون الثلاثة الا</w:t>
      </w:r>
      <w:r w:rsidR="00E9493A">
        <w:rPr>
          <w:rtl/>
        </w:rPr>
        <w:t>ُ</w:t>
      </w:r>
      <w:r>
        <w:rPr>
          <w:rtl/>
        </w:rPr>
        <w:t xml:space="preserve">ولى كانت مقصورة على نقل </w:t>
      </w:r>
      <w:r w:rsidR="00FF13E5">
        <w:rPr>
          <w:rtl/>
        </w:rPr>
        <w:br/>
      </w:r>
      <w:r>
        <w:rPr>
          <w:rtl/>
        </w:rPr>
        <w:t>الروايات بأسنادها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355CAE">
        <w:rPr>
          <w:rtl/>
        </w:rPr>
        <w:t>إ</w:t>
      </w:r>
      <w:r>
        <w:rPr>
          <w:rtl/>
        </w:rPr>
        <w:t>فتاء في المسائل بهذا الشكل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تمييز الصحيح عن السقيم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والمتقن عن الزائف</w:t>
      </w:r>
      <w:r w:rsidR="007C1F62">
        <w:rPr>
          <w:rtl/>
        </w:rPr>
        <w:t>.</w:t>
      </w:r>
    </w:p>
    <w:p w:rsidR="00F44EB5" w:rsidRDefault="00F44EB5" w:rsidP="00355CAE">
      <w:pPr>
        <w:rPr>
          <w:rtl/>
        </w:rPr>
      </w:pPr>
      <w:r>
        <w:rPr>
          <w:rtl/>
        </w:rPr>
        <w:t>وتطلق على كتبهم عناوين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355CAE">
        <w:rPr>
          <w:rtl/>
        </w:rPr>
        <w:t>أ</w:t>
      </w:r>
      <w:r>
        <w:rPr>
          <w:rtl/>
        </w:rPr>
        <w:t>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النوادر الجامع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</w:t>
      </w:r>
      <w:r w:rsidR="00FF13E5">
        <w:rPr>
          <w:rtl/>
        </w:rPr>
        <w:br/>
      </w:r>
      <w:r>
        <w:rPr>
          <w:rtl/>
        </w:rPr>
        <w:t>خصوص باب من أبواب 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كالطهارة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وماشابه ذلك</w:t>
      </w:r>
      <w:r w:rsidR="007C1F62">
        <w:rPr>
          <w:rtl/>
        </w:rPr>
        <w:t>.</w:t>
      </w:r>
    </w:p>
    <w:p w:rsidR="00F44EB5" w:rsidRDefault="00F44EB5" w:rsidP="00355CAE">
      <w:pPr>
        <w:rPr>
          <w:rtl/>
        </w:rPr>
      </w:pPr>
      <w:r>
        <w:rPr>
          <w:rtl/>
        </w:rPr>
        <w:t>هذه الكتب المدونة في القرون الثلاثة بمنزلة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المسانيد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عند العام</w:t>
      </w:r>
      <w:r w:rsidR="00355CAE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فكل</w:t>
      </w:r>
      <w:r w:rsidR="00355CAE">
        <w:rPr>
          <w:rtl/>
        </w:rPr>
        <w:t>ّ</w:t>
      </w:r>
      <w:r>
        <w:rPr>
          <w:rtl/>
        </w:rPr>
        <w:t xml:space="preserve"> كتاب من </w:t>
      </w:r>
      <w:r w:rsidR="00FF13E5">
        <w:rPr>
          <w:rtl/>
        </w:rPr>
        <w:br/>
      </w:r>
      <w:r>
        <w:rPr>
          <w:rtl/>
        </w:rPr>
        <w:t>هذه الرواة يعد</w:t>
      </w:r>
      <w:r w:rsidR="00355CAE">
        <w:rPr>
          <w:rtl/>
        </w:rPr>
        <w:t>ّ</w:t>
      </w:r>
      <w:r>
        <w:rPr>
          <w:rtl/>
        </w:rPr>
        <w:t xml:space="preserve"> مسندا</w:t>
      </w:r>
      <w:r w:rsidR="00355CAE">
        <w:rPr>
          <w:rtl/>
        </w:rPr>
        <w:t xml:space="preserve">ً </w:t>
      </w:r>
      <w:r>
        <w:rPr>
          <w:rtl/>
        </w:rPr>
        <w:t>للراوي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جمع فيه مجموع رواياته عن ال</w:t>
      </w:r>
      <w:r w:rsidR="00355CAE">
        <w:rPr>
          <w:rtl/>
        </w:rPr>
        <w:t>إ</w:t>
      </w:r>
      <w:r>
        <w:rPr>
          <w:rtl/>
        </w:rPr>
        <w:t>مام أو ال</w:t>
      </w:r>
      <w:r w:rsidR="00355CAE">
        <w:rPr>
          <w:rtl/>
        </w:rPr>
        <w:t>أ</w:t>
      </w:r>
      <w:r>
        <w:rPr>
          <w:rtl/>
        </w:rPr>
        <w:t>ئم</w:t>
      </w:r>
      <w:r w:rsidR="00355CAE">
        <w:rPr>
          <w:rtl/>
        </w:rPr>
        <w:t>ّ</w:t>
      </w:r>
      <w:r>
        <w:rPr>
          <w:rtl/>
        </w:rPr>
        <w:t>ة في كتابه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F13E5">
        <w:rPr>
          <w:rtl/>
        </w:rPr>
        <w:br/>
      </w:r>
      <w:r>
        <w:rPr>
          <w:rtl/>
        </w:rPr>
        <w:t>وكان ال</w:t>
      </w:r>
      <w:r w:rsidR="00355CAE">
        <w:rPr>
          <w:rtl/>
        </w:rPr>
        <w:t>إ</w:t>
      </w:r>
      <w:r>
        <w:rPr>
          <w:rtl/>
        </w:rPr>
        <w:t xml:space="preserve">فتاء بشكل نقل الرواية بعد إعمال النظر ومراعاة ضوابط الفتيا وهكذا مضى </w:t>
      </w:r>
      <w:r w:rsidR="00FF13E5">
        <w:rPr>
          <w:rtl/>
        </w:rPr>
        <w:br/>
      </w:r>
      <w:r>
        <w:rPr>
          <w:rtl/>
        </w:rPr>
        <w:t>القرن الثالث</w:t>
      </w:r>
      <w:r w:rsidR="007C1F62">
        <w:rPr>
          <w:rtl/>
        </w:rPr>
        <w:t>.</w:t>
      </w:r>
    </w:p>
    <w:p w:rsidR="00CD1D3D" w:rsidRDefault="00F44EB5" w:rsidP="00FD66C9">
      <w:pPr>
        <w:rPr>
          <w:rtl/>
        </w:rPr>
      </w:pPr>
      <w:r>
        <w:rPr>
          <w:rtl/>
        </w:rPr>
        <w:t>وبإطلال</w:t>
      </w:r>
      <w:r w:rsidR="00355CAE">
        <w:rPr>
          <w:rtl/>
        </w:rPr>
        <w:t>ة</w:t>
      </w:r>
      <w:r>
        <w:rPr>
          <w:rtl/>
        </w:rPr>
        <w:t xml:space="preserve"> أوائل القرن الرابع طلع لون جديد في الكتابة والفتيا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ال</w:t>
      </w:r>
      <w:r w:rsidR="00355CAE">
        <w:rPr>
          <w:rtl/>
        </w:rPr>
        <w:t>إ</w:t>
      </w:r>
      <w:r>
        <w:rPr>
          <w:rtl/>
        </w:rPr>
        <w:t xml:space="preserve">فتاء بمتون </w:t>
      </w:r>
      <w:r w:rsidR="00AF1108">
        <w:rPr>
          <w:rtl/>
        </w:rPr>
        <w:br/>
      </w:r>
      <w:r>
        <w:rPr>
          <w:rtl/>
        </w:rPr>
        <w:t>الروايات مع حذف أسنادها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والكتابة على هذا النمط مع إعمال النظر والدق</w:t>
      </w:r>
      <w:r w:rsidR="00355CAE">
        <w:rPr>
          <w:rtl/>
        </w:rPr>
        <w:t>ّ</w:t>
      </w:r>
      <w:r>
        <w:rPr>
          <w:rtl/>
        </w:rPr>
        <w:t xml:space="preserve">ة في تمييز </w:t>
      </w:r>
      <w:r w:rsidR="00AF1108">
        <w:rPr>
          <w:rtl/>
        </w:rPr>
        <w:br/>
      </w:r>
      <w:r>
        <w:rPr>
          <w:rtl/>
        </w:rPr>
        <w:t>الصحيح عن الزائف فخرج الفقه</w:t>
      </w:r>
      <w:r w:rsidR="00FD66C9">
        <w:rPr>
          <w:rtl/>
        </w:rPr>
        <w:t xml:space="preserve"> </w:t>
      </w:r>
      <w:r w:rsidR="007C1F62">
        <w:rPr>
          <w:rtl/>
        </w:rPr>
        <w:t>ـ</w:t>
      </w:r>
      <w:r w:rsidR="00FD66C9">
        <w:rPr>
          <w:rtl/>
        </w:rPr>
        <w:t xml:space="preserve"> </w:t>
      </w:r>
      <w:r>
        <w:rPr>
          <w:rtl/>
        </w:rPr>
        <w:t>في ظاهره</w:t>
      </w:r>
      <w:r w:rsidR="00FD66C9">
        <w:rPr>
          <w:rtl/>
        </w:rPr>
        <w:t xml:space="preserve"> </w:t>
      </w:r>
      <w:r w:rsidR="007C1F62">
        <w:rPr>
          <w:rtl/>
        </w:rPr>
        <w:t>ـ</w:t>
      </w:r>
      <w:r w:rsidR="00FD66C9">
        <w:rPr>
          <w:rtl/>
        </w:rPr>
        <w:t xml:space="preserve"> </w:t>
      </w:r>
      <w:r>
        <w:rPr>
          <w:rtl/>
        </w:rPr>
        <w:t>عن صورة نقل الرواية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وات</w:t>
      </w:r>
      <w:r w:rsidR="00355CAE">
        <w:rPr>
          <w:rtl/>
        </w:rPr>
        <w:t>ّ</w:t>
      </w:r>
      <w:r>
        <w:rPr>
          <w:rtl/>
        </w:rPr>
        <w:t xml:space="preserve">خذ لنفسه شكل </w:t>
      </w:r>
      <w:r w:rsidR="00AF1108">
        <w:rPr>
          <w:rtl/>
        </w:rPr>
        <w:br/>
      </w:r>
      <w:r>
        <w:rPr>
          <w:rtl/>
        </w:rPr>
        <w:t>الفتوى المحضة</w:t>
      </w:r>
      <w:r w:rsidR="00B834D1">
        <w:rPr>
          <w:rtl/>
        </w:rPr>
        <w:t>،</w:t>
      </w:r>
    </w:p>
    <w:p w:rsidR="00F44EB5" w:rsidRDefault="00F44EB5" w:rsidP="00F44EB5">
      <w:pPr>
        <w:rPr>
          <w:rtl/>
        </w:rPr>
      </w:pPr>
      <w:r>
        <w:rPr>
          <w:rtl/>
        </w:rPr>
        <w:t>وأو</w:t>
      </w:r>
      <w:r w:rsidR="00355CAE">
        <w:rPr>
          <w:rtl/>
        </w:rPr>
        <w:t>ّ</w:t>
      </w:r>
      <w:r>
        <w:rPr>
          <w:rtl/>
        </w:rPr>
        <w:t>ل من فتح هذا الباب على وجه الشيعة بمصراعيه هو والد الشيخ الصدوق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F1108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علي</w:t>
      </w:r>
      <w:r w:rsidR="00355CAE">
        <w:rPr>
          <w:rtl/>
        </w:rPr>
        <w:t>ّ</w:t>
      </w:r>
      <w:r>
        <w:rPr>
          <w:rtl/>
        </w:rPr>
        <w:t xml:space="preserve"> بن الحسين بن موسى بن بابويه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355CAE">
        <w:rPr>
          <w:rtl/>
        </w:rPr>
        <w:t>ّ</w:t>
      </w:r>
      <w:r w:rsidR="00021234">
        <w:rPr>
          <w:rtl/>
        </w:rPr>
        <w:t xml:space="preserve">ى عام 329 </w:t>
      </w:r>
      <w:r w:rsidR="00FD66C9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فأل</w:t>
      </w:r>
      <w:r w:rsidR="00355CAE">
        <w:rPr>
          <w:rtl/>
        </w:rPr>
        <w:t>ّ</w:t>
      </w:r>
      <w:r>
        <w:rPr>
          <w:rtl/>
        </w:rPr>
        <w:t>ف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الشرائع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لولده </w:t>
      </w:r>
      <w:r w:rsidR="00AF1108">
        <w:rPr>
          <w:rtl/>
        </w:rPr>
        <w:br/>
      </w:r>
      <w:r>
        <w:rPr>
          <w:rtl/>
        </w:rPr>
        <w:t>الصدوق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عكف فيه على نقل متون ونصوص الروايات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بث</w:t>
      </w:r>
      <w:r w:rsidR="00355CAE">
        <w:rPr>
          <w:rtl/>
        </w:rPr>
        <w:t>ّ</w:t>
      </w:r>
      <w:r>
        <w:rPr>
          <w:rtl/>
        </w:rPr>
        <w:t xml:space="preserve"> الصدوق هذا </w:t>
      </w:r>
      <w:r w:rsidR="00AF1108">
        <w:rPr>
          <w:rtl/>
        </w:rPr>
        <w:br/>
      </w:r>
      <w:r>
        <w:rPr>
          <w:rtl/>
        </w:rPr>
        <w:t>الكتاب في متون كتبه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كالفقيه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والمقنع والهداية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يظهر ذلك من الرجوع إليها</w:t>
      </w:r>
      <w:r w:rsidR="007C1F62">
        <w:rPr>
          <w:rtl/>
        </w:rPr>
        <w:t>.</w:t>
      </w:r>
    </w:p>
    <w:p w:rsidR="00FD66C9" w:rsidRPr="00A843CE" w:rsidRDefault="00F44EB5" w:rsidP="00FD66C9">
      <w:pPr>
        <w:rPr>
          <w:rStyle w:val="rfdLineChar"/>
          <w:rtl/>
        </w:rPr>
      </w:pPr>
      <w:r>
        <w:rPr>
          <w:rtl/>
        </w:rPr>
        <w:t>ولقد استمر</w:t>
      </w:r>
      <w:r w:rsidR="00355CAE">
        <w:rPr>
          <w:rtl/>
        </w:rPr>
        <w:t>ّ</w:t>
      </w:r>
      <w:r>
        <w:rPr>
          <w:rtl/>
        </w:rPr>
        <w:t xml:space="preserve"> التأليف على هذا النمط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فتبعه ولده الصدوق المتوف</w:t>
      </w:r>
      <w:r w:rsidR="00355CAE">
        <w:rPr>
          <w:rtl/>
        </w:rPr>
        <w:t>ّ</w:t>
      </w:r>
      <w:r>
        <w:rPr>
          <w:rtl/>
        </w:rPr>
        <w:t>ى عام 381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فأل</w:t>
      </w:r>
      <w:r w:rsidR="00355CAE">
        <w:rPr>
          <w:rtl/>
        </w:rPr>
        <w:t>ّ</w:t>
      </w:r>
      <w:r>
        <w:rPr>
          <w:rtl/>
        </w:rPr>
        <w:t>ف</w:t>
      </w:r>
      <w:r w:rsidR="00FD66C9">
        <w:rPr>
          <w:rtl/>
        </w:rPr>
        <w:t xml:space="preserve"> </w:t>
      </w:r>
      <w:r w:rsidR="00FD66C9">
        <w:rPr>
          <w:rtl/>
        </w:rPr>
        <w:br/>
      </w:r>
      <w:r w:rsidR="00FD66C9">
        <w:rPr>
          <w:rStyle w:val="rfdLineChar"/>
          <w:rtl/>
        </w:rPr>
        <w:t>______________________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راجع رجال الكش</w:t>
      </w:r>
      <w:r w:rsidR="00355CAE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 xml:space="preserve">ي ص 206 </w:t>
      </w:r>
      <w:r w:rsidR="00771F83" w:rsidRPr="0093692B">
        <w:rPr>
          <w:rStyle w:val="rfdFootnote"/>
          <w:rtl/>
        </w:rPr>
        <w:t>و 3</w:t>
      </w:r>
      <w:r w:rsidR="00F44EB5" w:rsidRPr="0093692B">
        <w:rPr>
          <w:rStyle w:val="rfdFootnote"/>
          <w:rtl/>
        </w:rPr>
        <w:t xml:space="preserve">22 </w:t>
      </w:r>
      <w:r w:rsidR="00771F83" w:rsidRPr="0093692B">
        <w:rPr>
          <w:rStyle w:val="rfdFootnote"/>
          <w:rtl/>
        </w:rPr>
        <w:t>و 4</w:t>
      </w:r>
      <w:r w:rsidR="00F44EB5" w:rsidRPr="0093692B">
        <w:rPr>
          <w:rStyle w:val="rfdFootnote"/>
          <w:rtl/>
        </w:rPr>
        <w:t>66</w:t>
      </w:r>
      <w:r w:rsidRPr="0093692B">
        <w:rPr>
          <w:rStyle w:val="rfdFootnote"/>
          <w:rtl/>
        </w:rPr>
        <w:t>.</w:t>
      </w:r>
    </w:p>
    <w:p w:rsidR="00F44EB5" w:rsidRDefault="00CD1D3D" w:rsidP="0076037C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</w:t>
      </w:r>
      <w:r w:rsidR="00F44EB5">
        <w:rPr>
          <w:rtl/>
        </w:rPr>
        <w:t>المقنع والهداية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وتبعه شيخ الا</w:t>
      </w:r>
      <w:r w:rsidR="00787557">
        <w:rPr>
          <w:rtl/>
        </w:rPr>
        <w:t>ُ</w:t>
      </w:r>
      <w:r w:rsidR="00F44EB5">
        <w:rPr>
          <w:rtl/>
        </w:rPr>
        <w:t>م</w:t>
      </w:r>
      <w:r w:rsidR="00787557">
        <w:rPr>
          <w:rtl/>
        </w:rPr>
        <w:t>ّ</w:t>
      </w:r>
      <w:r w:rsidR="00F44EB5">
        <w:rPr>
          <w:rtl/>
        </w:rPr>
        <w:t>ة ومفيدها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محمد بن النعمان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المتوف</w:t>
      </w:r>
      <w:r w:rsidR="00787557">
        <w:rPr>
          <w:rtl/>
        </w:rPr>
        <w:t>ّ</w:t>
      </w:r>
      <w:r w:rsidR="00F44EB5">
        <w:rPr>
          <w:rtl/>
        </w:rPr>
        <w:t>ى عام 413 في</w:t>
      </w:r>
      <w:r w:rsidR="007C1F62">
        <w:rPr>
          <w:rtl/>
        </w:rPr>
        <w:t xml:space="preserve"> </w:t>
      </w:r>
      <w:r w:rsidR="00960B37">
        <w:rPr>
          <w:rtl/>
        </w:rPr>
        <w:br/>
      </w:r>
      <w:r>
        <w:rPr>
          <w:rtl/>
        </w:rPr>
        <w:t>«</w:t>
      </w:r>
      <w:r w:rsidR="00F44EB5">
        <w:rPr>
          <w:rtl/>
        </w:rPr>
        <w:t>مقنعته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وتلميذه شيخ الطائفة محم</w:t>
      </w:r>
      <w:r w:rsidR="00787557">
        <w:rPr>
          <w:rtl/>
        </w:rPr>
        <w:t>ّ</w:t>
      </w:r>
      <w:r w:rsidR="00F44EB5">
        <w:rPr>
          <w:rtl/>
        </w:rPr>
        <w:t>د بن الحسن الطوسي المتوف</w:t>
      </w:r>
      <w:r w:rsidR="00787557">
        <w:rPr>
          <w:rtl/>
        </w:rPr>
        <w:t>ّ</w:t>
      </w:r>
      <w:r w:rsidR="00F44EB5">
        <w:rPr>
          <w:rtl/>
        </w:rPr>
        <w:t>ى عام 460 في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نهايته</w:t>
      </w:r>
      <w:r>
        <w:rPr>
          <w:rtl/>
        </w:rPr>
        <w:t>»</w:t>
      </w:r>
      <w:r w:rsidR="007C1F62">
        <w:rPr>
          <w:rtl/>
        </w:rPr>
        <w:t>.</w:t>
      </w:r>
    </w:p>
    <w:p w:rsidR="00CD1D3D" w:rsidRDefault="0076037C" w:rsidP="00F44EB5">
      <w:pPr>
        <w:rPr>
          <w:rtl/>
        </w:rPr>
      </w:pPr>
      <w:r>
        <w:rPr>
          <w:rtl/>
        </w:rPr>
        <w:t>ولم</w:t>
      </w:r>
      <w:r w:rsidR="00787557">
        <w:rPr>
          <w:rtl/>
        </w:rPr>
        <w:t>ّ</w:t>
      </w:r>
      <w:r>
        <w:rPr>
          <w:rtl/>
        </w:rPr>
        <w:t>ا ک</w:t>
      </w:r>
      <w:r w:rsidR="00F44EB5">
        <w:rPr>
          <w:rtl/>
        </w:rPr>
        <w:t>انت متون هذه الكتب والمؤلفات مأخوذة من نفس الروايات والا</w:t>
      </w:r>
      <w:r w:rsidR="00787557">
        <w:rPr>
          <w:rtl/>
        </w:rPr>
        <w:t>ُ</w:t>
      </w:r>
      <w:r w:rsidR="00F44EB5"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60B37">
        <w:rPr>
          <w:rtl/>
        </w:rPr>
        <w:br/>
      </w:r>
      <w:r w:rsidR="00F44EB5">
        <w:rPr>
          <w:rtl/>
        </w:rPr>
        <w:t>وقعت متونها موضع القبول من قبل الفقهاء فعاملوها معاملة الكتب الحديثي</w:t>
      </w:r>
      <w:r w:rsidR="00787557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وعو</w:t>
      </w:r>
      <w:r w:rsidR="00787557">
        <w:rPr>
          <w:rtl/>
        </w:rPr>
        <w:t>ّ</w:t>
      </w:r>
      <w:r w:rsidR="00F44EB5">
        <w:rPr>
          <w:rtl/>
        </w:rPr>
        <w:t xml:space="preserve">لوا </w:t>
      </w:r>
      <w:r w:rsidR="00960B37">
        <w:rPr>
          <w:rtl/>
        </w:rPr>
        <w:br/>
      </w:r>
      <w:r w:rsidR="00F44EB5">
        <w:rPr>
          <w:rtl/>
        </w:rPr>
        <w:t>عليها عند إعوازهم إلى النصوص على اختلاف مشاربهم وأذواقهم</w:t>
      </w:r>
      <w:r w:rsidR="00B834D1">
        <w:rPr>
          <w:rtl/>
        </w:rPr>
        <w:t>،</w:t>
      </w:r>
    </w:p>
    <w:p w:rsidR="00CD1D3D" w:rsidRDefault="00F44EB5" w:rsidP="00F813C9">
      <w:pPr>
        <w:rPr>
          <w:rtl/>
        </w:rPr>
      </w:pPr>
      <w:r>
        <w:rPr>
          <w:rtl/>
        </w:rPr>
        <w:t>وكان سي</w:t>
      </w:r>
      <w:r w:rsidR="008B32A7">
        <w:rPr>
          <w:rtl/>
        </w:rPr>
        <w:t>ّ</w:t>
      </w:r>
      <w:r>
        <w:rPr>
          <w:rtl/>
        </w:rPr>
        <w:t>دنا الا</w:t>
      </w:r>
      <w:r w:rsidR="008B32A7">
        <w:rPr>
          <w:rtl/>
        </w:rPr>
        <w:t>ُ</w:t>
      </w:r>
      <w:r>
        <w:rPr>
          <w:rtl/>
        </w:rPr>
        <w:t>ستاذ آية الله البروجردي المتوف</w:t>
      </w:r>
      <w:r w:rsidR="008B32A7">
        <w:rPr>
          <w:rtl/>
        </w:rPr>
        <w:t>ّ</w:t>
      </w:r>
      <w:r>
        <w:rPr>
          <w:rtl/>
        </w:rPr>
        <w:t>ى عام</w:t>
      </w:r>
      <w:r w:rsidR="007C1F62">
        <w:rPr>
          <w:rtl/>
        </w:rPr>
        <w:t xml:space="preserve"> (</w:t>
      </w:r>
      <w:r w:rsidR="00021234">
        <w:rPr>
          <w:rtl/>
        </w:rPr>
        <w:t xml:space="preserve">1380 </w:t>
      </w:r>
      <w:r w:rsidR="00FD66C9">
        <w:rPr>
          <w:rtl/>
        </w:rPr>
        <w:t>هـ</w:t>
      </w:r>
      <w:r w:rsidR="007C1F62">
        <w:rPr>
          <w:rtl/>
        </w:rPr>
        <w:t xml:space="preserve">) </w:t>
      </w:r>
      <w:r>
        <w:rPr>
          <w:rtl/>
        </w:rPr>
        <w:t>يسم</w:t>
      </w:r>
      <w:r w:rsidR="00FD66C9">
        <w:rPr>
          <w:rtl/>
        </w:rPr>
        <w:t>ّ</w:t>
      </w:r>
      <w:r>
        <w:rPr>
          <w:rtl/>
        </w:rPr>
        <w:t xml:space="preserve">ي تلك </w:t>
      </w:r>
      <w:r w:rsidR="00960B37">
        <w:rPr>
          <w:rtl/>
        </w:rPr>
        <w:br/>
      </w:r>
      <w:r>
        <w:rPr>
          <w:rtl/>
        </w:rPr>
        <w:t>الكت</w:t>
      </w:r>
      <w:r w:rsidR="00021234">
        <w:rPr>
          <w:rtl/>
        </w:rPr>
        <w:t>ب بـ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المسائل المتل</w:t>
      </w:r>
      <w:r w:rsidR="00F813C9">
        <w:rPr>
          <w:rtl/>
        </w:rPr>
        <w:t>ّ</w:t>
      </w:r>
      <w:r>
        <w:rPr>
          <w:rtl/>
        </w:rPr>
        <w:t>قاة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وسم</w:t>
      </w:r>
      <w:r w:rsidR="00F813C9">
        <w:rPr>
          <w:rtl/>
        </w:rPr>
        <w:t>ّ</w:t>
      </w:r>
      <w:r>
        <w:rPr>
          <w:rtl/>
        </w:rPr>
        <w:t>اها بعض ال</w:t>
      </w:r>
      <w:r w:rsidR="00F813C9">
        <w:rPr>
          <w:rtl/>
        </w:rPr>
        <w:t>أ</w:t>
      </w:r>
      <w:r>
        <w:rPr>
          <w:rtl/>
        </w:rPr>
        <w:t>جل</w:t>
      </w:r>
      <w:r w:rsidR="00F813C9">
        <w:rPr>
          <w:rtl/>
        </w:rPr>
        <w:t>ّ</w:t>
      </w:r>
      <w:r w:rsidR="00021234">
        <w:rPr>
          <w:rtl/>
        </w:rPr>
        <w:t>ة ب</w:t>
      </w:r>
      <w:r w:rsidR="00FD66C9">
        <w:rPr>
          <w:rtl/>
        </w:rPr>
        <w:t>ـ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الفقه المنصوص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813C9">
      <w:pPr>
        <w:rPr>
          <w:rtl/>
        </w:rPr>
      </w:pPr>
      <w:r>
        <w:rPr>
          <w:rtl/>
        </w:rPr>
        <w:t>ومع أن</w:t>
      </w:r>
      <w:r w:rsidR="00F813C9">
        <w:rPr>
          <w:rtl/>
        </w:rPr>
        <w:t>ّ</w:t>
      </w:r>
      <w:r>
        <w:rPr>
          <w:rtl/>
        </w:rPr>
        <w:t xml:space="preserve"> هذا النمط من الفقه كان نمطا</w:t>
      </w:r>
      <w:r w:rsidR="00F813C9">
        <w:rPr>
          <w:rtl/>
        </w:rPr>
        <w:t>ً</w:t>
      </w:r>
      <w:r>
        <w:rPr>
          <w:rtl/>
        </w:rPr>
        <w:t xml:space="preserve"> جديدا</w:t>
      </w:r>
      <w:r w:rsidR="00F813C9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وثورة</w:t>
      </w:r>
      <w:r w:rsidR="00F813C9">
        <w:rPr>
          <w:rtl/>
        </w:rPr>
        <w:t>ً</w:t>
      </w:r>
      <w:r>
        <w:rPr>
          <w:rtl/>
        </w:rPr>
        <w:t xml:space="preserve"> على الطريقة القديمة السائدة </w:t>
      </w:r>
      <w:r w:rsidR="00960B37">
        <w:rPr>
          <w:rtl/>
        </w:rPr>
        <w:br/>
      </w:r>
      <w:r>
        <w:rPr>
          <w:rtl/>
        </w:rPr>
        <w:t>طيلة قرون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فإن</w:t>
      </w:r>
      <w:r w:rsidR="00F813C9">
        <w:rPr>
          <w:rtl/>
        </w:rPr>
        <w:t>ّ</w:t>
      </w:r>
      <w:r>
        <w:rPr>
          <w:rtl/>
        </w:rPr>
        <w:t>ه لم يكن رافعا</w:t>
      </w:r>
      <w:r w:rsidR="00F813C9">
        <w:rPr>
          <w:rtl/>
        </w:rPr>
        <w:t>ً</w:t>
      </w:r>
      <w:r>
        <w:rPr>
          <w:rtl/>
        </w:rPr>
        <w:t xml:space="preserve"> للحاجة وساد</w:t>
      </w:r>
      <w:r w:rsidR="00F813C9">
        <w:rPr>
          <w:rtl/>
        </w:rPr>
        <w:t>ّ</w:t>
      </w:r>
      <w:r>
        <w:rPr>
          <w:rtl/>
        </w:rPr>
        <w:t>ا للفراغ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F813C9">
        <w:rPr>
          <w:rtl/>
        </w:rPr>
        <w:t>أ</w:t>
      </w:r>
      <w:r>
        <w:rPr>
          <w:rtl/>
        </w:rPr>
        <w:t>ن</w:t>
      </w:r>
      <w:r w:rsidR="00F813C9">
        <w:rPr>
          <w:rtl/>
        </w:rPr>
        <w:t>ّ</w:t>
      </w:r>
      <w:r>
        <w:rPr>
          <w:rtl/>
        </w:rPr>
        <w:t xml:space="preserve"> هناك حاجات وأحداث لم ترد </w:t>
      </w:r>
      <w:r w:rsidR="00960B37">
        <w:rPr>
          <w:rtl/>
        </w:rPr>
        <w:br/>
      </w:r>
      <w:r>
        <w:rPr>
          <w:rtl/>
        </w:rPr>
        <w:t>بعينها في متون الروايات و</w:t>
      </w:r>
      <w:r w:rsidR="00FD66C9">
        <w:rPr>
          <w:rtl/>
        </w:rPr>
        <w:t xml:space="preserve"> </w:t>
      </w:r>
      <w:r>
        <w:rPr>
          <w:rtl/>
        </w:rPr>
        <w:t>سنن النبي</w:t>
      </w:r>
      <w:r w:rsidR="00F813C9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F813C9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وإن كان يمكن استنباط </w:t>
      </w:r>
      <w:r w:rsidR="00960B37">
        <w:rPr>
          <w:rtl/>
        </w:rPr>
        <w:br/>
      </w:r>
      <w:r>
        <w:rPr>
          <w:rtl/>
        </w:rPr>
        <w:t>أحكامها من العمومات وال</w:t>
      </w:r>
      <w:r w:rsidR="00F813C9">
        <w:rPr>
          <w:rtl/>
        </w:rPr>
        <w:t>إ</w:t>
      </w:r>
      <w:r>
        <w:rPr>
          <w:rtl/>
        </w:rPr>
        <w:t>طلاقات والاصول الواردة في الكتاب والسن</w:t>
      </w:r>
      <w:r w:rsidR="00F813C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فعند ذلك يجب </w:t>
      </w:r>
      <w:r w:rsidR="00960B37">
        <w:rPr>
          <w:rtl/>
        </w:rPr>
        <w:br/>
      </w:r>
      <w:r>
        <w:rPr>
          <w:rtl/>
        </w:rPr>
        <w:t>أن تكون هناك ثورة جديدة قوي</w:t>
      </w:r>
      <w:r w:rsidR="00F813C9">
        <w:rPr>
          <w:rtl/>
        </w:rPr>
        <w:t>ّ</w:t>
      </w:r>
      <w:r>
        <w:rPr>
          <w:rtl/>
        </w:rPr>
        <w:t>ة تسد</w:t>
      </w:r>
      <w:r w:rsidR="00F813C9">
        <w:rPr>
          <w:rtl/>
        </w:rPr>
        <w:t>ّ</w:t>
      </w:r>
      <w:r>
        <w:rPr>
          <w:rtl/>
        </w:rPr>
        <w:t xml:space="preserve"> هذا الفراغ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وتغني المجتمع ال</w:t>
      </w:r>
      <w:r w:rsidR="00F813C9">
        <w:rPr>
          <w:rtl/>
        </w:rPr>
        <w:t>إ</w:t>
      </w:r>
      <w:r>
        <w:rPr>
          <w:rtl/>
        </w:rPr>
        <w:t xml:space="preserve">سلامي من الرجوع </w:t>
      </w:r>
      <w:r w:rsidR="00960B37">
        <w:rPr>
          <w:rtl/>
        </w:rPr>
        <w:br/>
      </w:r>
      <w:r>
        <w:rPr>
          <w:rtl/>
        </w:rPr>
        <w:t>إلى غير الكتاب والسن</w:t>
      </w:r>
      <w:r w:rsidR="00F813C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813C9">
      <w:pPr>
        <w:rPr>
          <w:rtl/>
        </w:rPr>
      </w:pPr>
      <w:r>
        <w:rPr>
          <w:rtl/>
        </w:rPr>
        <w:t xml:space="preserve">ولذلك قام في أوائل القرن الرابع لفيف من فقهاء الشيعة بإبداع منهج خاص في </w:t>
      </w:r>
      <w:r w:rsidR="00960B37">
        <w:rPr>
          <w:rtl/>
        </w:rPr>
        <w:br/>
      </w:r>
      <w:r>
        <w:rPr>
          <w:rtl/>
        </w:rPr>
        <w:t>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الخروج عن حدود عبائر النصوص وال</w:t>
      </w:r>
      <w:r w:rsidR="00F813C9">
        <w:rPr>
          <w:rtl/>
        </w:rPr>
        <w:t>أ</w:t>
      </w:r>
      <w:r>
        <w:rPr>
          <w:rtl/>
        </w:rPr>
        <w:t>لفاظ الواردة في الكتاب والسن</w:t>
      </w:r>
      <w:r w:rsidR="00F813C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</w:t>
      </w:r>
      <w:r w:rsidR="00960B37">
        <w:rPr>
          <w:rtl/>
        </w:rPr>
        <w:br/>
      </w:r>
      <w:r>
        <w:rPr>
          <w:rtl/>
        </w:rPr>
        <w:t>عرض المسائل على القواعد الكلي</w:t>
      </w:r>
      <w:r w:rsidR="00F813C9">
        <w:rPr>
          <w:rtl/>
        </w:rPr>
        <w:t>ّ</w:t>
      </w:r>
      <w:r>
        <w:rPr>
          <w:rtl/>
        </w:rPr>
        <w:t>ة الواردة في ذينك المصدرين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التحفظ على الا</w:t>
      </w:r>
      <w:r w:rsidR="00F813C9">
        <w:rPr>
          <w:rtl/>
        </w:rPr>
        <w:t>ُ</w:t>
      </w:r>
      <w:r>
        <w:rPr>
          <w:rtl/>
        </w:rPr>
        <w:t xml:space="preserve">صول </w:t>
      </w:r>
      <w:r w:rsidR="00960B37">
        <w:rPr>
          <w:rtl/>
        </w:rPr>
        <w:br/>
      </w:r>
      <w:r>
        <w:rPr>
          <w:rtl/>
        </w:rPr>
        <w:t>المرضي</w:t>
      </w:r>
      <w:r w:rsidR="00F813C9">
        <w:rPr>
          <w:rtl/>
        </w:rPr>
        <w:t>ّ</w:t>
      </w:r>
      <w:r>
        <w:rPr>
          <w:rtl/>
        </w:rPr>
        <w:t>ة عند أئم</w:t>
      </w:r>
      <w:r w:rsidR="00F813C9">
        <w:rPr>
          <w:rtl/>
        </w:rPr>
        <w:t>ّ</w:t>
      </w:r>
      <w:r>
        <w:rPr>
          <w:rtl/>
        </w:rPr>
        <w:t>ة الشيعة من نفي القياس وال</w:t>
      </w:r>
      <w:r w:rsidR="00F813C9">
        <w:rPr>
          <w:rtl/>
        </w:rPr>
        <w:t>إ</w:t>
      </w:r>
      <w:r>
        <w:rPr>
          <w:rtl/>
        </w:rPr>
        <w:t>ستحسان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ونفي ال</w:t>
      </w:r>
      <w:r w:rsidR="00F813C9">
        <w:rPr>
          <w:rtl/>
        </w:rPr>
        <w:t>إ</w:t>
      </w:r>
      <w:r>
        <w:rPr>
          <w:rtl/>
        </w:rPr>
        <w:t>عتماد على كل</w:t>
      </w:r>
      <w:r w:rsidR="00F813C9">
        <w:rPr>
          <w:rtl/>
        </w:rPr>
        <w:t>ّ</w:t>
      </w:r>
      <w:r>
        <w:rPr>
          <w:rtl/>
        </w:rPr>
        <w:t xml:space="preserve"> نظر </w:t>
      </w:r>
      <w:r w:rsidR="00960B37">
        <w:rPr>
          <w:rtl/>
        </w:rPr>
        <w:br/>
      </w:r>
      <w:r>
        <w:rPr>
          <w:rtl/>
        </w:rPr>
        <w:t>ورأي ليس له دليل في الكتاب والسن</w:t>
      </w:r>
      <w:r w:rsidR="00F813C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وهذا اللون من الفقه وإن كان سائدا</w:t>
      </w:r>
      <w:r w:rsidR="00F813C9">
        <w:rPr>
          <w:rtl/>
        </w:rPr>
        <w:t>ً</w:t>
      </w:r>
      <w:r>
        <w:rPr>
          <w:rtl/>
        </w:rPr>
        <w:t xml:space="preserve"> بين فقهاء العام</w:t>
      </w:r>
      <w:r w:rsidR="00F813C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F813C9">
        <w:rPr>
          <w:rtl/>
        </w:rPr>
        <w:t>ّ</w:t>
      </w:r>
      <w:r>
        <w:rPr>
          <w:rtl/>
        </w:rPr>
        <w:t>ه كان مبني</w:t>
      </w:r>
      <w:r w:rsidR="00F813C9">
        <w:rPr>
          <w:rtl/>
        </w:rPr>
        <w:t>ّ</w:t>
      </w:r>
      <w:r>
        <w:rPr>
          <w:rtl/>
        </w:rPr>
        <w:t>ا</w:t>
      </w:r>
      <w:r w:rsidR="00F813C9">
        <w:rPr>
          <w:rtl/>
        </w:rPr>
        <w:t>ً</w:t>
      </w:r>
      <w:r>
        <w:rPr>
          <w:rtl/>
        </w:rPr>
        <w:t xml:space="preserve"> على ا</w:t>
      </w:r>
      <w:r w:rsidR="00F813C9">
        <w:rPr>
          <w:rtl/>
        </w:rPr>
        <w:t>ُ</w:t>
      </w:r>
      <w:r>
        <w:rPr>
          <w:rtl/>
        </w:rPr>
        <w:t xml:space="preserve">سس </w:t>
      </w:r>
      <w:r w:rsidR="00960B37">
        <w:rPr>
          <w:rtl/>
        </w:rPr>
        <w:br/>
      </w:r>
      <w:r>
        <w:rPr>
          <w:rtl/>
        </w:rPr>
        <w:t>وقواعد زائفة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كالعمل بالقياس وسائر المصادر الفقهي</w:t>
      </w:r>
      <w:r w:rsidR="00F813C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المرضي</w:t>
      </w:r>
      <w:r w:rsidR="00F72519">
        <w:rPr>
          <w:rtl/>
        </w:rPr>
        <w:t>ّ</w:t>
      </w:r>
      <w:r>
        <w:rPr>
          <w:rtl/>
        </w:rPr>
        <w:t>ه عند أئم</w:t>
      </w:r>
      <w:r w:rsidR="00F813C9">
        <w:rPr>
          <w:rtl/>
        </w:rPr>
        <w:t>ّ</w:t>
      </w:r>
      <w:r>
        <w:rPr>
          <w:rtl/>
        </w:rPr>
        <w:t>ة الشيعة</w:t>
      </w:r>
      <w:r w:rsidR="007C1F62">
        <w:rPr>
          <w:rtl/>
        </w:rPr>
        <w:t>.</w:t>
      </w:r>
    </w:p>
    <w:p w:rsidR="00CD1D3D" w:rsidRDefault="00F44EB5" w:rsidP="00F813C9">
      <w:pPr>
        <w:rPr>
          <w:rtl/>
        </w:rPr>
      </w:pPr>
      <w:r>
        <w:rPr>
          <w:rtl/>
        </w:rPr>
        <w:t>وأو</w:t>
      </w:r>
      <w:r w:rsidR="00F813C9">
        <w:rPr>
          <w:rtl/>
        </w:rPr>
        <w:t>ّ</w:t>
      </w:r>
      <w:r>
        <w:rPr>
          <w:rtl/>
        </w:rPr>
        <w:t>ل من فتح هذا الباب بمصراعيه في وجه الا</w:t>
      </w:r>
      <w:r w:rsidR="00F813C9">
        <w:rPr>
          <w:rtl/>
        </w:rPr>
        <w:t>ُ</w:t>
      </w:r>
      <w:r>
        <w:rPr>
          <w:rtl/>
        </w:rPr>
        <w:t>م</w:t>
      </w:r>
      <w:r w:rsidR="00F813C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هو شيخ الشيعة وفقيهها ال</w:t>
      </w:r>
      <w:r w:rsidR="00F813C9">
        <w:rPr>
          <w:rtl/>
        </w:rPr>
        <w:t>أ</w:t>
      </w:r>
      <w:r>
        <w:rPr>
          <w:rtl/>
        </w:rPr>
        <w:t>جل</w:t>
      </w:r>
      <w:r w:rsidR="00F813C9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60B37">
        <w:rPr>
          <w:rtl/>
        </w:rPr>
        <w:br/>
      </w:r>
      <w:r>
        <w:rPr>
          <w:rtl/>
        </w:rPr>
        <w:t>الذي يعر</w:t>
      </w:r>
      <w:r w:rsidR="00F813C9">
        <w:rPr>
          <w:rtl/>
        </w:rPr>
        <w:t>ّ</w:t>
      </w:r>
      <w:r>
        <w:rPr>
          <w:rtl/>
        </w:rPr>
        <w:t>فه شيخ الرجالي</w:t>
      </w:r>
      <w:r w:rsidR="00F813C9">
        <w:rPr>
          <w:rtl/>
        </w:rPr>
        <w:t>ّ</w:t>
      </w:r>
      <w:r>
        <w:rPr>
          <w:rtl/>
        </w:rPr>
        <w:t>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وحج</w:t>
      </w:r>
      <w:r w:rsidR="00F813C9">
        <w:rPr>
          <w:rtl/>
        </w:rPr>
        <w:t>ّ</w:t>
      </w:r>
      <w:r>
        <w:rPr>
          <w:rtl/>
        </w:rPr>
        <w:t>ة التاريخ 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الحسن بن علي</w:t>
      </w:r>
      <w:r w:rsidR="00F813C9">
        <w:rPr>
          <w:rtl/>
        </w:rPr>
        <w:t>ّ</w:t>
      </w:r>
      <w:r>
        <w:rPr>
          <w:rtl/>
        </w:rPr>
        <w:t xml:space="preserve"> بن أبي عقيل أبو</w:t>
      </w:r>
      <w:r w:rsidR="00F72519">
        <w:rPr>
          <w:rtl/>
        </w:rPr>
        <w:t xml:space="preserve"> </w:t>
      </w:r>
      <w:r>
        <w:rPr>
          <w:rtl/>
        </w:rPr>
        <w:t xml:space="preserve">محمد </w:t>
      </w:r>
      <w:r w:rsidR="00960B37">
        <w:rPr>
          <w:rtl/>
        </w:rPr>
        <w:br/>
      </w:r>
      <w:r>
        <w:rPr>
          <w:rtl/>
        </w:rPr>
        <w:t>الحذ</w:t>
      </w:r>
      <w:r w:rsidR="00F813C9">
        <w:rPr>
          <w:rtl/>
        </w:rPr>
        <w:t>ّ</w:t>
      </w:r>
      <w:r>
        <w:rPr>
          <w:rtl/>
        </w:rPr>
        <w:t>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فقيه متكل</w:t>
      </w:r>
      <w:r w:rsidR="00F813C9">
        <w:rPr>
          <w:rtl/>
        </w:rPr>
        <w:t>ّ</w:t>
      </w:r>
      <w:r>
        <w:rPr>
          <w:rtl/>
        </w:rPr>
        <w:t>م ثقة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له كتب في الفقه والكلام 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المتمس</w:t>
      </w:r>
      <w:r w:rsidR="00F813C9">
        <w:rPr>
          <w:rtl/>
        </w:rPr>
        <w:t>ّ</w:t>
      </w:r>
      <w:r>
        <w:rPr>
          <w:rtl/>
        </w:rPr>
        <w:t xml:space="preserve">ك بحبل آل </w:t>
      </w:r>
      <w:r w:rsidR="00960B37">
        <w:rPr>
          <w:rtl/>
        </w:rPr>
        <w:br/>
      </w:r>
      <w:r>
        <w:rPr>
          <w:rtl/>
        </w:rPr>
        <w:t>الرسول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كتاب مشهور في الطائفة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وقيل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ماورد الحاج من خراسان إل</w:t>
      </w:r>
      <w:r w:rsidR="004667B0">
        <w:rPr>
          <w:rtl/>
        </w:rPr>
        <w:t>ّ</w:t>
      </w:r>
      <w:r>
        <w:rPr>
          <w:rtl/>
        </w:rPr>
        <w:t xml:space="preserve">ا طلب واشترى </w:t>
      </w:r>
      <w:r w:rsidR="00960B37">
        <w:rPr>
          <w:rtl/>
        </w:rPr>
        <w:br/>
      </w:r>
      <w:r>
        <w:rPr>
          <w:rtl/>
        </w:rPr>
        <w:t>منه نسخا</w:t>
      </w:r>
      <w:r w:rsidR="004667B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وسمعت شيخنا أبا عبدالله</w:t>
      </w:r>
      <w:r w:rsidR="007C1F62">
        <w:rPr>
          <w:rtl/>
        </w:rPr>
        <w:t xml:space="preserve"> (</w:t>
      </w:r>
      <w:r>
        <w:rPr>
          <w:rtl/>
        </w:rPr>
        <w:t>المفيد</w:t>
      </w:r>
      <w:r w:rsidR="007C1F62">
        <w:rPr>
          <w:rtl/>
        </w:rPr>
        <w:t xml:space="preserve">) </w:t>
      </w:r>
      <w:r>
        <w:rPr>
          <w:rtl/>
        </w:rPr>
        <w:t xml:space="preserve">رحمه الله يكثر الثناء على هذا الرجل </w:t>
      </w:r>
      <w:r w:rsidR="00960B37">
        <w:rPr>
          <w:rtl/>
        </w:rPr>
        <w:br/>
      </w:r>
      <w:r>
        <w:rPr>
          <w:rtl/>
        </w:rPr>
        <w:t>رحمه الله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</w:p>
    <w:p w:rsidR="00FD66C9" w:rsidRPr="00FD66C9" w:rsidRDefault="00FD66C9" w:rsidP="00FD66C9">
      <w:pPr>
        <w:pStyle w:val="rfdLine"/>
        <w:rPr>
          <w:rtl/>
        </w:rPr>
      </w:pPr>
      <w:r w:rsidRPr="00FD66C9">
        <w:rPr>
          <w:rtl/>
        </w:rPr>
        <w:t>______________________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فهرس النجاشي ص 35</w:t>
      </w:r>
    </w:p>
    <w:p w:rsidR="0093692B" w:rsidRDefault="0093692B" w:rsidP="007D5FA6">
      <w:pPr>
        <w:rPr>
          <w:rtl/>
        </w:rPr>
        <w:sectPr w:rsidR="0093692B" w:rsidSect="005861A1">
          <w:headerReference w:type="default" r:id="rId2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32D06" w:rsidP="007D5FA6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وهذا شيخ الطائقة الطوسي يعر</w:t>
      </w:r>
      <w:r w:rsidR="004667B0">
        <w:rPr>
          <w:rtl/>
        </w:rPr>
        <w:t>ّ</w:t>
      </w:r>
      <w:r w:rsidR="00F44EB5">
        <w:rPr>
          <w:rtl/>
        </w:rPr>
        <w:t>فه ويعر</w:t>
      </w:r>
      <w:r w:rsidR="004667B0">
        <w:rPr>
          <w:rtl/>
        </w:rPr>
        <w:t>ّ</w:t>
      </w:r>
      <w:r w:rsidR="00F44EB5">
        <w:rPr>
          <w:rtl/>
        </w:rPr>
        <w:t>ف كتابه المذكور في فهرسه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وهو </w:t>
      </w:r>
      <w:r w:rsidR="00960B37">
        <w:rPr>
          <w:rtl/>
        </w:rPr>
        <w:br/>
      </w:r>
      <w:r w:rsidR="00F44EB5">
        <w:rPr>
          <w:rtl/>
        </w:rPr>
        <w:t>من جملة المتكل</w:t>
      </w:r>
      <w:r w:rsidR="003072CC">
        <w:rPr>
          <w:rtl/>
        </w:rPr>
        <w:t>ّ</w:t>
      </w:r>
      <w:r w:rsidR="00F44EB5">
        <w:rPr>
          <w:rtl/>
        </w:rPr>
        <w:t>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إمامي</w:t>
      </w:r>
      <w:r w:rsidR="003072CC">
        <w:rPr>
          <w:rtl/>
        </w:rPr>
        <w:t>ّ</w:t>
      </w:r>
      <w:r w:rsidR="00F44EB5">
        <w:rPr>
          <w:rtl/>
        </w:rPr>
        <w:t xml:space="preserve"> المذهب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ومن كتبه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المتمس</w:t>
      </w:r>
      <w:r w:rsidR="003072CC">
        <w:rPr>
          <w:rtl/>
        </w:rPr>
        <w:t>ّ</w:t>
      </w:r>
      <w:r w:rsidR="00F44EB5">
        <w:rPr>
          <w:rtl/>
        </w:rPr>
        <w:t>ك بحبل آل الرسول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في الفقه </w:t>
      </w:r>
      <w:r w:rsidR="00960B37">
        <w:rPr>
          <w:rtl/>
        </w:rPr>
        <w:br/>
      </w:r>
      <w:r w:rsidR="00F44EB5">
        <w:rPr>
          <w:rtl/>
        </w:rPr>
        <w:t>وغيره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وهو كتاب كبير حسن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3072CC">
      <w:pPr>
        <w:rPr>
          <w:rtl/>
        </w:rPr>
      </w:pPr>
      <w:r>
        <w:rPr>
          <w:rtl/>
        </w:rPr>
        <w:t>ويقول العل</w:t>
      </w:r>
      <w:r w:rsidR="003072CC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ونحن نقلنا أقواله في كتبنا الفقهي</w:t>
      </w:r>
      <w:r w:rsidR="003072C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من جملة المتكل</w:t>
      </w:r>
      <w:r w:rsidR="003072CC">
        <w:rPr>
          <w:rtl/>
        </w:rPr>
        <w:t>ّ</w:t>
      </w:r>
      <w:r>
        <w:rPr>
          <w:rtl/>
        </w:rPr>
        <w:t xml:space="preserve">مين وفضلاء </w:t>
      </w:r>
      <w:r w:rsidR="00960B37">
        <w:rPr>
          <w:rtl/>
        </w:rPr>
        <w:br/>
      </w:r>
      <w:r>
        <w:rPr>
          <w:rtl/>
        </w:rPr>
        <w:t>ال</w:t>
      </w:r>
      <w:r w:rsidR="003072CC">
        <w:rPr>
          <w:rtl/>
        </w:rPr>
        <w:t>إ</w:t>
      </w:r>
      <w:r>
        <w:rPr>
          <w:rtl/>
        </w:rPr>
        <w:t>مامي</w:t>
      </w:r>
      <w:r w:rsidR="003072C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</w:p>
    <w:p w:rsidR="00F44EB5" w:rsidRDefault="00F44EB5" w:rsidP="003072CC">
      <w:pPr>
        <w:rPr>
          <w:rtl/>
        </w:rPr>
      </w:pPr>
      <w:r>
        <w:rPr>
          <w:rtl/>
        </w:rPr>
        <w:t>ويصف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المتمس</w:t>
      </w:r>
      <w:r w:rsidR="003072CC">
        <w:rPr>
          <w:rtl/>
        </w:rPr>
        <w:t>ّ</w:t>
      </w:r>
      <w:r>
        <w:rPr>
          <w:rtl/>
        </w:rPr>
        <w:t>ك بحبل آل الرسول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بأن</w:t>
      </w:r>
      <w:r w:rsidR="003072CC">
        <w:rPr>
          <w:rtl/>
        </w:rPr>
        <w:t>ّ</w:t>
      </w:r>
      <w:r>
        <w:rPr>
          <w:rtl/>
        </w:rPr>
        <w:t>ه كتاب مشهور عندنا</w:t>
      </w:r>
      <w:r w:rsidR="007C1F62" w:rsidRPr="000850A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3072CC">
        <w:rPr>
          <w:rtl/>
        </w:rPr>
        <w:t xml:space="preserve">، </w:t>
      </w:r>
      <w:r>
        <w:rPr>
          <w:rtl/>
        </w:rPr>
        <w:t xml:space="preserve">وقد نقل </w:t>
      </w:r>
      <w:r w:rsidR="00960B37">
        <w:rPr>
          <w:rtl/>
        </w:rPr>
        <w:br/>
      </w:r>
      <w:r>
        <w:rPr>
          <w:rtl/>
        </w:rPr>
        <w:t>آراءه العل</w:t>
      </w:r>
      <w:r w:rsidR="003072CC">
        <w:rPr>
          <w:rtl/>
        </w:rPr>
        <w:t>ّ</w:t>
      </w:r>
      <w:r>
        <w:rPr>
          <w:rtl/>
        </w:rPr>
        <w:t>امة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مختلف الشيعة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في جميع أبواب 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وهذا يكشف عن أن</w:t>
      </w:r>
      <w:r w:rsidR="003072CC">
        <w:rPr>
          <w:rtl/>
        </w:rPr>
        <w:t>ّ</w:t>
      </w:r>
      <w:r>
        <w:rPr>
          <w:rtl/>
        </w:rPr>
        <w:t xml:space="preserve"> الكتاب </w:t>
      </w:r>
      <w:r w:rsidR="00960B37">
        <w:rPr>
          <w:rtl/>
        </w:rPr>
        <w:br/>
      </w:r>
      <w:r>
        <w:rPr>
          <w:rtl/>
        </w:rPr>
        <w:t>المذكور كتب على أساس ال</w:t>
      </w:r>
      <w:r w:rsidR="003072CC">
        <w:rPr>
          <w:rtl/>
        </w:rPr>
        <w:t>إ</w:t>
      </w:r>
      <w:r>
        <w:rPr>
          <w:rtl/>
        </w:rPr>
        <w:t>ستنباط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ورد</w:t>
      </w:r>
      <w:r w:rsidR="003072CC">
        <w:rPr>
          <w:rtl/>
        </w:rPr>
        <w:t>ّ</w:t>
      </w:r>
      <w:r>
        <w:rPr>
          <w:rtl/>
        </w:rPr>
        <w:t xml:space="preserve"> الفروع إلى الا</w:t>
      </w:r>
      <w:r w:rsidR="003072CC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والخروج عن دائرة ألفاظ </w:t>
      </w:r>
      <w:r w:rsidR="00960B37">
        <w:rPr>
          <w:rtl/>
        </w:rPr>
        <w:br/>
      </w:r>
      <w:r>
        <w:rPr>
          <w:rtl/>
        </w:rPr>
        <w:t>الحديث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عمل</w:t>
      </w:r>
      <w:r w:rsidR="003072CC">
        <w:rPr>
          <w:rtl/>
        </w:rPr>
        <w:t>ً</w:t>
      </w:r>
      <w:r>
        <w:rPr>
          <w:rtl/>
        </w:rPr>
        <w:t>ا بقول الصادق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علينا إلقاه الا</w:t>
      </w:r>
      <w:r w:rsidR="003072CC">
        <w:rPr>
          <w:rtl/>
        </w:rPr>
        <w:t>ُ</w:t>
      </w:r>
      <w:r>
        <w:rPr>
          <w:rtl/>
        </w:rPr>
        <w:t>صول إليكم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وعليكم التفريع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960B37" w:rsidRPr="00E7393F" w:rsidRDefault="0076037C" w:rsidP="00832D06">
      <w:pPr>
        <w:rPr>
          <w:rtl/>
        </w:rPr>
      </w:pPr>
      <w:r>
        <w:rPr>
          <w:rtl/>
        </w:rPr>
        <w:t>ولعلّه لأ</w:t>
      </w:r>
      <w:r w:rsidR="00F44EB5">
        <w:rPr>
          <w:rtl/>
        </w:rPr>
        <w:t>جل هذا قال العل</w:t>
      </w:r>
      <w:r w:rsidR="003072CC">
        <w:rPr>
          <w:rtl/>
        </w:rPr>
        <w:t>ّ</w:t>
      </w:r>
      <w:r w:rsidR="00F44EB5">
        <w:rPr>
          <w:rtl/>
        </w:rPr>
        <w:t>امة بحر العلوم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فوائده الرجالي</w:t>
      </w:r>
      <w:r w:rsidR="003072CC">
        <w:rPr>
          <w:rtl/>
        </w:rPr>
        <w:t>ّ</w:t>
      </w:r>
      <w:r w:rsidR="00F44EB5">
        <w:rPr>
          <w:rtl/>
        </w:rPr>
        <w:t>ة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هو أو</w:t>
      </w:r>
      <w:r w:rsidR="003072CC">
        <w:rPr>
          <w:rtl/>
        </w:rPr>
        <w:t>ّ</w:t>
      </w:r>
      <w:r w:rsidR="00F44EB5">
        <w:rPr>
          <w:rtl/>
        </w:rPr>
        <w:t xml:space="preserve">ل </w:t>
      </w:r>
      <w:r w:rsidR="00960B37">
        <w:rPr>
          <w:rtl/>
        </w:rPr>
        <w:br/>
      </w:r>
      <w:r w:rsidR="00F44EB5">
        <w:rPr>
          <w:rtl/>
        </w:rPr>
        <w:t>من هذ</w:t>
      </w:r>
      <w:r w:rsidR="003072CC">
        <w:rPr>
          <w:rtl/>
        </w:rPr>
        <w:t>ّ</w:t>
      </w:r>
      <w:r w:rsidR="00F44EB5">
        <w:rPr>
          <w:rtl/>
        </w:rPr>
        <w:t>ب الفقه واستعمل النظر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وفتق البحث في الا</w:t>
      </w:r>
      <w:r w:rsidR="003072CC">
        <w:rPr>
          <w:rtl/>
        </w:rPr>
        <w:t>ُ</w:t>
      </w:r>
      <w:r w:rsidR="00F44EB5">
        <w:rPr>
          <w:rtl/>
        </w:rPr>
        <w:t xml:space="preserve">صول والفروع في ابتداء الغيبة </w:t>
      </w:r>
      <w:r w:rsidR="00960B37">
        <w:rPr>
          <w:rtl/>
        </w:rPr>
        <w:br/>
      </w:r>
      <w:r w:rsidR="00F44EB5">
        <w:rPr>
          <w:rtl/>
        </w:rPr>
        <w:t>الكبرى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وبعده الشيخ الفاضل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ابن الجنيد</w:t>
      </w:r>
      <w:r w:rsidR="00CD1D3D">
        <w:rPr>
          <w:rtl/>
        </w:rPr>
        <w:t>»</w:t>
      </w:r>
      <w:r w:rsidR="007C1F62" w:rsidRPr="00E7393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</w:p>
    <w:p w:rsidR="00CD1D3D" w:rsidRPr="00E7393F" w:rsidRDefault="00F44EB5" w:rsidP="003072CC">
      <w:pPr>
        <w:rPr>
          <w:rtl/>
        </w:rPr>
      </w:pPr>
      <w:r>
        <w:rPr>
          <w:rtl/>
        </w:rPr>
        <w:t>وقال صاحب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روضات الجن</w:t>
      </w:r>
      <w:r w:rsidR="003072CC">
        <w:rPr>
          <w:rtl/>
        </w:rPr>
        <w:t>ّ</w:t>
      </w:r>
      <w:r>
        <w:rPr>
          <w:rtl/>
        </w:rPr>
        <w:t>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أيضا</w:t>
      </w:r>
      <w:r w:rsidR="003072CC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072CC">
        <w:rPr>
          <w:rtl/>
        </w:rPr>
        <w:t>ّ</w:t>
      </w:r>
      <w:r>
        <w:rPr>
          <w:rtl/>
        </w:rPr>
        <w:t xml:space="preserve"> هذا الشيخ هو الذي ينسب إليه إبداع </w:t>
      </w:r>
      <w:r w:rsidR="00960B37">
        <w:rPr>
          <w:rtl/>
        </w:rPr>
        <w:br/>
      </w:r>
      <w:r>
        <w:rPr>
          <w:rtl/>
        </w:rPr>
        <w:t>أساس النظر في ال</w:t>
      </w:r>
      <w:r w:rsidR="003072CC">
        <w:rPr>
          <w:rtl/>
        </w:rPr>
        <w:t>أ</w:t>
      </w:r>
      <w:r>
        <w:rPr>
          <w:rtl/>
        </w:rPr>
        <w:t>دل</w:t>
      </w:r>
      <w:r w:rsidR="003072C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وطريق الجمع بين مدارك ال</w:t>
      </w:r>
      <w:r w:rsidR="003072CC">
        <w:rPr>
          <w:rtl/>
        </w:rPr>
        <w:t>أ</w:t>
      </w:r>
      <w:r>
        <w:rPr>
          <w:rtl/>
        </w:rPr>
        <w:t>حكام بال</w:t>
      </w:r>
      <w:r w:rsidR="003072CC">
        <w:rPr>
          <w:rtl/>
        </w:rPr>
        <w:t>إ</w:t>
      </w:r>
      <w:r>
        <w:rPr>
          <w:rtl/>
        </w:rPr>
        <w:t>جتهاد الصحيح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ولذا يعب</w:t>
      </w:r>
      <w:r w:rsidR="003072CC">
        <w:rPr>
          <w:rtl/>
        </w:rPr>
        <w:t>ّ</w:t>
      </w:r>
      <w:r>
        <w:rPr>
          <w:rtl/>
        </w:rPr>
        <w:t xml:space="preserve">ر </w:t>
      </w:r>
      <w:r w:rsidR="00960B37">
        <w:rPr>
          <w:rtl/>
        </w:rPr>
        <w:br/>
      </w:r>
      <w:r>
        <w:rPr>
          <w:rtl/>
        </w:rPr>
        <w:t>عنه وعن الشيخ أبي علي</w:t>
      </w:r>
      <w:r w:rsidR="003072CC">
        <w:rPr>
          <w:rtl/>
        </w:rPr>
        <w:t>ّ</w:t>
      </w:r>
      <w:r>
        <w:rPr>
          <w:rtl/>
        </w:rPr>
        <w:t xml:space="preserve"> بن الجنيد في كلمات فقهاء أصحابنا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بالقديمين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بالغ في الثناء </w:t>
      </w:r>
      <w:r w:rsidR="00960B37">
        <w:rPr>
          <w:rtl/>
        </w:rPr>
        <w:br/>
      </w:r>
      <w:r>
        <w:rPr>
          <w:rtl/>
        </w:rPr>
        <w:t>عليه أيضا</w:t>
      </w:r>
      <w:r w:rsidR="003072CC">
        <w:rPr>
          <w:rtl/>
        </w:rPr>
        <w:t>ً</w:t>
      </w:r>
      <w:r>
        <w:rPr>
          <w:rtl/>
        </w:rPr>
        <w:t xml:space="preserve"> صاحب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السرائر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وغيره و</w:t>
      </w:r>
      <w:r w:rsidR="00E7393F">
        <w:rPr>
          <w:rtl/>
        </w:rPr>
        <w:t xml:space="preserve"> </w:t>
      </w:r>
      <w:r>
        <w:rPr>
          <w:rtl/>
        </w:rPr>
        <w:t>تعر</w:t>
      </w:r>
      <w:r w:rsidR="003072CC">
        <w:rPr>
          <w:rtl/>
        </w:rPr>
        <w:t>ّ</w:t>
      </w:r>
      <w:r>
        <w:rPr>
          <w:rtl/>
        </w:rPr>
        <w:t>ضوا لبيان خلافاته الكثيرة في مصن</w:t>
      </w:r>
      <w:r w:rsidR="003072CC">
        <w:rPr>
          <w:rtl/>
        </w:rPr>
        <w:t>ّ</w:t>
      </w:r>
      <w:r>
        <w:rPr>
          <w:rtl/>
        </w:rPr>
        <w:t>فاتهم</w:t>
      </w:r>
      <w:r w:rsidR="007C1F62" w:rsidRPr="00E7393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</w:p>
    <w:p w:rsidR="00CD1D3D" w:rsidRDefault="00F44EB5" w:rsidP="0076037C">
      <w:pPr>
        <w:rPr>
          <w:rtl/>
        </w:rPr>
      </w:pPr>
      <w:r>
        <w:rPr>
          <w:rtl/>
        </w:rPr>
        <w:t>والتاريخ وإن لم يضبط عام وفاته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أن</w:t>
      </w:r>
      <w:r w:rsidR="003072CC">
        <w:rPr>
          <w:rtl/>
        </w:rPr>
        <w:t>ّ</w:t>
      </w:r>
      <w:r>
        <w:rPr>
          <w:rtl/>
        </w:rPr>
        <w:t>ه من معاصري الشيخ الكليني المتوف</w:t>
      </w:r>
      <w:r w:rsidR="003072CC">
        <w:rPr>
          <w:rtl/>
        </w:rPr>
        <w:t>ّ</w:t>
      </w:r>
      <w:r>
        <w:rPr>
          <w:rtl/>
        </w:rPr>
        <w:t xml:space="preserve">ى عام </w:t>
      </w:r>
      <w:r w:rsidR="00960B37">
        <w:rPr>
          <w:rtl/>
        </w:rPr>
        <w:br/>
      </w:r>
      <w:r w:rsidR="00021234">
        <w:rPr>
          <w:rtl/>
        </w:rPr>
        <w:t xml:space="preserve">328 </w:t>
      </w:r>
      <w:r w:rsidR="00E7393F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 مشايخ جعفر بن محم</w:t>
      </w:r>
      <w:r w:rsidR="003072CC">
        <w:rPr>
          <w:rtl/>
        </w:rPr>
        <w:t>ّ</w:t>
      </w:r>
      <w:r>
        <w:rPr>
          <w:rtl/>
        </w:rPr>
        <w:t>د بن قولويه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3072CC">
        <w:rPr>
          <w:rtl/>
        </w:rPr>
        <w:t>ّ</w:t>
      </w:r>
      <w:r>
        <w:rPr>
          <w:rtl/>
        </w:rPr>
        <w:t>ى عام</w:t>
      </w:r>
      <w:r w:rsidR="00771F83">
        <w:rPr>
          <w:rtl/>
        </w:rPr>
        <w:t xml:space="preserve"> </w:t>
      </w:r>
      <w:r w:rsidR="00021234">
        <w:rPr>
          <w:rtl/>
        </w:rPr>
        <w:t xml:space="preserve">386 </w:t>
      </w:r>
      <w:r w:rsidR="00E7393F">
        <w:rPr>
          <w:rtl/>
        </w:rPr>
        <w:t>هـ</w:t>
      </w:r>
      <w:r w:rsidR="00B834D1">
        <w:rPr>
          <w:rtl/>
        </w:rPr>
        <w:t>،</w:t>
      </w:r>
    </w:p>
    <w:p w:rsidR="00CD1D3D" w:rsidRDefault="00F44EB5" w:rsidP="003072CC">
      <w:pPr>
        <w:rPr>
          <w:rtl/>
        </w:rPr>
      </w:pPr>
      <w:r>
        <w:rPr>
          <w:rtl/>
        </w:rPr>
        <w:t>والثاني هو محم</w:t>
      </w:r>
      <w:r w:rsidR="003072CC">
        <w:rPr>
          <w:rtl/>
        </w:rPr>
        <w:t>ّ</w:t>
      </w:r>
      <w:r>
        <w:rPr>
          <w:rtl/>
        </w:rPr>
        <w:t>د بن أحمد بن جنيد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أبو</w:t>
      </w:r>
      <w:r w:rsidR="002A499A">
        <w:rPr>
          <w:rtl/>
        </w:rPr>
        <w:t xml:space="preserve"> </w:t>
      </w:r>
      <w:r>
        <w:rPr>
          <w:rtl/>
        </w:rPr>
        <w:t>علي</w:t>
      </w:r>
      <w:r w:rsidR="003072CC">
        <w:rPr>
          <w:rtl/>
        </w:rPr>
        <w:t>ّ</w:t>
      </w:r>
      <w:r>
        <w:rPr>
          <w:rtl/>
        </w:rPr>
        <w:t xml:space="preserve"> الكاتب ال</w:t>
      </w:r>
      <w:r w:rsidR="003072CC">
        <w:rPr>
          <w:rtl/>
        </w:rPr>
        <w:t>إ</w:t>
      </w:r>
      <w:r>
        <w:rPr>
          <w:rtl/>
        </w:rPr>
        <w:t>سكافي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الذي قال النجاشي </w:t>
      </w:r>
      <w:r w:rsidR="00960B37">
        <w:rPr>
          <w:rtl/>
        </w:rPr>
        <w:br/>
      </w:r>
      <w:r>
        <w:rPr>
          <w:rtl/>
        </w:rPr>
        <w:t>عنه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وجه في أصحابنا ثقة جليل القدر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صن</w:t>
      </w:r>
      <w:r w:rsidR="003072CC">
        <w:rPr>
          <w:rtl/>
        </w:rPr>
        <w:t>ّ</w:t>
      </w:r>
      <w:r>
        <w:rPr>
          <w:rtl/>
        </w:rPr>
        <w:t>ف فأكثر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ذكر فهرس كتبه و</w:t>
      </w:r>
      <w:r w:rsidR="00E7393F">
        <w:rPr>
          <w:rtl/>
        </w:rPr>
        <w:t xml:space="preserve"> </w:t>
      </w:r>
      <w:r>
        <w:rPr>
          <w:rtl/>
        </w:rPr>
        <w:t>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كتاب</w:t>
      </w:r>
      <w:r w:rsidR="007C1F62">
        <w:rPr>
          <w:rtl/>
        </w:rPr>
        <w:t xml:space="preserve"> </w:t>
      </w:r>
      <w:r w:rsidR="00960B37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تهذيب الشيعة ل</w:t>
      </w:r>
      <w:r w:rsidR="003072CC">
        <w:rPr>
          <w:rtl/>
        </w:rPr>
        <w:t>أ</w:t>
      </w:r>
      <w:r>
        <w:rPr>
          <w:rtl/>
        </w:rPr>
        <w:t>حكام الشريعة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وكتاب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الاحمدي للفقه المحم</w:t>
      </w:r>
      <w:r w:rsidR="00C05864">
        <w:rPr>
          <w:rtl/>
        </w:rPr>
        <w:t>ّ</w:t>
      </w:r>
      <w:r>
        <w:rPr>
          <w:rtl/>
        </w:rPr>
        <w:t>دي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</w:p>
    <w:p w:rsidR="00E7393F" w:rsidRPr="00A843CE" w:rsidRDefault="00E7393F" w:rsidP="00E7393F">
      <w:pPr>
        <w:rPr>
          <w:rStyle w:val="rfdLineChar"/>
          <w:rtl/>
        </w:rPr>
      </w:pP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الفهرس للشيخ ص 79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ضبط الشيخ اسم أبيه</w:t>
      </w:r>
      <w:r w:rsidRPr="0093692B">
        <w:rPr>
          <w:rStyle w:val="rfdFootnote"/>
          <w:rtl/>
        </w:rPr>
        <w:t xml:space="preserve"> </w:t>
      </w:r>
      <w:r w:rsidR="00CD1D3D" w:rsidRPr="0093692B">
        <w:rPr>
          <w:rStyle w:val="rfdFootnote"/>
          <w:rtl/>
        </w:rPr>
        <w:t>«</w:t>
      </w:r>
      <w:r w:rsidR="00F44EB5" w:rsidRPr="0093692B">
        <w:rPr>
          <w:rStyle w:val="rfdFootnote"/>
          <w:rtl/>
        </w:rPr>
        <w:t>عيسى</w:t>
      </w:r>
      <w:r w:rsidR="00CD1D3D" w:rsidRPr="0093692B">
        <w:rPr>
          <w:rStyle w:val="rfdFootnote"/>
          <w:rtl/>
        </w:rPr>
        <w:t>»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والنجاشي</w:t>
      </w:r>
      <w:r w:rsidRPr="0093692B">
        <w:rPr>
          <w:rStyle w:val="rfdFootnote"/>
          <w:rtl/>
        </w:rPr>
        <w:t xml:space="preserve"> </w:t>
      </w:r>
      <w:r w:rsidR="00CD1D3D" w:rsidRPr="0093692B">
        <w:rPr>
          <w:rStyle w:val="rfdFootnote"/>
          <w:rtl/>
        </w:rPr>
        <w:t>«</w:t>
      </w:r>
      <w:r w:rsidR="00F44EB5" w:rsidRPr="0093692B">
        <w:rPr>
          <w:rStyle w:val="rfdFootnote"/>
          <w:rtl/>
        </w:rPr>
        <w:t>علي</w:t>
      </w:r>
      <w:r w:rsidR="00C05864" w:rsidRPr="0093692B">
        <w:rPr>
          <w:rStyle w:val="rfdFootnote"/>
          <w:rtl/>
        </w:rPr>
        <w:t>ّ</w:t>
      </w:r>
      <w:r w:rsidR="00CD1D3D" w:rsidRPr="0093692B">
        <w:rPr>
          <w:rStyle w:val="rfdFootnote"/>
          <w:rtl/>
        </w:rPr>
        <w:t>»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والثاني أقرب إلى الصواب</w:t>
      </w:r>
      <w:r w:rsidRPr="0093692B">
        <w:rPr>
          <w:rStyle w:val="rfdFootnote"/>
          <w:rtl/>
        </w:rPr>
        <w:t>.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2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الخلاصة ص 40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3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السرائر قسم المستطرفات ص 477 في ما أورده من جامع البزنطي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صاحب الرضا</w:t>
      </w:r>
      <w:r w:rsidR="00C05864" w:rsidRPr="0093692B">
        <w:rPr>
          <w:rStyle w:val="rfdFootnote"/>
          <w:rtl/>
        </w:rPr>
        <w:t>.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4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الفوائد الرجالي</w:t>
      </w:r>
      <w:r w:rsidR="00C05864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ة ج 2 ص 222</w:t>
      </w:r>
    </w:p>
    <w:p w:rsidR="00F44EB5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5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روضات الجن</w:t>
      </w:r>
      <w:r w:rsidR="00C05864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ات ج 2 ص 259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6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رجال النجاشي ص 273</w:t>
      </w:r>
    </w:p>
    <w:p w:rsidR="00CD1D3D" w:rsidRPr="00E7393F" w:rsidRDefault="00CD1D3D" w:rsidP="0092741F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ويصف الشيخ الطوسي كتاب</w:t>
      </w:r>
      <w:r w:rsidR="007C1F62">
        <w:rPr>
          <w:rtl/>
        </w:rPr>
        <w:t xml:space="preserve"> </w:t>
      </w:r>
      <w:r>
        <w:rPr>
          <w:rtl/>
        </w:rPr>
        <w:t>«</w:t>
      </w:r>
      <w:r w:rsidR="001F5AC2">
        <w:rPr>
          <w:rtl/>
        </w:rPr>
        <w:t>تهذيب الشيع</w:t>
      </w:r>
      <w:r w:rsidR="00F44EB5">
        <w:rPr>
          <w:rtl/>
        </w:rPr>
        <w:t>ة ل</w:t>
      </w:r>
      <w:r w:rsidR="0092741F">
        <w:rPr>
          <w:rtl/>
        </w:rPr>
        <w:t>أ</w:t>
      </w:r>
      <w:r w:rsidR="00F44EB5">
        <w:rPr>
          <w:rtl/>
        </w:rPr>
        <w:t>حكام الشريعة</w:t>
      </w:r>
      <w:r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بأن</w:t>
      </w:r>
      <w:r w:rsidR="0092741F">
        <w:rPr>
          <w:rtl/>
        </w:rPr>
        <w:t>ّ</w:t>
      </w:r>
      <w:r w:rsidR="00F44EB5">
        <w:rPr>
          <w:rtl/>
        </w:rPr>
        <w:t xml:space="preserve">ه كتاب كبير </w:t>
      </w:r>
      <w:r w:rsidR="00FC4730">
        <w:rPr>
          <w:rtl/>
        </w:rPr>
        <w:br/>
      </w:r>
      <w:r w:rsidR="00F44EB5">
        <w:rPr>
          <w:rtl/>
        </w:rPr>
        <w:t>على عشرين مجل</w:t>
      </w:r>
      <w:r w:rsidR="0092741F">
        <w:rPr>
          <w:rtl/>
        </w:rPr>
        <w:t>ّ</w:t>
      </w:r>
      <w:r w:rsidR="00F44EB5">
        <w:rPr>
          <w:rtl/>
        </w:rPr>
        <w:t>دا</w:t>
      </w:r>
      <w:r w:rsidR="0092741F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يشتمل على عد</w:t>
      </w:r>
      <w:r w:rsidR="0092741F">
        <w:rPr>
          <w:rtl/>
        </w:rPr>
        <w:t>ّ</w:t>
      </w:r>
      <w:r w:rsidR="00F44EB5">
        <w:rPr>
          <w:rtl/>
        </w:rPr>
        <w:t>ة من كتب الفقه على طريقة الفقهاء</w:t>
      </w:r>
      <w:r w:rsidR="007C1F62" w:rsidRPr="00E7393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</w:p>
    <w:p w:rsidR="00F44EB5" w:rsidRDefault="00F44EB5" w:rsidP="00257811">
      <w:pPr>
        <w:rPr>
          <w:rtl/>
        </w:rPr>
      </w:pPr>
      <w:r>
        <w:rPr>
          <w:rtl/>
        </w:rPr>
        <w:t>وقوله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على طريقة الفقهاء إشارة إلى أن</w:t>
      </w:r>
      <w:r w:rsidR="00257811">
        <w:rPr>
          <w:rtl/>
        </w:rPr>
        <w:t>ّ</w:t>
      </w:r>
      <w:r>
        <w:rPr>
          <w:rtl/>
        </w:rPr>
        <w:t>ه كان كتابا</w:t>
      </w:r>
      <w:r w:rsidR="00257811">
        <w:rPr>
          <w:rtl/>
        </w:rPr>
        <w:t>ً</w:t>
      </w:r>
      <w:r>
        <w:rPr>
          <w:rtl/>
        </w:rPr>
        <w:t xml:space="preserve"> على نمط الكتب الفقهي</w:t>
      </w:r>
      <w:r w:rsidR="00257811">
        <w:rPr>
          <w:rtl/>
        </w:rPr>
        <w:t>ّ</w:t>
      </w:r>
      <w:r>
        <w:rPr>
          <w:rtl/>
        </w:rPr>
        <w:t xml:space="preserve">ة </w:t>
      </w:r>
      <w:r w:rsidR="00FC4730">
        <w:rPr>
          <w:rtl/>
        </w:rPr>
        <w:br/>
      </w:r>
      <w:r>
        <w:rPr>
          <w:rtl/>
        </w:rPr>
        <w:t>ال</w:t>
      </w:r>
      <w:r w:rsidR="00257811">
        <w:rPr>
          <w:rtl/>
        </w:rPr>
        <w:t>إ</w:t>
      </w:r>
      <w:r>
        <w:rPr>
          <w:rtl/>
        </w:rPr>
        <w:t>ستدلالي</w:t>
      </w:r>
      <w:r w:rsidR="00257811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نظير الكتب الفقهي</w:t>
      </w:r>
      <w:r w:rsidR="00257811">
        <w:rPr>
          <w:rtl/>
        </w:rPr>
        <w:t>ّ</w:t>
      </w:r>
      <w:r>
        <w:rPr>
          <w:rtl/>
        </w:rPr>
        <w:t>ة للعام</w:t>
      </w:r>
      <w:r w:rsidR="00257811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621FDD">
      <w:pPr>
        <w:rPr>
          <w:rtl/>
        </w:rPr>
      </w:pPr>
      <w:r>
        <w:rPr>
          <w:rtl/>
        </w:rPr>
        <w:t>ولأجل ذلك يقول صاحب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روضات الجن</w:t>
      </w:r>
      <w:r w:rsidR="00170812">
        <w:rPr>
          <w:rtl/>
        </w:rPr>
        <w:t>ّ</w:t>
      </w:r>
      <w:r>
        <w:rPr>
          <w:rtl/>
        </w:rPr>
        <w:t>ات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621FDD">
        <w:rPr>
          <w:rtl/>
        </w:rPr>
        <w:t>ّ</w:t>
      </w:r>
      <w:r>
        <w:rPr>
          <w:rtl/>
        </w:rPr>
        <w:t xml:space="preserve"> هذا الشيخ تبع الحسن بن أبي </w:t>
      </w:r>
      <w:r w:rsidR="00FC4730">
        <w:rPr>
          <w:rtl/>
        </w:rPr>
        <w:br/>
      </w:r>
      <w:r>
        <w:rPr>
          <w:rtl/>
        </w:rPr>
        <w:t>عقيل العماني فأبدع أساس ال</w:t>
      </w:r>
      <w:r w:rsidR="00621FDD">
        <w:rPr>
          <w:rtl/>
        </w:rPr>
        <w:t>إ</w:t>
      </w:r>
      <w:r>
        <w:rPr>
          <w:rtl/>
        </w:rPr>
        <w:t>جتهاد في أحكام الشريعة</w:t>
      </w:r>
      <w:r w:rsidR="007C1F62">
        <w:rPr>
          <w:rtl/>
        </w:rPr>
        <w:t>.</w:t>
      </w:r>
    </w:p>
    <w:p w:rsidR="00F44EB5" w:rsidRDefault="00F44EB5" w:rsidP="00E7393F">
      <w:pPr>
        <w:rPr>
          <w:rtl/>
        </w:rPr>
      </w:pPr>
      <w:r>
        <w:rPr>
          <w:rtl/>
        </w:rPr>
        <w:t>ويقول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ونقل عن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إيضاح العل</w:t>
      </w:r>
      <w:r w:rsidR="00621FDD">
        <w:rPr>
          <w:rtl/>
        </w:rPr>
        <w:t>ّ</w:t>
      </w:r>
      <w:r>
        <w:rPr>
          <w:rtl/>
        </w:rPr>
        <w:t>امة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621FDD">
        <w:rPr>
          <w:rtl/>
        </w:rPr>
        <w:t>ّ</w:t>
      </w:r>
      <w:r>
        <w:rPr>
          <w:rtl/>
        </w:rPr>
        <w:t>ه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وجدت بخط</w:t>
      </w:r>
      <w:r w:rsidR="00621FDD">
        <w:rPr>
          <w:rtl/>
        </w:rPr>
        <w:t>ّ</w:t>
      </w:r>
      <w:r>
        <w:rPr>
          <w:rtl/>
        </w:rPr>
        <w:t xml:space="preserve"> السي</w:t>
      </w:r>
      <w:r w:rsidR="00621FDD">
        <w:rPr>
          <w:rtl/>
        </w:rPr>
        <w:t>ّ</w:t>
      </w:r>
      <w:r>
        <w:rPr>
          <w:rtl/>
        </w:rPr>
        <w:t>د السعيد محم</w:t>
      </w:r>
      <w:r w:rsidR="00621FDD">
        <w:rPr>
          <w:rtl/>
        </w:rPr>
        <w:t>ّ</w:t>
      </w:r>
      <w:r>
        <w:rPr>
          <w:rtl/>
        </w:rPr>
        <w:t xml:space="preserve">د بن </w:t>
      </w:r>
      <w:r w:rsidR="00FC4730">
        <w:rPr>
          <w:rtl/>
        </w:rPr>
        <w:br/>
      </w:r>
      <w:r>
        <w:rPr>
          <w:rtl/>
        </w:rPr>
        <w:t>معد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7393F">
        <w:rPr>
          <w:rtl/>
        </w:rPr>
        <w:t>ما</w:t>
      </w:r>
      <w:r>
        <w:rPr>
          <w:rtl/>
        </w:rPr>
        <w:t>صورته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وقع إلي</w:t>
      </w:r>
      <w:r w:rsidR="00715193">
        <w:rPr>
          <w:rtl/>
        </w:rPr>
        <w:t>ّ</w:t>
      </w:r>
      <w:r>
        <w:rPr>
          <w:rtl/>
        </w:rPr>
        <w:t xml:space="preserve"> من هذا الكتاب</w:t>
      </w:r>
      <w:r w:rsidR="00E7393F">
        <w:rPr>
          <w:rtl/>
        </w:rPr>
        <w:t xml:space="preserve"> </w:t>
      </w:r>
      <w:r w:rsidR="007C1F62">
        <w:rPr>
          <w:rtl/>
        </w:rPr>
        <w:t>ـ</w:t>
      </w:r>
      <w:r w:rsidR="00E7393F">
        <w:rPr>
          <w:rtl/>
        </w:rPr>
        <w:t xml:space="preserve"> </w:t>
      </w:r>
      <w:r>
        <w:rPr>
          <w:rtl/>
        </w:rPr>
        <w:t>أي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تهذيب الشيعة</w:t>
      </w:r>
      <w:r w:rsidR="00CD1D3D">
        <w:rPr>
          <w:rtl/>
        </w:rPr>
        <w:t>»</w:t>
      </w:r>
      <w:r w:rsidR="00E7393F">
        <w:rPr>
          <w:rtl/>
        </w:rPr>
        <w:t xml:space="preserve"> </w:t>
      </w:r>
      <w:r w:rsidR="007C1F62">
        <w:rPr>
          <w:rtl/>
        </w:rPr>
        <w:t>ـ</w:t>
      </w:r>
      <w:r w:rsidR="00E7393F">
        <w:rPr>
          <w:rtl/>
        </w:rPr>
        <w:t xml:space="preserve"> </w:t>
      </w:r>
      <w:r>
        <w:rPr>
          <w:rtl/>
        </w:rPr>
        <w:t>مجل</w:t>
      </w:r>
      <w:r w:rsidR="00715193">
        <w:rPr>
          <w:rtl/>
        </w:rPr>
        <w:t>ّ</w:t>
      </w:r>
      <w:r>
        <w:rPr>
          <w:rtl/>
        </w:rPr>
        <w:t>د واحد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</w:t>
      </w:r>
      <w:r w:rsidR="00FC4730">
        <w:rPr>
          <w:rtl/>
        </w:rPr>
        <w:br/>
      </w:r>
      <w:r>
        <w:rPr>
          <w:rtl/>
        </w:rPr>
        <w:t>ذهب من أو</w:t>
      </w:r>
      <w:r w:rsidR="00715193">
        <w:rPr>
          <w:rtl/>
        </w:rPr>
        <w:t>ّ</w:t>
      </w:r>
      <w:r>
        <w:rPr>
          <w:rtl/>
        </w:rPr>
        <w:t>له أوراق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كتاب النكاح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فتصف</w:t>
      </w:r>
      <w:r w:rsidR="00715193">
        <w:rPr>
          <w:rtl/>
        </w:rPr>
        <w:t>ّ</w:t>
      </w:r>
      <w:r>
        <w:rPr>
          <w:rtl/>
        </w:rPr>
        <w:t>حته ولمحت مضمونه فلم أر ل</w:t>
      </w:r>
      <w:r w:rsidR="00715193">
        <w:rPr>
          <w:rtl/>
        </w:rPr>
        <w:t>أ</w:t>
      </w:r>
      <w:r>
        <w:rPr>
          <w:rtl/>
        </w:rPr>
        <w:t>حد</w:t>
      </w:r>
      <w:r w:rsidR="00715193">
        <w:rPr>
          <w:rtl/>
        </w:rPr>
        <w:t>ٍ</w:t>
      </w:r>
      <w:r>
        <w:rPr>
          <w:rtl/>
        </w:rPr>
        <w:t xml:space="preserve"> من هذه </w:t>
      </w:r>
      <w:r w:rsidR="00FC4730">
        <w:rPr>
          <w:rtl/>
        </w:rPr>
        <w:br/>
      </w:r>
      <w:r>
        <w:rPr>
          <w:rtl/>
        </w:rPr>
        <w:t>الطائفة كتاباً أجود منه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أبلغ ولا أحسن عبارة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أدق</w:t>
      </w:r>
      <w:r w:rsidR="00715193">
        <w:rPr>
          <w:rtl/>
        </w:rPr>
        <w:t>ّ</w:t>
      </w:r>
      <w:r>
        <w:rPr>
          <w:rtl/>
        </w:rPr>
        <w:t xml:space="preserve"> معنىً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استوفى منه الفروع </w:t>
      </w:r>
      <w:r w:rsidR="00FC4730">
        <w:rPr>
          <w:rtl/>
        </w:rPr>
        <w:br/>
      </w:r>
      <w:r>
        <w:rPr>
          <w:rtl/>
        </w:rPr>
        <w:t>والا</w:t>
      </w:r>
      <w:r w:rsidR="00715193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وذكر الخلاف في المسائل واستدل</w:t>
      </w:r>
      <w:r w:rsidR="00715193">
        <w:rPr>
          <w:rtl/>
        </w:rPr>
        <w:t>ّ</w:t>
      </w:r>
      <w:r>
        <w:rPr>
          <w:rtl/>
        </w:rPr>
        <w:t xml:space="preserve"> بطريق الإمامي</w:t>
      </w:r>
      <w:r w:rsidR="00715193">
        <w:rPr>
          <w:rtl/>
        </w:rPr>
        <w:t>ّ</w:t>
      </w:r>
      <w:r>
        <w:rPr>
          <w:rtl/>
        </w:rPr>
        <w:t>ة وطريق مخالفيهم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وهذا </w:t>
      </w:r>
      <w:r w:rsidR="00FC4730">
        <w:rPr>
          <w:rtl/>
        </w:rPr>
        <w:br/>
      </w:r>
      <w:r>
        <w:rPr>
          <w:rtl/>
        </w:rPr>
        <w:t>الكتاب إذا ا</w:t>
      </w:r>
      <w:r w:rsidR="00715193">
        <w:rPr>
          <w:rtl/>
        </w:rPr>
        <w:t>ُ</w:t>
      </w:r>
      <w:r>
        <w:rPr>
          <w:rtl/>
        </w:rPr>
        <w:t>معن النظر فيه وحص</w:t>
      </w:r>
      <w:r w:rsidR="00715193">
        <w:rPr>
          <w:rtl/>
        </w:rPr>
        <w:t>ّ</w:t>
      </w:r>
      <w:r>
        <w:rPr>
          <w:rtl/>
        </w:rPr>
        <w:t>لت معانيه علم قدره ومرتبته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وحص</w:t>
      </w:r>
      <w:r w:rsidR="00715193">
        <w:rPr>
          <w:rtl/>
        </w:rPr>
        <w:t>ّ</w:t>
      </w:r>
      <w:r>
        <w:rPr>
          <w:rtl/>
        </w:rPr>
        <w:t xml:space="preserve">ل منه شيء كثير </w:t>
      </w:r>
      <w:r w:rsidR="00FC4730">
        <w:rPr>
          <w:rtl/>
        </w:rPr>
        <w:br/>
      </w:r>
      <w:r w:rsidR="00E7393F">
        <w:rPr>
          <w:rtl/>
        </w:rPr>
        <w:t>ولا</w:t>
      </w:r>
      <w:r>
        <w:rPr>
          <w:rtl/>
        </w:rPr>
        <w:t>يحص</w:t>
      </w:r>
      <w:r w:rsidR="00715193">
        <w:rPr>
          <w:rtl/>
        </w:rPr>
        <w:t>ّ</w:t>
      </w:r>
      <w:r>
        <w:rPr>
          <w:rtl/>
        </w:rPr>
        <w:t>ل من غيره</w:t>
      </w:r>
      <w:r w:rsidR="007C1F62">
        <w:rPr>
          <w:rtl/>
        </w:rPr>
        <w:t>.</w:t>
      </w:r>
    </w:p>
    <w:p w:rsidR="00CD1D3D" w:rsidRDefault="00F44EB5" w:rsidP="00715193">
      <w:pPr>
        <w:rPr>
          <w:rtl/>
        </w:rPr>
      </w:pPr>
      <w:r>
        <w:rPr>
          <w:rtl/>
        </w:rPr>
        <w:t>ثم يقول العل</w:t>
      </w:r>
      <w:r w:rsidR="00715193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قد وقع إلي</w:t>
      </w:r>
      <w:r w:rsidR="00715193">
        <w:rPr>
          <w:rtl/>
        </w:rPr>
        <w:t>ّ</w:t>
      </w:r>
      <w:r>
        <w:rPr>
          <w:rtl/>
        </w:rPr>
        <w:t xml:space="preserve"> من مصن</w:t>
      </w:r>
      <w:r w:rsidR="00715193">
        <w:rPr>
          <w:rtl/>
        </w:rPr>
        <w:t>ّ</w:t>
      </w:r>
      <w:r>
        <w:rPr>
          <w:rtl/>
        </w:rPr>
        <w:t>فات هذا الشيخ المعظ</w:t>
      </w:r>
      <w:r w:rsidR="00715193">
        <w:rPr>
          <w:rtl/>
        </w:rPr>
        <w:t>ّ</w:t>
      </w:r>
      <w:r>
        <w:rPr>
          <w:rtl/>
        </w:rPr>
        <w:t>م الشأن كتاب</w:t>
      </w:r>
      <w:r w:rsidR="007C1F62">
        <w:rPr>
          <w:rtl/>
        </w:rPr>
        <w:t xml:space="preserve"> </w:t>
      </w:r>
      <w:r w:rsidR="00F4384A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ال</w:t>
      </w:r>
      <w:r w:rsidR="00715193">
        <w:rPr>
          <w:rtl/>
        </w:rPr>
        <w:t>أ</w:t>
      </w:r>
      <w:r>
        <w:rPr>
          <w:rtl/>
        </w:rPr>
        <w:t>حمدي في الفقه المحم</w:t>
      </w:r>
      <w:r w:rsidR="00715193">
        <w:rPr>
          <w:rtl/>
        </w:rPr>
        <w:t>ّ</w:t>
      </w:r>
      <w:r>
        <w:rPr>
          <w:rtl/>
        </w:rPr>
        <w:t>دي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مختصر هذا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جي</w:t>
      </w:r>
      <w:r w:rsidR="00715193">
        <w:rPr>
          <w:rtl/>
        </w:rPr>
        <w:t>ّ</w:t>
      </w:r>
      <w:r>
        <w:rPr>
          <w:rtl/>
        </w:rPr>
        <w:t>د يدل</w:t>
      </w:r>
      <w:r w:rsidR="00715193">
        <w:rPr>
          <w:rtl/>
        </w:rPr>
        <w:t>ّ</w:t>
      </w:r>
      <w:r>
        <w:rPr>
          <w:rtl/>
        </w:rPr>
        <w:t xml:space="preserve"> على فضل هذا الرجل و</w:t>
      </w:r>
      <w:r w:rsidR="00F4384A">
        <w:rPr>
          <w:rtl/>
        </w:rPr>
        <w:t xml:space="preserve"> </w:t>
      </w:r>
      <w:r w:rsidR="00F4384A">
        <w:rPr>
          <w:rtl/>
        </w:rPr>
        <w:br/>
      </w:r>
      <w:r>
        <w:rPr>
          <w:rtl/>
        </w:rPr>
        <w:t>كمال</w:t>
      </w:r>
      <w:r w:rsidR="00E7393F"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وبلوغه الغاية القصوى في الفقه وجودة نظره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وأنا ذكرت خلافه وأقواله في كتاب</w:t>
      </w:r>
      <w:r w:rsidR="007C1F62">
        <w:rPr>
          <w:rtl/>
        </w:rPr>
        <w:t xml:space="preserve"> </w:t>
      </w:r>
      <w:r w:rsidR="00F4384A">
        <w:rPr>
          <w:rtl/>
        </w:rPr>
        <w:br/>
      </w:r>
      <w:r w:rsidR="00CD1D3D">
        <w:rPr>
          <w:rtl/>
        </w:rPr>
        <w:t>«</w:t>
      </w:r>
      <w:r>
        <w:rPr>
          <w:rtl/>
        </w:rPr>
        <w:t>مختلف الشيعة في أحكام الشريعة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715193">
      <w:pPr>
        <w:rPr>
          <w:rtl/>
        </w:rPr>
      </w:pPr>
      <w:r>
        <w:rPr>
          <w:rtl/>
        </w:rPr>
        <w:t>وبذلك يعلم أن</w:t>
      </w:r>
      <w:r w:rsidR="00715193">
        <w:rPr>
          <w:rtl/>
        </w:rPr>
        <w:t>ّ</w:t>
      </w:r>
      <w:r>
        <w:rPr>
          <w:rtl/>
        </w:rPr>
        <w:t xml:space="preserve"> استعمال القياس في فقهه كان ل</w:t>
      </w:r>
      <w:r w:rsidR="00715193">
        <w:rPr>
          <w:rtl/>
        </w:rPr>
        <w:t>أ</w:t>
      </w:r>
      <w:r>
        <w:rPr>
          <w:rtl/>
        </w:rPr>
        <w:t>جل ال</w:t>
      </w:r>
      <w:r w:rsidR="00715193">
        <w:rPr>
          <w:rtl/>
        </w:rPr>
        <w:t>إ</w:t>
      </w:r>
      <w:r>
        <w:rPr>
          <w:rtl/>
        </w:rPr>
        <w:t xml:space="preserve">ستدلال على طريق </w:t>
      </w:r>
      <w:r w:rsidR="00F4384A">
        <w:rPr>
          <w:rtl/>
        </w:rPr>
        <w:br/>
      </w:r>
      <w:r>
        <w:rPr>
          <w:rtl/>
        </w:rPr>
        <w:t>المخالفين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ولعل</w:t>
      </w:r>
      <w:r w:rsidR="00715193">
        <w:rPr>
          <w:rtl/>
        </w:rPr>
        <w:t>ّ</w:t>
      </w:r>
      <w:r>
        <w:rPr>
          <w:rtl/>
        </w:rPr>
        <w:t>ه إلى ذلك ينظر الشيخ حيث يقول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عدته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لم</w:t>
      </w:r>
      <w:r w:rsidR="00715193">
        <w:rPr>
          <w:rtl/>
        </w:rPr>
        <w:t>ّ</w:t>
      </w:r>
      <w:r>
        <w:rPr>
          <w:rtl/>
        </w:rPr>
        <w:t xml:space="preserve">ا كان العمل بالقياس </w:t>
      </w:r>
      <w:r w:rsidR="00F4384A">
        <w:rPr>
          <w:rtl/>
        </w:rPr>
        <w:br/>
      </w:r>
      <w:r>
        <w:rPr>
          <w:rtl/>
        </w:rPr>
        <w:t>محظورا</w:t>
      </w:r>
      <w:r w:rsidR="00715193">
        <w:rPr>
          <w:rtl/>
        </w:rPr>
        <w:t>ً</w:t>
      </w:r>
      <w:r>
        <w:rPr>
          <w:rtl/>
        </w:rPr>
        <w:t xml:space="preserve"> في الشريعة عندهم لم يعملوا به أصل</w:t>
      </w:r>
      <w:r w:rsidR="00792CDB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وإذا شذ</w:t>
      </w:r>
      <w:r w:rsidR="00792CDB">
        <w:rPr>
          <w:rtl/>
        </w:rPr>
        <w:t>ّ</w:t>
      </w:r>
      <w:r>
        <w:rPr>
          <w:rtl/>
        </w:rPr>
        <w:t xml:space="preserve"> واحد منهم عمل به في بعض </w:t>
      </w:r>
      <w:r w:rsidR="00F4384A">
        <w:rPr>
          <w:rtl/>
        </w:rPr>
        <w:br/>
      </w:r>
      <w:r>
        <w:rPr>
          <w:rtl/>
        </w:rPr>
        <w:t>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على وجه المحاج</w:t>
      </w:r>
      <w:r w:rsidR="00792CDB">
        <w:rPr>
          <w:rtl/>
        </w:rPr>
        <w:t>ّ</w:t>
      </w:r>
      <w:r>
        <w:rPr>
          <w:rtl/>
        </w:rPr>
        <w:t>ة لخصمه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 لم يكن اعتقاده رووا قوله وأنكروا عليه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E7393F" w:rsidRPr="00A843CE" w:rsidRDefault="00F44EB5" w:rsidP="00E7393F">
      <w:pPr>
        <w:rPr>
          <w:rStyle w:val="rfdLineChar"/>
          <w:rtl/>
        </w:rPr>
      </w:pPr>
      <w:r>
        <w:rPr>
          <w:rtl/>
        </w:rPr>
        <w:t>الثالث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شيخ الطائفة أبو</w:t>
      </w:r>
      <w:r w:rsidR="002A499A">
        <w:rPr>
          <w:rtl/>
        </w:rPr>
        <w:t xml:space="preserve"> </w:t>
      </w:r>
      <w:r>
        <w:rPr>
          <w:rtl/>
        </w:rPr>
        <w:t>جعفر محم</w:t>
      </w:r>
      <w:r w:rsidR="00792CDB">
        <w:rPr>
          <w:rtl/>
        </w:rPr>
        <w:t>ّ</w:t>
      </w:r>
      <w:r>
        <w:rPr>
          <w:rtl/>
        </w:rPr>
        <w:t>د بن الحسن بن علي</w:t>
      </w:r>
      <w:r w:rsidR="00792CDB">
        <w:rPr>
          <w:rtl/>
        </w:rPr>
        <w:t>ّ</w:t>
      </w:r>
      <w:r w:rsidR="00BF6512">
        <w:rPr>
          <w:rtl/>
        </w:rPr>
        <w:t xml:space="preserve">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المولود عام </w:t>
      </w:r>
      <w:r w:rsidR="00F4384A">
        <w:rPr>
          <w:rtl/>
        </w:rPr>
        <w:br/>
      </w:r>
      <w:r w:rsidR="00867F7B">
        <w:rPr>
          <w:rtl/>
        </w:rPr>
        <w:t xml:space="preserve">385 </w:t>
      </w:r>
      <w:r w:rsidR="00E7393F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792CDB">
        <w:rPr>
          <w:rtl/>
        </w:rPr>
        <w:t>ّ</w:t>
      </w:r>
      <w:r w:rsidR="00867F7B">
        <w:rPr>
          <w:rtl/>
        </w:rPr>
        <w:t xml:space="preserve">ى 460 </w:t>
      </w:r>
      <w:r w:rsidR="00E7393F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فقيه الشيعة وزعيمهم في القرن الخامس بعد السي</w:t>
      </w:r>
      <w:r w:rsidR="00792CDB">
        <w:rPr>
          <w:rtl/>
        </w:rPr>
        <w:t>ّ</w:t>
      </w:r>
      <w:r>
        <w:rPr>
          <w:rtl/>
        </w:rPr>
        <w:t xml:space="preserve">د المرتضى </w:t>
      </w:r>
      <w:r w:rsidR="00F4384A">
        <w:rPr>
          <w:rtl/>
        </w:rPr>
        <w:br/>
      </w:r>
      <w:r>
        <w:rPr>
          <w:rtl/>
        </w:rPr>
        <w:t>الشهير بعلم الهدى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فقد قام بتأليف كتاب على هذا النمط وأسماه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المبسوط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وأل</w:t>
      </w:r>
      <w:r w:rsidR="00792CDB">
        <w:rPr>
          <w:rtl/>
        </w:rPr>
        <w:t>ّ</w:t>
      </w:r>
      <w:r>
        <w:rPr>
          <w:rtl/>
        </w:rPr>
        <w:t>فه</w:t>
      </w:r>
      <w:r w:rsidR="00E7393F">
        <w:rPr>
          <w:rtl/>
        </w:rPr>
        <w:t xml:space="preserve"> </w:t>
      </w:r>
      <w:r w:rsidR="00E7393F">
        <w:rPr>
          <w:rtl/>
        </w:rPr>
        <w:br/>
      </w:r>
      <w:r w:rsidR="00E7393F">
        <w:rPr>
          <w:rStyle w:val="rfdLineChar"/>
          <w:rtl/>
        </w:rPr>
        <w:t>______________________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1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فهرس الشيخ ص 160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2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روضات الجن</w:t>
      </w:r>
      <w:r w:rsidR="00792CDB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ات ج 6 ص 145</w:t>
      </w:r>
      <w:r w:rsidR="00E7393F" w:rsidRPr="0093692B">
        <w:rPr>
          <w:rStyle w:val="rfdFootnote"/>
          <w:rtl/>
        </w:rPr>
        <w:t xml:space="preserve"> </w:t>
      </w:r>
      <w:r w:rsidRPr="0093692B">
        <w:rPr>
          <w:rStyle w:val="rfdFootnote"/>
          <w:rtl/>
        </w:rPr>
        <w:t>ـ</w:t>
      </w:r>
      <w:r w:rsidR="00E7393F"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147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نقل</w:t>
      </w:r>
      <w:r w:rsidR="00792CDB" w:rsidRPr="0093692B">
        <w:rPr>
          <w:rStyle w:val="rfdFootnote"/>
          <w:rtl/>
        </w:rPr>
        <w:t>ً</w:t>
      </w:r>
      <w:r w:rsidR="00F44EB5" w:rsidRPr="0093692B">
        <w:rPr>
          <w:rStyle w:val="rfdFootnote"/>
          <w:rtl/>
        </w:rPr>
        <w:t>ا عن إيضاح العل</w:t>
      </w:r>
      <w:r w:rsidR="00792CDB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امة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4EB5" w:rsidRPr="0093692B">
        <w:rPr>
          <w:rStyle w:val="rfdFootnote"/>
          <w:rtl/>
        </w:rPr>
        <w:t>وقد نقله بعض ال</w:t>
      </w:r>
      <w:r w:rsidR="00792CDB" w:rsidRPr="0093692B">
        <w:rPr>
          <w:rStyle w:val="rfdFootnote"/>
          <w:rtl/>
        </w:rPr>
        <w:t>أ</w:t>
      </w:r>
      <w:r w:rsidR="00F44EB5" w:rsidRPr="0093692B">
        <w:rPr>
          <w:rStyle w:val="rfdFootnote"/>
          <w:rtl/>
        </w:rPr>
        <w:t>جل</w:t>
      </w:r>
      <w:r w:rsidR="00792CDB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ة عن خلاصة العل</w:t>
      </w:r>
      <w:r w:rsidR="00792CDB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امة</w:t>
      </w:r>
      <w:r w:rsidR="00B834D1" w:rsidRPr="0093692B">
        <w:rPr>
          <w:rStyle w:val="rfdFootnote"/>
          <w:rtl/>
        </w:rPr>
        <w:t>،</w:t>
      </w:r>
      <w:r w:rsidRPr="0093692B">
        <w:rPr>
          <w:rStyle w:val="rfdFootnote"/>
          <w:rtl/>
        </w:rPr>
        <w:t xml:space="preserve"> </w:t>
      </w:r>
      <w:r w:rsidR="00F4384A" w:rsidRPr="0093692B">
        <w:rPr>
          <w:rStyle w:val="rfdFootnote"/>
          <w:rtl/>
        </w:rPr>
        <w:br/>
      </w:r>
      <w:r w:rsidR="00F44EB5" w:rsidRPr="0093692B">
        <w:rPr>
          <w:rStyle w:val="rfdFootnote"/>
          <w:rtl/>
        </w:rPr>
        <w:t>وهو ليس بصحيح</w:t>
      </w:r>
      <w:r w:rsidRPr="0093692B">
        <w:rPr>
          <w:rStyle w:val="rfdFootnote"/>
          <w:rtl/>
        </w:rPr>
        <w:t>.</w:t>
      </w:r>
    </w:p>
    <w:p w:rsidR="00CD1D3D" w:rsidRPr="0093692B" w:rsidRDefault="007C1F62" w:rsidP="0093692B">
      <w:pPr>
        <w:rPr>
          <w:rStyle w:val="rfdFootnote"/>
          <w:rtl/>
        </w:rPr>
      </w:pPr>
      <w:r w:rsidRPr="0093692B">
        <w:rPr>
          <w:rStyle w:val="rfdFootnote"/>
          <w:rtl/>
        </w:rPr>
        <w:t>(</w:t>
      </w:r>
      <w:r w:rsidR="00F44EB5" w:rsidRPr="0093692B">
        <w:rPr>
          <w:rStyle w:val="rfdFootnote"/>
          <w:rtl/>
        </w:rPr>
        <w:t>3</w:t>
      </w:r>
      <w:r w:rsidRPr="0093692B">
        <w:rPr>
          <w:rStyle w:val="rfdFootnote"/>
          <w:rtl/>
        </w:rPr>
        <w:t xml:space="preserve">) </w:t>
      </w:r>
      <w:r w:rsidR="00F44EB5" w:rsidRPr="0093692B">
        <w:rPr>
          <w:rStyle w:val="rfdFootnote"/>
          <w:rtl/>
        </w:rPr>
        <w:t>عد</w:t>
      </w:r>
      <w:r w:rsidR="00792CDB" w:rsidRPr="0093692B">
        <w:rPr>
          <w:rStyle w:val="rfdFootnote"/>
          <w:rtl/>
        </w:rPr>
        <w:t>ّ</w:t>
      </w:r>
      <w:r w:rsidR="00F44EB5" w:rsidRPr="0093692B">
        <w:rPr>
          <w:rStyle w:val="rfdFootnote"/>
          <w:rtl/>
        </w:rPr>
        <w:t>ة الا</w:t>
      </w:r>
      <w:r w:rsidR="00792CDB" w:rsidRPr="0093692B">
        <w:rPr>
          <w:rStyle w:val="rfdFootnote"/>
          <w:rtl/>
        </w:rPr>
        <w:t>ُ</w:t>
      </w:r>
      <w:r w:rsidR="00F44EB5" w:rsidRPr="0093692B">
        <w:rPr>
          <w:rStyle w:val="rfdFootnote"/>
          <w:rtl/>
        </w:rPr>
        <w:t>صول ج 1 ص 339 الطبعة الحديثة</w:t>
      </w:r>
      <w:r w:rsidRPr="0093692B">
        <w:rPr>
          <w:rStyle w:val="rfdFootnote"/>
          <w:rtl/>
        </w:rPr>
        <w:t>.</w:t>
      </w:r>
    </w:p>
    <w:p w:rsidR="002E490F" w:rsidRDefault="002E490F" w:rsidP="00717886">
      <w:pPr>
        <w:pStyle w:val="rfdNormal0"/>
        <w:rPr>
          <w:rtl/>
        </w:rPr>
        <w:sectPr w:rsidR="002E490F" w:rsidSect="005861A1">
          <w:headerReference w:type="default" r:id="rId2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CD1D3D" w:rsidP="0071788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بعد كتابه المسم</w:t>
      </w:r>
      <w:r w:rsidR="00717886">
        <w:rPr>
          <w:rtl/>
        </w:rPr>
        <w:t>ّ</w:t>
      </w:r>
      <w:r w:rsidR="00F44EB5">
        <w:rPr>
          <w:rtl/>
        </w:rPr>
        <w:t>ى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بالنهاية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الذي كتبه على النمط ال</w:t>
      </w:r>
      <w:r w:rsidR="00717886">
        <w:rPr>
          <w:rtl/>
        </w:rPr>
        <w:t>أ</w:t>
      </w:r>
      <w:r w:rsidR="00F44EB5">
        <w:rPr>
          <w:rtl/>
        </w:rPr>
        <w:t>و</w:t>
      </w:r>
      <w:r w:rsidR="00717886">
        <w:rPr>
          <w:rtl/>
        </w:rPr>
        <w:t>ّ</w:t>
      </w:r>
      <w:r w:rsidR="00F44EB5">
        <w:rPr>
          <w:rtl/>
        </w:rPr>
        <w:t>ل من التأليف</w:t>
      </w:r>
      <w:r w:rsidR="00B834D1">
        <w:rPr>
          <w:rtl/>
        </w:rPr>
        <w:t>،</w:t>
      </w:r>
    </w:p>
    <w:p w:rsidR="00CD1D3D" w:rsidRDefault="00F44EB5" w:rsidP="004F6866">
      <w:pPr>
        <w:rPr>
          <w:rtl/>
        </w:rPr>
      </w:pPr>
      <w:r>
        <w:rPr>
          <w:rtl/>
        </w:rPr>
        <w:t>قال في مقد</w:t>
      </w:r>
      <w:r w:rsidR="00717886">
        <w:rPr>
          <w:rtl/>
        </w:rPr>
        <w:t>ّ</w:t>
      </w:r>
      <w:r>
        <w:rPr>
          <w:rtl/>
        </w:rPr>
        <w:t>مة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المبسوط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كنت عملت على قديم الوقت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النهاية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وذكرت </w:t>
      </w:r>
      <w:r w:rsidR="00F4384A">
        <w:rPr>
          <w:rtl/>
        </w:rPr>
        <w:br/>
      </w:r>
      <w:r w:rsidR="00E22CC1">
        <w:rPr>
          <w:rtl/>
        </w:rPr>
        <w:t>جميع ما</w:t>
      </w:r>
      <w:r>
        <w:rPr>
          <w:rtl/>
        </w:rPr>
        <w:t>رواه أصحابنا في مصن</w:t>
      </w:r>
      <w:r w:rsidR="00717886">
        <w:rPr>
          <w:rtl/>
        </w:rPr>
        <w:t>ّ</w:t>
      </w:r>
      <w:r>
        <w:rPr>
          <w:rtl/>
        </w:rPr>
        <w:t>فاتهم وا</w:t>
      </w:r>
      <w:r w:rsidR="00717886">
        <w:rPr>
          <w:rtl/>
        </w:rPr>
        <w:t>ُ</w:t>
      </w:r>
      <w:r>
        <w:rPr>
          <w:rtl/>
        </w:rPr>
        <w:t>صولها من 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وفر</w:t>
      </w:r>
      <w:r w:rsidR="00717886">
        <w:rPr>
          <w:rtl/>
        </w:rPr>
        <w:t>ّ</w:t>
      </w:r>
      <w:r>
        <w:rPr>
          <w:rtl/>
        </w:rPr>
        <w:t>قوه في كتبهم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ورت</w:t>
      </w:r>
      <w:r w:rsidR="00717886">
        <w:rPr>
          <w:rtl/>
        </w:rPr>
        <w:t>ّ</w:t>
      </w:r>
      <w:r>
        <w:rPr>
          <w:rtl/>
        </w:rPr>
        <w:t xml:space="preserve">بته ترتيب </w:t>
      </w:r>
      <w:r w:rsidR="00F4384A">
        <w:rPr>
          <w:rtl/>
        </w:rPr>
        <w:br/>
      </w:r>
      <w:r>
        <w:rPr>
          <w:rtl/>
        </w:rPr>
        <w:t>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22CC1">
        <w:rPr>
          <w:rtl/>
        </w:rPr>
        <w:t xml:space="preserve"> </w:t>
      </w:r>
      <w:r>
        <w:rPr>
          <w:rtl/>
        </w:rPr>
        <w:t>جمعت فيه النظائر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  <w:r>
        <w:rPr>
          <w:rtl/>
        </w:rPr>
        <w:t xml:space="preserve"> ولم أتعر</w:t>
      </w:r>
      <w:r w:rsidR="00717886">
        <w:rPr>
          <w:rtl/>
        </w:rPr>
        <w:t>ّ</w:t>
      </w:r>
      <w:r>
        <w:rPr>
          <w:rtl/>
        </w:rPr>
        <w:t>ض للتفريع على المسائل ولا لتعقيد ال</w:t>
      </w:r>
      <w:r w:rsidR="00717886">
        <w:rPr>
          <w:rtl/>
        </w:rPr>
        <w:t>أ</w:t>
      </w:r>
      <w:r>
        <w:rPr>
          <w:rtl/>
        </w:rPr>
        <w:t>بواب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F4384A">
        <w:rPr>
          <w:rtl/>
        </w:rPr>
        <w:t xml:space="preserve"> </w:t>
      </w:r>
      <w:r w:rsidR="00F4384A">
        <w:rPr>
          <w:rtl/>
        </w:rPr>
        <w:br/>
      </w:r>
      <w:r>
        <w:rPr>
          <w:rtl/>
        </w:rPr>
        <w:t>ترتيب المسائل وتعليقها والجمع بين نظائرها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أوردت جميع ذلك أو أكثره بال</w:t>
      </w:r>
      <w:r w:rsidR="00717886">
        <w:rPr>
          <w:rtl/>
        </w:rPr>
        <w:t>أ</w:t>
      </w:r>
      <w:r>
        <w:rPr>
          <w:rtl/>
        </w:rPr>
        <w:t xml:space="preserve">لفاظ </w:t>
      </w:r>
      <w:r w:rsidR="00F4384A">
        <w:rPr>
          <w:rtl/>
        </w:rPr>
        <w:br/>
      </w:r>
      <w:r>
        <w:rPr>
          <w:rtl/>
        </w:rPr>
        <w:t>المنقولة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</w:t>
      </w:r>
      <w:r w:rsidR="00717886">
        <w:rPr>
          <w:rtl/>
        </w:rPr>
        <w:t>ّ</w:t>
      </w:r>
      <w:r w:rsidR="00E22CC1">
        <w:rPr>
          <w:rtl/>
        </w:rPr>
        <w:t>ى لا</w:t>
      </w:r>
      <w:r>
        <w:rPr>
          <w:rtl/>
        </w:rPr>
        <w:t>يستوحشوا من ذلك و</w:t>
      </w:r>
      <w:r w:rsidR="00E22CC1">
        <w:rPr>
          <w:rtl/>
        </w:rPr>
        <w:t xml:space="preserve"> </w:t>
      </w:r>
      <w:r>
        <w:rPr>
          <w:rtl/>
        </w:rPr>
        <w:t>عملت بآخره مختصر جمل العقود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وفي العبارات </w:t>
      </w:r>
      <w:r w:rsidR="00F4384A">
        <w:rPr>
          <w:rtl/>
        </w:rPr>
        <w:br/>
      </w:r>
      <w:r>
        <w:rPr>
          <w:rtl/>
        </w:rPr>
        <w:t>سلكت فيه طريق ال</w:t>
      </w:r>
      <w:r w:rsidR="004F6866">
        <w:rPr>
          <w:rtl/>
        </w:rPr>
        <w:t>إ</w:t>
      </w:r>
      <w:r>
        <w:rPr>
          <w:rtl/>
        </w:rPr>
        <w:t>يجاز وال</w:t>
      </w:r>
      <w:r w:rsidR="004F6866">
        <w:rPr>
          <w:rtl/>
        </w:rPr>
        <w:t>إ</w:t>
      </w:r>
      <w:r>
        <w:rPr>
          <w:rtl/>
        </w:rPr>
        <w:t>ختصار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وعقود ال</w:t>
      </w:r>
      <w:r w:rsidR="004F6866">
        <w:rPr>
          <w:rtl/>
        </w:rPr>
        <w:t>أ</w:t>
      </w:r>
      <w:r>
        <w:rPr>
          <w:rtl/>
        </w:rPr>
        <w:t>بواب في ما يتعل</w:t>
      </w:r>
      <w:r w:rsidR="004F6866">
        <w:rPr>
          <w:rtl/>
        </w:rPr>
        <w:t>ّ</w:t>
      </w:r>
      <w:r>
        <w:rPr>
          <w:rtl/>
        </w:rPr>
        <w:t>ق بالعبادات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ووعدت فيه </w:t>
      </w:r>
      <w:r w:rsidR="00F4384A">
        <w:rPr>
          <w:rtl/>
        </w:rPr>
        <w:br/>
      </w:r>
      <w:r>
        <w:rPr>
          <w:rtl/>
        </w:rPr>
        <w:t>أن أعمل كتابا</w:t>
      </w:r>
      <w:r w:rsidR="004F6866">
        <w:rPr>
          <w:rtl/>
        </w:rPr>
        <w:t>ً</w:t>
      </w:r>
      <w:r>
        <w:rPr>
          <w:rtl/>
        </w:rPr>
        <w:t xml:space="preserve"> في الفروع خاص</w:t>
      </w:r>
      <w:r w:rsidR="004F6866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يضاف إلى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النهاية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ويجتمع مع ما يكون كامل</w:t>
      </w:r>
      <w:r w:rsidR="004F6866">
        <w:rPr>
          <w:rtl/>
        </w:rPr>
        <w:t>ً</w:t>
      </w:r>
      <w:r>
        <w:rPr>
          <w:rtl/>
        </w:rPr>
        <w:t xml:space="preserve">ا </w:t>
      </w:r>
      <w:r w:rsidR="00F4384A">
        <w:rPr>
          <w:rtl/>
        </w:rPr>
        <w:br/>
      </w:r>
      <w:r>
        <w:rPr>
          <w:rtl/>
        </w:rPr>
        <w:t>كافيا</w:t>
      </w:r>
      <w:r w:rsidR="004F6866">
        <w:rPr>
          <w:rtl/>
        </w:rPr>
        <w:t>ً</w:t>
      </w:r>
      <w:r w:rsidR="00E22CC1">
        <w:rPr>
          <w:rtl/>
        </w:rPr>
        <w:t xml:space="preserve"> في جميع ما</w:t>
      </w:r>
      <w:r>
        <w:rPr>
          <w:rtl/>
        </w:rPr>
        <w:t>يحتاج إليه</w:t>
      </w:r>
      <w:r w:rsidR="007C1F62">
        <w:rPr>
          <w:rtl/>
        </w:rPr>
        <w:t>.</w:t>
      </w:r>
    </w:p>
    <w:p w:rsidR="00F44EB5" w:rsidRDefault="00F44EB5" w:rsidP="00C97E33">
      <w:pPr>
        <w:rPr>
          <w:rtl/>
        </w:rPr>
      </w:pPr>
      <w:r>
        <w:rPr>
          <w:rtl/>
        </w:rPr>
        <w:t>ثم رأيت أن</w:t>
      </w:r>
      <w:r w:rsidR="004F6866">
        <w:rPr>
          <w:rtl/>
        </w:rPr>
        <w:t>ّ</w:t>
      </w:r>
      <w:r>
        <w:rPr>
          <w:rtl/>
        </w:rPr>
        <w:t xml:space="preserve"> ذلك يكون مبتورا</w:t>
      </w:r>
      <w:r w:rsidR="004F6866">
        <w:rPr>
          <w:rtl/>
        </w:rPr>
        <w:t>ً</w:t>
      </w:r>
      <w:r>
        <w:rPr>
          <w:rtl/>
        </w:rPr>
        <w:t xml:space="preserve"> يصعب فهمه على الناظر فيه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4F6866">
        <w:rPr>
          <w:rtl/>
        </w:rPr>
        <w:t>أ</w:t>
      </w:r>
      <w:r>
        <w:rPr>
          <w:rtl/>
        </w:rPr>
        <w:t>ن</w:t>
      </w:r>
      <w:r w:rsidR="004F6866">
        <w:rPr>
          <w:rtl/>
        </w:rPr>
        <w:t>ّ</w:t>
      </w:r>
      <w:r>
        <w:rPr>
          <w:rtl/>
        </w:rPr>
        <w:t xml:space="preserve"> الفرع إن</w:t>
      </w:r>
      <w:r w:rsidR="004F6866">
        <w:rPr>
          <w:rtl/>
        </w:rPr>
        <w:t>ّ</w:t>
      </w:r>
      <w:r>
        <w:rPr>
          <w:rtl/>
        </w:rPr>
        <w:t xml:space="preserve">ما يفهمه </w:t>
      </w:r>
      <w:r w:rsidR="00F4384A">
        <w:rPr>
          <w:rtl/>
        </w:rPr>
        <w:br/>
      </w:r>
      <w:r>
        <w:rPr>
          <w:rtl/>
        </w:rPr>
        <w:t>إذا ضبط ال</w:t>
      </w:r>
      <w:r w:rsidR="004F6866">
        <w:rPr>
          <w:rtl/>
        </w:rPr>
        <w:t>أ</w:t>
      </w:r>
      <w:r>
        <w:rPr>
          <w:rtl/>
        </w:rPr>
        <w:t>صل معه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فعدلت إلى عمل كتاب يشتمل على عدد جميع كتب الفقه التي </w:t>
      </w:r>
      <w:r w:rsidR="00F4384A">
        <w:rPr>
          <w:rtl/>
        </w:rPr>
        <w:br/>
      </w:r>
      <w:r>
        <w:rPr>
          <w:rtl/>
        </w:rPr>
        <w:t>فص</w:t>
      </w:r>
      <w:r w:rsidR="00C97E33">
        <w:rPr>
          <w:rtl/>
        </w:rPr>
        <w:t>ّ</w:t>
      </w:r>
      <w:r>
        <w:rPr>
          <w:rtl/>
        </w:rPr>
        <w:t>لوها الفقهاء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نحو من ثلاثين كتابا</w:t>
      </w:r>
      <w:r w:rsidR="00C97E33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أذكر كل</w:t>
      </w:r>
      <w:r w:rsidR="00C97E33">
        <w:rPr>
          <w:rtl/>
        </w:rPr>
        <w:t>ّ</w:t>
      </w:r>
      <w:r>
        <w:rPr>
          <w:rtl/>
        </w:rPr>
        <w:t xml:space="preserve"> كتاب منه ع</w:t>
      </w:r>
      <w:r w:rsidR="00E22CC1">
        <w:rPr>
          <w:rtl/>
        </w:rPr>
        <w:t>لى غاية ما</w:t>
      </w:r>
      <w:r>
        <w:rPr>
          <w:rtl/>
        </w:rPr>
        <w:t xml:space="preserve">يمكن تلخيصه </w:t>
      </w:r>
      <w:r w:rsidR="00F4384A">
        <w:rPr>
          <w:rtl/>
        </w:rPr>
        <w:br/>
      </w:r>
      <w:r>
        <w:rPr>
          <w:rtl/>
        </w:rPr>
        <w:t>من ال</w:t>
      </w:r>
      <w:r w:rsidR="00C97E33">
        <w:rPr>
          <w:rtl/>
        </w:rPr>
        <w:t>أ</w:t>
      </w:r>
      <w:r>
        <w:rPr>
          <w:rtl/>
        </w:rPr>
        <w:t>لفاظ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واقتصرت على مجرد الفقه دون ال</w:t>
      </w:r>
      <w:r w:rsidR="00C97E33">
        <w:rPr>
          <w:rtl/>
        </w:rPr>
        <w:t>أ</w:t>
      </w:r>
      <w:r>
        <w:rPr>
          <w:rtl/>
        </w:rPr>
        <w:t>دعيه وال</w:t>
      </w:r>
      <w:r w:rsidR="00C97E33">
        <w:rPr>
          <w:rtl/>
        </w:rPr>
        <w:t>آ</w:t>
      </w:r>
      <w:r>
        <w:rPr>
          <w:rtl/>
        </w:rPr>
        <w:t>داب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وأعقد فيه ال</w:t>
      </w:r>
      <w:r w:rsidR="00C97E33">
        <w:rPr>
          <w:rtl/>
        </w:rPr>
        <w:t>أ</w:t>
      </w:r>
      <w:r>
        <w:rPr>
          <w:rtl/>
        </w:rPr>
        <w:t>بواب وا</w:t>
      </w:r>
      <w:r w:rsidR="00C97E33">
        <w:rPr>
          <w:rtl/>
        </w:rPr>
        <w:t>ُ</w:t>
      </w:r>
      <w:r>
        <w:rPr>
          <w:rtl/>
        </w:rPr>
        <w:t>قس</w:t>
      </w:r>
      <w:r w:rsidR="00C97E33">
        <w:rPr>
          <w:rtl/>
        </w:rPr>
        <w:t>ّ</w:t>
      </w:r>
      <w:r>
        <w:rPr>
          <w:rtl/>
        </w:rPr>
        <w:t xml:space="preserve">م </w:t>
      </w:r>
      <w:r w:rsidR="00F4384A">
        <w:rPr>
          <w:rtl/>
        </w:rPr>
        <w:br/>
      </w:r>
      <w:r>
        <w:rPr>
          <w:rtl/>
        </w:rPr>
        <w:t>فيه 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وأجمع بين النظائر واستوفيه غاية الاستيفاء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وأذكر أكثر الفروع التي ذكرها </w:t>
      </w:r>
      <w:r w:rsidR="00F4384A">
        <w:rPr>
          <w:rtl/>
        </w:rPr>
        <w:br/>
      </w:r>
      <w:r>
        <w:rPr>
          <w:rtl/>
        </w:rPr>
        <w:t>المخالفون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C97E33">
      <w:pPr>
        <w:rPr>
          <w:rtl/>
        </w:rPr>
      </w:pPr>
      <w:r>
        <w:rPr>
          <w:rtl/>
        </w:rPr>
        <w:t>وقد لخ</w:t>
      </w:r>
      <w:r w:rsidR="00C97E33">
        <w:rPr>
          <w:rtl/>
        </w:rPr>
        <w:t>ّ</w:t>
      </w:r>
      <w:r>
        <w:rPr>
          <w:rtl/>
        </w:rPr>
        <w:t>صنا عبارة الشيخ في مقد</w:t>
      </w:r>
      <w:r w:rsidR="00C97E33">
        <w:rPr>
          <w:rtl/>
        </w:rPr>
        <w:t>ّ</w:t>
      </w:r>
      <w:r>
        <w:rPr>
          <w:rtl/>
        </w:rPr>
        <w:t>مته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أوضح فيها طريقته الحديثة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التي اجتمعت </w:t>
      </w:r>
      <w:r w:rsidR="00F4384A">
        <w:rPr>
          <w:rtl/>
        </w:rPr>
        <w:br/>
      </w:r>
      <w:r>
        <w:rPr>
          <w:rtl/>
        </w:rPr>
        <w:t>فيه مزي</w:t>
      </w:r>
      <w:r w:rsidR="00C97E33">
        <w:rPr>
          <w:rtl/>
        </w:rPr>
        <w:t>ّ</w:t>
      </w:r>
      <w:r>
        <w:rPr>
          <w:rtl/>
        </w:rPr>
        <w:t>ة التفريع والتكثير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C97E33">
        <w:rPr>
          <w:rtl/>
        </w:rPr>
        <w:t>إ</w:t>
      </w:r>
      <w:r>
        <w:rPr>
          <w:rtl/>
        </w:rPr>
        <w:t>جابة على الحاجات الجديدة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وبيان أحكام الحوادث مع </w:t>
      </w:r>
      <w:r w:rsidR="00F4384A">
        <w:rPr>
          <w:rtl/>
        </w:rPr>
        <w:br/>
      </w:r>
      <w:r>
        <w:rPr>
          <w:rtl/>
        </w:rPr>
        <w:t>عدم الخروج عن حدود الكتاب والسن</w:t>
      </w:r>
      <w:r w:rsidR="00C97E3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الرجوع إليهما في جميع ال</w:t>
      </w:r>
      <w:r w:rsidR="00C97E33">
        <w:rPr>
          <w:rtl/>
        </w:rPr>
        <w:t>أ</w:t>
      </w:r>
      <w:r>
        <w:rPr>
          <w:rtl/>
        </w:rPr>
        <w:t>بواب</w:t>
      </w:r>
      <w:r w:rsidR="007C1F62">
        <w:rPr>
          <w:rtl/>
        </w:rPr>
        <w:t>.</w:t>
      </w:r>
    </w:p>
    <w:p w:rsidR="00F44EB5" w:rsidRDefault="00F44EB5" w:rsidP="00C97E33">
      <w:pPr>
        <w:rPr>
          <w:rtl/>
        </w:rPr>
      </w:pPr>
      <w:r>
        <w:rPr>
          <w:rtl/>
        </w:rPr>
        <w:t>وقد نال هذا الكتاب القي</w:t>
      </w:r>
      <w:r w:rsidR="00C97E33">
        <w:rPr>
          <w:rtl/>
        </w:rPr>
        <w:t>ّ</w:t>
      </w:r>
      <w:r>
        <w:rPr>
          <w:rtl/>
        </w:rPr>
        <w:t>م رواجا</w:t>
      </w:r>
      <w:r w:rsidR="00C97E33">
        <w:rPr>
          <w:rtl/>
        </w:rPr>
        <w:t>ً</w:t>
      </w:r>
      <w:r>
        <w:rPr>
          <w:rtl/>
        </w:rPr>
        <w:t xml:space="preserve"> خاصا</w:t>
      </w:r>
      <w:r w:rsidR="00C97E33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أحد الكتب النفيسة للشيعة ال</w:t>
      </w:r>
      <w:r w:rsidR="00C97E33">
        <w:rPr>
          <w:rtl/>
        </w:rPr>
        <w:t>إ</w:t>
      </w:r>
      <w:r>
        <w:rPr>
          <w:rtl/>
        </w:rPr>
        <w:t>مامي</w:t>
      </w:r>
      <w:r w:rsidR="00C97E33">
        <w:rPr>
          <w:rtl/>
        </w:rPr>
        <w:t>ّ</w:t>
      </w:r>
      <w:r>
        <w:rPr>
          <w:rtl/>
        </w:rPr>
        <w:t xml:space="preserve">ة </w:t>
      </w:r>
      <w:r w:rsidR="00F4384A">
        <w:rPr>
          <w:rtl/>
        </w:rPr>
        <w:br/>
      </w:r>
      <w:r>
        <w:rPr>
          <w:rtl/>
        </w:rPr>
        <w:t>في الفقة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طبع في ثمانية أجزاء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كما أن</w:t>
      </w:r>
      <w:r w:rsidR="00C97E33">
        <w:rPr>
          <w:rtl/>
        </w:rPr>
        <w:t>ّ</w:t>
      </w:r>
      <w:r>
        <w:rPr>
          <w:rtl/>
        </w:rPr>
        <w:t xml:space="preserve"> للشيخ الطوسي كتابا</w:t>
      </w:r>
      <w:r w:rsidR="00C97E33">
        <w:rPr>
          <w:rtl/>
        </w:rPr>
        <w:t>ً</w:t>
      </w:r>
      <w:r>
        <w:rPr>
          <w:rtl/>
        </w:rPr>
        <w:t xml:space="preserve"> آخر وهو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الخلاف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سلك فيه مسلك الفقه </w:t>
      </w:r>
      <w:r w:rsidR="00F4384A">
        <w:rPr>
          <w:rtl/>
        </w:rPr>
        <w:br/>
      </w:r>
      <w:r>
        <w:rPr>
          <w:rtl/>
        </w:rPr>
        <w:t>المقارن</w:t>
      </w:r>
      <w:r w:rsidR="007C1F62">
        <w:rPr>
          <w:rtl/>
        </w:rPr>
        <w:t>.</w:t>
      </w:r>
    </w:p>
    <w:p w:rsidR="008A17D2" w:rsidRPr="00A843CE" w:rsidRDefault="00F4384A" w:rsidP="008A17D2">
      <w:pPr>
        <w:rPr>
          <w:rStyle w:val="rfdLineChar"/>
          <w:rtl/>
        </w:rPr>
      </w:pPr>
      <w:r>
        <w:rPr>
          <w:rtl/>
        </w:rPr>
        <w:t>و</w:t>
      </w:r>
      <w:r w:rsidR="00F44EB5">
        <w:rPr>
          <w:rtl/>
        </w:rPr>
        <w:t>الحق</w:t>
      </w:r>
      <w:r w:rsidR="00C97E33">
        <w:rPr>
          <w:rtl/>
        </w:rPr>
        <w:t>ّ</w:t>
      </w:r>
      <w:r w:rsidR="00F44EB5">
        <w:rPr>
          <w:rtl/>
        </w:rPr>
        <w:t xml:space="preserve"> أن</w:t>
      </w:r>
      <w:r w:rsidR="00C97E33">
        <w:rPr>
          <w:rtl/>
        </w:rPr>
        <w:t>ّ</w:t>
      </w:r>
      <w:r w:rsidR="00F44EB5">
        <w:rPr>
          <w:rtl/>
        </w:rPr>
        <w:t xml:space="preserve"> شيخ الطائفة قد ا</w:t>
      </w:r>
      <w:r w:rsidR="00C97E33">
        <w:rPr>
          <w:rtl/>
        </w:rPr>
        <w:t>ُ</w:t>
      </w:r>
      <w:r w:rsidR="00F44EB5">
        <w:rPr>
          <w:rtl/>
        </w:rPr>
        <w:t>وتي موهبة عظيمة وفائقة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فخدم الفقه الإسلامي </w:t>
      </w:r>
      <w:r>
        <w:rPr>
          <w:rtl/>
        </w:rPr>
        <w:br/>
      </w:r>
      <w:r w:rsidR="00F44EB5">
        <w:rPr>
          <w:rtl/>
        </w:rPr>
        <w:t>بألوان الخدمة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فتارة كتب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النهاية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على طريقة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الفقه المنصوص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أو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 xml:space="preserve">المسائل </w:t>
      </w:r>
      <w:r>
        <w:rPr>
          <w:rtl/>
        </w:rPr>
        <w:br/>
      </w:r>
      <w:r w:rsidR="00F44EB5">
        <w:rPr>
          <w:rtl/>
        </w:rPr>
        <w:t>المتلق</w:t>
      </w:r>
      <w:r w:rsidR="00C97E33">
        <w:rPr>
          <w:rtl/>
        </w:rPr>
        <w:t>ّ</w:t>
      </w:r>
      <w:r w:rsidR="00F44EB5">
        <w:rPr>
          <w:rtl/>
        </w:rPr>
        <w:t>اة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كما كتب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المبسوط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على نهج الفقه التفريعي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وأثبت أن</w:t>
      </w:r>
      <w:r w:rsidR="00C97E33">
        <w:rPr>
          <w:rtl/>
        </w:rPr>
        <w:t>ّ</w:t>
      </w:r>
      <w:r w:rsidR="00F44EB5">
        <w:rPr>
          <w:rtl/>
        </w:rPr>
        <w:t xml:space="preserve"> الشيعة مع نفيهم للقياس</w:t>
      </w:r>
      <w:r>
        <w:rPr>
          <w:rtl/>
        </w:rPr>
        <w:t xml:space="preserve"> </w:t>
      </w:r>
      <w:r>
        <w:rPr>
          <w:rtl/>
        </w:rPr>
        <w:br/>
      </w:r>
      <w:r w:rsidR="00F44EB5">
        <w:rPr>
          <w:rtl/>
        </w:rPr>
        <w:t>وال</w:t>
      </w:r>
      <w:r w:rsidR="00C97E33">
        <w:rPr>
          <w:rtl/>
        </w:rPr>
        <w:t>إ</w:t>
      </w:r>
      <w:r w:rsidR="00F44EB5">
        <w:rPr>
          <w:rtl/>
        </w:rPr>
        <w:t>ستحسان قادرون على تفريع الفروع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8A17D2">
        <w:rPr>
          <w:rtl/>
        </w:rPr>
        <w:t xml:space="preserve"> </w:t>
      </w:r>
      <w:r w:rsidR="00F44EB5">
        <w:rPr>
          <w:rtl/>
        </w:rPr>
        <w:t>تكثير 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وتبيين أحكامها من الكتاب</w:t>
      </w:r>
      <w:r w:rsidR="008A17D2">
        <w:rPr>
          <w:rtl/>
        </w:rPr>
        <w:t xml:space="preserve"> </w:t>
      </w:r>
      <w:r w:rsidR="008A17D2">
        <w:rPr>
          <w:rtl/>
        </w:rPr>
        <w:br/>
      </w:r>
      <w:r w:rsidR="008A17D2">
        <w:rPr>
          <w:rStyle w:val="rfdLineChar"/>
          <w:rtl/>
        </w:rPr>
        <w:t>______________________</w:t>
      </w:r>
    </w:p>
    <w:p w:rsidR="00CD1D3D" w:rsidRPr="002E490F" w:rsidRDefault="007C1F62" w:rsidP="002E490F">
      <w:pPr>
        <w:rPr>
          <w:rStyle w:val="rfdFootnote"/>
          <w:rtl/>
        </w:rPr>
      </w:pPr>
      <w:r w:rsidRPr="002E490F">
        <w:rPr>
          <w:rStyle w:val="rfdFootnote"/>
          <w:rtl/>
        </w:rPr>
        <w:t>(</w:t>
      </w:r>
      <w:r w:rsidR="00F44EB5" w:rsidRPr="002E490F">
        <w:rPr>
          <w:rStyle w:val="rfdFootnote"/>
          <w:rtl/>
        </w:rPr>
        <w:t>1</w:t>
      </w:r>
      <w:r w:rsidRPr="002E490F">
        <w:rPr>
          <w:rStyle w:val="rfdFootnote"/>
          <w:rtl/>
        </w:rPr>
        <w:t xml:space="preserve">) </w:t>
      </w:r>
      <w:r w:rsidR="00F44EB5" w:rsidRPr="002E490F">
        <w:rPr>
          <w:rStyle w:val="rfdFootnote"/>
          <w:rtl/>
        </w:rPr>
        <w:t>المبسوط ج 1 ص 2</w:t>
      </w:r>
      <w:r w:rsidRPr="002E490F">
        <w:rPr>
          <w:rStyle w:val="rfdFootnote"/>
          <w:rtl/>
        </w:rPr>
        <w:t xml:space="preserve"> ـ </w:t>
      </w:r>
      <w:r w:rsidR="00F44EB5" w:rsidRPr="002E490F">
        <w:rPr>
          <w:rStyle w:val="rfdFootnote"/>
          <w:rtl/>
        </w:rPr>
        <w:t>3</w:t>
      </w:r>
    </w:p>
    <w:p w:rsidR="00F44EB5" w:rsidRDefault="00CD1D3D" w:rsidP="00C97E33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والسن</w:t>
      </w:r>
      <w:r w:rsidR="00C97E33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مع التحف</w:t>
      </w:r>
      <w:r w:rsidR="00C97E33">
        <w:rPr>
          <w:rtl/>
        </w:rPr>
        <w:t>ّ</w:t>
      </w:r>
      <w:r w:rsidR="00F44EB5">
        <w:rPr>
          <w:rtl/>
        </w:rPr>
        <w:t>ظ على ا</w:t>
      </w:r>
      <w:r w:rsidR="00C97E33">
        <w:rPr>
          <w:rtl/>
        </w:rPr>
        <w:t>ُ</w:t>
      </w:r>
      <w:r w:rsidR="00F44EB5">
        <w:rPr>
          <w:rtl/>
        </w:rPr>
        <w:t>صولهم بال</w:t>
      </w:r>
      <w:r w:rsidR="00C97E33">
        <w:rPr>
          <w:rtl/>
        </w:rPr>
        <w:t>إ</w:t>
      </w:r>
      <w:r w:rsidR="00F44EB5">
        <w:rPr>
          <w:rtl/>
        </w:rPr>
        <w:t>جتهاد</w:t>
      </w:r>
      <w:r w:rsidR="007C1F62">
        <w:rPr>
          <w:rtl/>
        </w:rPr>
        <w:t>.</w:t>
      </w:r>
    </w:p>
    <w:p w:rsidR="00F44EB5" w:rsidRDefault="00F44EB5" w:rsidP="00C97E33">
      <w:pPr>
        <w:rPr>
          <w:rtl/>
        </w:rPr>
      </w:pPr>
      <w:r>
        <w:rPr>
          <w:rtl/>
        </w:rPr>
        <w:t>ثم أل</w:t>
      </w:r>
      <w:r w:rsidR="00C97E33">
        <w:rPr>
          <w:rtl/>
        </w:rPr>
        <w:t>ّ</w:t>
      </w:r>
      <w:r>
        <w:rPr>
          <w:rtl/>
        </w:rPr>
        <w:t>ف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الخلاف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على نمط الفقه المقارن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فأورد فيه آراء الفقهاء في عصره </w:t>
      </w:r>
      <w:r w:rsidR="00F4384A">
        <w:rPr>
          <w:rtl/>
        </w:rPr>
        <w:br/>
      </w:r>
      <w:r>
        <w:rPr>
          <w:rtl/>
        </w:rPr>
        <w:t>والعصور الماضية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من أحسن الكتب وأنفسها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أن</w:t>
      </w:r>
      <w:r w:rsidR="00C97E33">
        <w:rPr>
          <w:rtl/>
        </w:rPr>
        <w:t>ّ</w:t>
      </w:r>
      <w:r>
        <w:rPr>
          <w:rtl/>
        </w:rPr>
        <w:t>ه ابتدع نوعا</w:t>
      </w:r>
      <w:r w:rsidR="00C97E33">
        <w:rPr>
          <w:rtl/>
        </w:rPr>
        <w:t>ً</w:t>
      </w:r>
      <w:r>
        <w:rPr>
          <w:rtl/>
        </w:rPr>
        <w:t xml:space="preserve"> رابعا</w:t>
      </w:r>
      <w:r w:rsidR="00C97E33">
        <w:rPr>
          <w:rtl/>
        </w:rPr>
        <w:t>ً</w:t>
      </w:r>
      <w:r>
        <w:rPr>
          <w:rtl/>
        </w:rPr>
        <w:t xml:space="preserve"> في التأليف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384A">
        <w:rPr>
          <w:rtl/>
        </w:rPr>
        <w:br/>
      </w:r>
      <w:r>
        <w:rPr>
          <w:rtl/>
        </w:rPr>
        <w:t>فأخرج ا</w:t>
      </w:r>
      <w:r w:rsidR="00C97E33">
        <w:rPr>
          <w:rtl/>
        </w:rPr>
        <w:t>ُ</w:t>
      </w:r>
      <w:r>
        <w:rPr>
          <w:rtl/>
        </w:rPr>
        <w:t>صول المسائل الفقهي</w:t>
      </w:r>
      <w:r w:rsidR="00C97E33">
        <w:rPr>
          <w:rtl/>
        </w:rPr>
        <w:t>ّ</w:t>
      </w:r>
      <w:r>
        <w:rPr>
          <w:rtl/>
        </w:rPr>
        <w:t>ة بأبرع العبارات وأقصرها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وأدرجها في فصول وعقود </w:t>
      </w:r>
      <w:r w:rsidR="00917C07">
        <w:rPr>
          <w:rtl/>
        </w:rPr>
        <w:br/>
      </w:r>
      <w:r>
        <w:rPr>
          <w:rtl/>
        </w:rPr>
        <w:t>خاص</w:t>
      </w:r>
      <w:r w:rsidR="00C97E3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أسماها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الجمل والعقود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أشار إليها في مقد</w:t>
      </w:r>
      <w:r w:rsidR="00C97E33">
        <w:rPr>
          <w:rtl/>
        </w:rPr>
        <w:t>ّ</w:t>
      </w:r>
      <w:r>
        <w:rPr>
          <w:rtl/>
        </w:rPr>
        <w:t>مته إذ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وأنا مجيب إلى ما سأل </w:t>
      </w:r>
      <w:r w:rsidR="00917C07">
        <w:rPr>
          <w:rtl/>
        </w:rPr>
        <w:br/>
      </w:r>
      <w:r>
        <w:rPr>
          <w:rtl/>
        </w:rPr>
        <w:t>الشيخ الفاضل أدام الله بقاه من إملاء مختصر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يشتمل على ذكر كتب العبادات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وذكر </w:t>
      </w:r>
      <w:r w:rsidR="00917C07">
        <w:rPr>
          <w:rtl/>
        </w:rPr>
        <w:br/>
      </w:r>
      <w:r>
        <w:rPr>
          <w:rtl/>
        </w:rPr>
        <w:t>عقودا</w:t>
      </w:r>
      <w:r w:rsidR="00C97E33">
        <w:rPr>
          <w:rtl/>
        </w:rPr>
        <w:t>ً</w:t>
      </w:r>
      <w:r>
        <w:rPr>
          <w:rtl/>
        </w:rPr>
        <w:t xml:space="preserve"> وأبوابا</w:t>
      </w:r>
      <w:r w:rsidR="00C97E33">
        <w:rPr>
          <w:rtl/>
        </w:rPr>
        <w:t>ً</w:t>
      </w:r>
      <w:r>
        <w:rPr>
          <w:rtl/>
        </w:rPr>
        <w:t xml:space="preserve"> وحصر جملها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وبيان أفعالها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وأقسامها إلى ال</w:t>
      </w:r>
      <w:r w:rsidR="00C97E33">
        <w:rPr>
          <w:rtl/>
        </w:rPr>
        <w:t>أ</w:t>
      </w:r>
      <w:r>
        <w:rPr>
          <w:rtl/>
        </w:rPr>
        <w:t>فعال والتروك وما يتنو</w:t>
      </w:r>
      <w:r w:rsidR="00C97E33">
        <w:rPr>
          <w:rtl/>
        </w:rPr>
        <w:t>ّ</w:t>
      </w:r>
      <w:r>
        <w:rPr>
          <w:rtl/>
        </w:rPr>
        <w:t xml:space="preserve">ع من </w:t>
      </w:r>
      <w:r w:rsidR="00917C07">
        <w:rPr>
          <w:rtl/>
        </w:rPr>
        <w:br/>
      </w:r>
      <w:r>
        <w:rPr>
          <w:rtl/>
        </w:rPr>
        <w:t>الوجوب والندب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وأضبطها بالعدد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ليسهل على من يريد حفظها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8A17D2">
        <w:rPr>
          <w:rtl/>
        </w:rPr>
        <w:t>ولا</w:t>
      </w:r>
      <w:r>
        <w:rPr>
          <w:rtl/>
        </w:rPr>
        <w:t xml:space="preserve">يصعب تناولها </w:t>
      </w:r>
      <w:r w:rsidR="00917C07">
        <w:rPr>
          <w:rtl/>
        </w:rPr>
        <w:br/>
      </w:r>
      <w:r>
        <w:rPr>
          <w:rtl/>
        </w:rPr>
        <w:t>ويفزع إليه الحافظ عند تذك</w:t>
      </w:r>
      <w:r w:rsidR="00C97E33">
        <w:rPr>
          <w:rtl/>
        </w:rPr>
        <w:t>ّ</w:t>
      </w:r>
      <w:r>
        <w:rPr>
          <w:rtl/>
        </w:rPr>
        <w:t>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والطالب عند تدب</w:t>
      </w:r>
      <w:r w:rsidR="00C97E33">
        <w:rPr>
          <w:rtl/>
        </w:rPr>
        <w:t>ّ</w:t>
      </w:r>
      <w:r>
        <w:rPr>
          <w:rtl/>
        </w:rPr>
        <w:t>ره</w:t>
      </w:r>
      <w:r w:rsidR="007C1F62">
        <w:rPr>
          <w:rtl/>
        </w:rPr>
        <w:t>.</w:t>
      </w:r>
    </w:p>
    <w:p w:rsidR="00F44EB5" w:rsidRDefault="00F44EB5" w:rsidP="00C97E33">
      <w:pPr>
        <w:rPr>
          <w:rtl/>
        </w:rPr>
      </w:pPr>
      <w:r>
        <w:rPr>
          <w:rtl/>
        </w:rPr>
        <w:t>فهذه ال</w:t>
      </w:r>
      <w:r w:rsidR="00C97E33">
        <w:rPr>
          <w:rtl/>
        </w:rPr>
        <w:t>أ</w:t>
      </w:r>
      <w:r>
        <w:rPr>
          <w:rtl/>
        </w:rPr>
        <w:t>لوان ال</w:t>
      </w:r>
      <w:r w:rsidR="00C97E33">
        <w:rPr>
          <w:rtl/>
        </w:rPr>
        <w:t>أ</w:t>
      </w:r>
      <w:r>
        <w:rPr>
          <w:rtl/>
        </w:rPr>
        <w:t>ربعة في كتب الشيخ يسد</w:t>
      </w:r>
      <w:r w:rsidR="00C97E33">
        <w:rPr>
          <w:rtl/>
        </w:rPr>
        <w:t>ّ</w:t>
      </w:r>
      <w:r>
        <w:rPr>
          <w:rtl/>
        </w:rPr>
        <w:t xml:space="preserve"> كل</w:t>
      </w:r>
      <w:r w:rsidR="00C97E33">
        <w:rPr>
          <w:rtl/>
        </w:rPr>
        <w:t>ّ</w:t>
      </w:r>
      <w:r>
        <w:rPr>
          <w:rtl/>
        </w:rPr>
        <w:t xml:space="preserve"> منها ناحية من النواحي الفقهي</w:t>
      </w:r>
      <w:r w:rsidR="00C97E33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005A5E" w:rsidRDefault="00F44EB5" w:rsidP="00005A5E">
      <w:pPr>
        <w:pStyle w:val="rfdLeft"/>
        <w:rPr>
          <w:rtl/>
        </w:rPr>
      </w:pPr>
      <w:r>
        <w:rPr>
          <w:rtl/>
        </w:rPr>
        <w:t>للمقال صلة</w:t>
      </w:r>
    </w:p>
    <w:p w:rsidR="00C97E5F" w:rsidRDefault="00C97E5F" w:rsidP="00005A5E">
      <w:pPr>
        <w:rPr>
          <w:rtl/>
        </w:rPr>
        <w:sectPr w:rsidR="00C97E5F" w:rsidSect="005861A1">
          <w:headerReference w:type="default" r:id="rId2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005A5E" w:rsidRPr="00005A5E" w:rsidRDefault="00005A5E" w:rsidP="00005A5E">
      <w:pPr>
        <w:rPr>
          <w:rtl/>
        </w:rPr>
      </w:pPr>
      <w:r w:rsidRPr="00005A5E">
        <w:rPr>
          <w:rtl/>
        </w:rPr>
        <w:lastRenderedPageBreak/>
        <w:br w:type="page"/>
      </w:r>
    </w:p>
    <w:p w:rsidR="000B2FA7" w:rsidRDefault="000B2FA7" w:rsidP="009E18C0">
      <w:pPr>
        <w:pStyle w:val="rfdPoemTini"/>
        <w:rPr>
          <w:rtl/>
        </w:rPr>
      </w:pPr>
    </w:p>
    <w:p w:rsidR="00F44EB5" w:rsidRPr="009A6FDC" w:rsidRDefault="00F44EB5" w:rsidP="00005A5E">
      <w:pPr>
        <w:pStyle w:val="Heading1Center"/>
        <w:rPr>
          <w:rtl/>
        </w:rPr>
      </w:pPr>
      <w:r w:rsidRPr="009A6FDC">
        <w:rPr>
          <w:rtl/>
        </w:rPr>
        <w:t>المعتبر في شرح المختصر</w:t>
      </w:r>
    </w:p>
    <w:p w:rsidR="00F44EB5" w:rsidRPr="009A6FDC" w:rsidRDefault="00F44EB5" w:rsidP="00005A5E">
      <w:pPr>
        <w:pStyle w:val="Heading1Center"/>
        <w:rPr>
          <w:rtl/>
        </w:rPr>
      </w:pPr>
      <w:r w:rsidRPr="009A6FDC">
        <w:rPr>
          <w:rtl/>
        </w:rPr>
        <w:t>للمحق</w:t>
      </w:r>
      <w:r w:rsidR="008E72E4" w:rsidRPr="009A6FDC">
        <w:rPr>
          <w:rtl/>
        </w:rPr>
        <w:t>ّ</w:t>
      </w:r>
      <w:r w:rsidRPr="009A6FDC">
        <w:rPr>
          <w:rtl/>
        </w:rPr>
        <w:t>ق الحل</w:t>
      </w:r>
      <w:r w:rsidR="008E72E4" w:rsidRPr="009A6FDC">
        <w:rPr>
          <w:rtl/>
        </w:rPr>
        <w:t>ّ</w:t>
      </w:r>
      <w:r w:rsidRPr="009A6FDC">
        <w:rPr>
          <w:rtl/>
        </w:rPr>
        <w:t>ي</w:t>
      </w:r>
      <w:r w:rsidR="00B834D1" w:rsidRPr="009A6FDC">
        <w:rPr>
          <w:rtl/>
        </w:rPr>
        <w:t>،</w:t>
      </w:r>
      <w:r w:rsidR="007C1F62" w:rsidRPr="009A6FDC">
        <w:rPr>
          <w:rtl/>
        </w:rPr>
        <w:t xml:space="preserve"> </w:t>
      </w:r>
      <w:r w:rsidRPr="009A6FDC">
        <w:rPr>
          <w:rtl/>
        </w:rPr>
        <w:t>نجم الدين أبي القاسم جعفر بن الحسن</w:t>
      </w:r>
    </w:p>
    <w:p w:rsidR="00F44EB5" w:rsidRDefault="00F44EB5" w:rsidP="000C4B83">
      <w:pPr>
        <w:pStyle w:val="rfdLeftBold"/>
        <w:rPr>
          <w:rtl/>
        </w:rPr>
      </w:pPr>
      <w:r>
        <w:rPr>
          <w:rtl/>
        </w:rPr>
        <w:t>الشيخ ناصر مكارم الشيرازي</w:t>
      </w:r>
    </w:p>
    <w:p w:rsidR="00F44EB5" w:rsidRDefault="00F44EB5" w:rsidP="00F44EB5">
      <w:pPr>
        <w:rPr>
          <w:rtl/>
        </w:rPr>
      </w:pPr>
      <w:r>
        <w:rPr>
          <w:rtl/>
        </w:rPr>
        <w:t>يعتبر التراث الفكري الذي ترثه الشعوب من علمائها ومفك</w:t>
      </w:r>
      <w:r w:rsidR="008E72E4">
        <w:rPr>
          <w:rtl/>
        </w:rPr>
        <w:t>ّ</w:t>
      </w:r>
      <w:r>
        <w:rPr>
          <w:rtl/>
        </w:rPr>
        <w:t>ريها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المتقدّمين بها في </w:t>
      </w:r>
      <w:r w:rsidR="00917C07">
        <w:rPr>
          <w:rtl/>
        </w:rPr>
        <w:br/>
      </w:r>
      <w:r>
        <w:rPr>
          <w:rtl/>
        </w:rPr>
        <w:t>ميادين الوعي والثقافة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أغلى ما لديها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والحديث الوارد فيما يورثه الانبياء عليهم السلام لا</w:t>
      </w:r>
      <w:r w:rsidR="008E72E4">
        <w:rPr>
          <w:rtl/>
        </w:rPr>
        <w:t>ُ</w:t>
      </w:r>
      <w:r>
        <w:rPr>
          <w:rtl/>
        </w:rPr>
        <w:t>ممهم</w:t>
      </w:r>
      <w:r w:rsidR="00B834D1">
        <w:rPr>
          <w:rtl/>
        </w:rPr>
        <w:t>:</w:t>
      </w:r>
    </w:p>
    <w:p w:rsidR="00F44EB5" w:rsidRDefault="00CD1D3D" w:rsidP="008E72E4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إن</w:t>
      </w:r>
      <w:r w:rsidR="008E72E4">
        <w:rPr>
          <w:rtl/>
        </w:rPr>
        <w:t>ّ</w:t>
      </w:r>
      <w:r w:rsidR="00F44EB5">
        <w:rPr>
          <w:rtl/>
        </w:rPr>
        <w:t xml:space="preserve"> ال</w:t>
      </w:r>
      <w:r w:rsidR="008E72E4">
        <w:rPr>
          <w:rtl/>
        </w:rPr>
        <w:t>أ</w:t>
      </w:r>
      <w:r w:rsidR="00F44EB5">
        <w:rPr>
          <w:rtl/>
        </w:rPr>
        <w:t>نبياء لم يور</w:t>
      </w:r>
      <w:r w:rsidR="008E72E4">
        <w:rPr>
          <w:rtl/>
        </w:rPr>
        <w:t>ّ</w:t>
      </w:r>
      <w:r w:rsidR="00F44EB5">
        <w:rPr>
          <w:rtl/>
        </w:rPr>
        <w:t>ثوا درهما</w:t>
      </w:r>
      <w:r w:rsidR="008E72E4">
        <w:rPr>
          <w:rtl/>
        </w:rPr>
        <w:t>ً</w:t>
      </w:r>
      <w:r w:rsidR="00F44EB5">
        <w:rPr>
          <w:rtl/>
        </w:rPr>
        <w:t xml:space="preserve"> ولا دينارا</w:t>
      </w:r>
      <w:r w:rsidR="008E72E4">
        <w:rPr>
          <w:rtl/>
        </w:rPr>
        <w:t>ً</w:t>
      </w:r>
      <w:r w:rsidR="00F44EB5">
        <w:rPr>
          <w:rtl/>
        </w:rPr>
        <w:t xml:space="preserve"> ولكن ور</w:t>
      </w:r>
      <w:r w:rsidR="008E72E4">
        <w:rPr>
          <w:rtl/>
        </w:rPr>
        <w:t>ّ</w:t>
      </w:r>
      <w:r w:rsidR="00F44EB5">
        <w:rPr>
          <w:rtl/>
        </w:rPr>
        <w:t>ثوا العلم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فمن أخذ منه أخذ بحظ </w:t>
      </w:r>
      <w:r w:rsidR="00917C07">
        <w:rPr>
          <w:rtl/>
        </w:rPr>
        <w:br/>
      </w:r>
      <w:r w:rsidR="00F44EB5">
        <w:rPr>
          <w:rtl/>
        </w:rPr>
        <w:t>وافر</w:t>
      </w:r>
      <w:r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8E72E4">
      <w:pPr>
        <w:rPr>
          <w:rtl/>
        </w:rPr>
      </w:pPr>
      <w:r>
        <w:rPr>
          <w:rtl/>
        </w:rPr>
        <w:t>يجد في الدرجة الثانية من دلالته مصداقاً له في علماء ال</w:t>
      </w:r>
      <w:r w:rsidR="008E72E4">
        <w:rPr>
          <w:rtl/>
        </w:rPr>
        <w:t>إ</w:t>
      </w:r>
      <w:r>
        <w:rPr>
          <w:rtl/>
        </w:rPr>
        <w:t>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8E72E4">
        <w:rPr>
          <w:rtl/>
        </w:rPr>
        <w:t>ّ</w:t>
      </w:r>
      <w:r>
        <w:rPr>
          <w:rtl/>
        </w:rPr>
        <w:t xml:space="preserve">ذين جاهدوا في الله </w:t>
      </w:r>
      <w:r w:rsidR="00917C07">
        <w:rPr>
          <w:rtl/>
        </w:rPr>
        <w:br/>
      </w:r>
      <w:r>
        <w:rPr>
          <w:rtl/>
        </w:rPr>
        <w:t>فهداهم سبله</w:t>
      </w:r>
      <w:r w:rsidR="007C1F62">
        <w:rPr>
          <w:rtl/>
        </w:rPr>
        <w:t>.</w:t>
      </w:r>
    </w:p>
    <w:p w:rsidR="00F44EB5" w:rsidRDefault="00F44EB5" w:rsidP="008E72E4">
      <w:pPr>
        <w:rPr>
          <w:rtl/>
        </w:rPr>
      </w:pPr>
      <w:r>
        <w:rPr>
          <w:rtl/>
        </w:rPr>
        <w:t>إذا</w:t>
      </w:r>
      <w:r w:rsidR="008E72E4">
        <w:rPr>
          <w:rtl/>
        </w:rPr>
        <w:t>ً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ففي إحياء آثارهم حياة ال</w:t>
      </w:r>
      <w:r w:rsidR="008E72E4">
        <w:rPr>
          <w:rtl/>
        </w:rPr>
        <w:t>إ</w:t>
      </w:r>
      <w:r>
        <w:rPr>
          <w:rtl/>
        </w:rPr>
        <w:t>سلام والمسلمين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وامتداد لحياة القرآن الكريم </w:t>
      </w:r>
      <w:r w:rsidR="00917C07">
        <w:rPr>
          <w:rtl/>
        </w:rPr>
        <w:br/>
      </w:r>
      <w:r>
        <w:rPr>
          <w:rtl/>
        </w:rPr>
        <w:t>والسن</w:t>
      </w:r>
      <w:r w:rsidR="008E72E4">
        <w:rPr>
          <w:rtl/>
        </w:rPr>
        <w:t>ّ</w:t>
      </w:r>
      <w:r>
        <w:rPr>
          <w:rtl/>
        </w:rPr>
        <w:t>ة النبوية الشريفة وآثار المعصومين عليهم السلام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ومن المؤسف جدا</w:t>
      </w:r>
      <w:r w:rsidR="001B5CAC">
        <w:rPr>
          <w:rtl/>
        </w:rPr>
        <w:t>ً</w:t>
      </w:r>
      <w:r>
        <w:rPr>
          <w:rtl/>
        </w:rPr>
        <w:t xml:space="preserve"> أن نرى بعض هذه الآثار القي</w:t>
      </w:r>
      <w:r w:rsidR="001B5CAC">
        <w:rPr>
          <w:rtl/>
        </w:rPr>
        <w:t>ّ</w:t>
      </w:r>
      <w:r>
        <w:rPr>
          <w:rtl/>
        </w:rPr>
        <w:t xml:space="preserve">مة قد انعدمت بمرور الزمان </w:t>
      </w:r>
      <w:r w:rsidR="00917C07">
        <w:rPr>
          <w:rtl/>
        </w:rPr>
        <w:br/>
      </w:r>
      <w:r>
        <w:rPr>
          <w:rtl/>
        </w:rPr>
        <w:t>وعوادي الحدثان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0B2FA7">
        <w:rPr>
          <w:rtl/>
        </w:rPr>
        <w:t xml:space="preserve"> </w:t>
      </w:r>
      <w:r>
        <w:rPr>
          <w:rtl/>
        </w:rPr>
        <w:t xml:space="preserve">نتيجة غفلة بعض من ليس له إلمام بما ينتج عن ضياعها من خسارة </w:t>
      </w:r>
      <w:r w:rsidR="00917C07">
        <w:rPr>
          <w:rtl/>
        </w:rPr>
        <w:br/>
      </w:r>
      <w:r>
        <w:rPr>
          <w:rtl/>
        </w:rPr>
        <w:t>فادحة وعاقبة أليمة</w:t>
      </w:r>
      <w:r w:rsidR="007C1F62">
        <w:rPr>
          <w:rtl/>
        </w:rPr>
        <w:t>.</w:t>
      </w:r>
    </w:p>
    <w:p w:rsidR="00F44EB5" w:rsidRDefault="00F44EB5" w:rsidP="000B2FA7">
      <w:pPr>
        <w:rPr>
          <w:rtl/>
        </w:rPr>
      </w:pPr>
      <w:r>
        <w:rPr>
          <w:rtl/>
        </w:rPr>
        <w:t>ولا يسعنا</w:t>
      </w:r>
      <w:r w:rsidR="000B2FA7">
        <w:rPr>
          <w:rtl/>
        </w:rPr>
        <w:t xml:space="preserve"> </w:t>
      </w:r>
      <w:r>
        <w:rPr>
          <w:rtl/>
        </w:rPr>
        <w:t>ـ</w:t>
      </w:r>
      <w:r w:rsidR="000B2FA7">
        <w:rPr>
          <w:rtl/>
        </w:rPr>
        <w:t xml:space="preserve"> </w:t>
      </w:r>
      <w:r>
        <w:rPr>
          <w:rtl/>
        </w:rPr>
        <w:t>والحالة هذه</w:t>
      </w:r>
      <w:r w:rsidR="000B2FA7">
        <w:rPr>
          <w:rtl/>
        </w:rPr>
        <w:t xml:space="preserve"> </w:t>
      </w:r>
      <w:r>
        <w:rPr>
          <w:rtl/>
        </w:rPr>
        <w:t>ـ</w:t>
      </w:r>
      <w:r w:rsidR="000B2FA7">
        <w:rPr>
          <w:rtl/>
        </w:rPr>
        <w:t xml:space="preserve"> </w:t>
      </w:r>
      <w:r>
        <w:rPr>
          <w:rtl/>
        </w:rPr>
        <w:t>إل</w:t>
      </w:r>
      <w:r w:rsidR="001B5CAC">
        <w:rPr>
          <w:rtl/>
        </w:rPr>
        <w:t>ّ</w:t>
      </w:r>
      <w:r>
        <w:rPr>
          <w:rtl/>
        </w:rPr>
        <w:t>ا</w:t>
      </w:r>
      <w:r w:rsidR="00AD7224">
        <w:rPr>
          <w:rtl/>
        </w:rPr>
        <w:t xml:space="preserve"> أن نحمد</w:t>
      </w:r>
      <w:r w:rsidR="001B5CAC">
        <w:rPr>
          <w:rtl/>
        </w:rPr>
        <w:t>الله على بقاء القسم الأ</w:t>
      </w:r>
      <w:r>
        <w:rPr>
          <w:rtl/>
        </w:rPr>
        <w:t>عظم منها محفوظا</w:t>
      </w:r>
      <w:r w:rsidR="001B5CAC">
        <w:rPr>
          <w:rtl/>
        </w:rPr>
        <w:t>ً</w:t>
      </w:r>
      <w:r>
        <w:rPr>
          <w:rtl/>
        </w:rPr>
        <w:t xml:space="preserve"> سالما</w:t>
      </w:r>
      <w:r w:rsidR="001B5CAC">
        <w:rPr>
          <w:rtl/>
        </w:rPr>
        <w:t>ً</w:t>
      </w:r>
      <w:r>
        <w:rPr>
          <w:rtl/>
        </w:rPr>
        <w:t xml:space="preserve"> </w:t>
      </w:r>
      <w:r w:rsidR="00917C07">
        <w:rPr>
          <w:rtl/>
        </w:rPr>
        <w:br/>
      </w:r>
      <w:r>
        <w:rPr>
          <w:rtl/>
        </w:rPr>
        <w:t>قد أخطأته يد الدهر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وزاغت عنه أبصار الطواغيت</w:t>
      </w:r>
      <w:r w:rsidR="007C1F62">
        <w:rPr>
          <w:rtl/>
        </w:rPr>
        <w:t>.</w:t>
      </w:r>
    </w:p>
    <w:p w:rsidR="00F44EB5" w:rsidRDefault="00F44EB5" w:rsidP="001B5CAC">
      <w:pPr>
        <w:rPr>
          <w:rtl/>
        </w:rPr>
      </w:pPr>
      <w:r>
        <w:rPr>
          <w:rtl/>
        </w:rPr>
        <w:t>هذا القسم الباقي من تراثنا العظيم كثير منه مخطوط في خزائن الكتب وال</w:t>
      </w:r>
      <w:r w:rsidR="001B5CAC">
        <w:rPr>
          <w:rtl/>
        </w:rPr>
        <w:t>إ</w:t>
      </w:r>
      <w:r>
        <w:rPr>
          <w:rtl/>
        </w:rPr>
        <w:t xml:space="preserve">ستفادة </w:t>
      </w:r>
      <w:r w:rsidR="00917C07">
        <w:rPr>
          <w:rtl/>
        </w:rPr>
        <w:br/>
      </w:r>
      <w:r>
        <w:rPr>
          <w:rtl/>
        </w:rPr>
        <w:t>منه محدودة</w:t>
      </w:r>
      <w:r w:rsidR="007C1F62">
        <w:rPr>
          <w:rtl/>
        </w:rPr>
        <w:t>.</w:t>
      </w:r>
    </w:p>
    <w:p w:rsidR="00F44EB5" w:rsidRDefault="00F44EB5" w:rsidP="000B2FA7">
      <w:pPr>
        <w:rPr>
          <w:rtl/>
        </w:rPr>
      </w:pPr>
      <w:r>
        <w:rPr>
          <w:rtl/>
        </w:rPr>
        <w:t>وكثير منه مطبوع طباعة رديئة أو مغلوطة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بالطبع الحجري الذي أصبحت بعض </w:t>
      </w:r>
      <w:r w:rsidR="00917C07">
        <w:rPr>
          <w:rtl/>
        </w:rPr>
        <w:br/>
      </w:r>
      <w:r>
        <w:rPr>
          <w:rtl/>
        </w:rPr>
        <w:t>مطبوعاته نادرة كالمخطوطات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طبعات لا تجذب القارئ ولا تستريح إليها العين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17C07">
        <w:rPr>
          <w:rtl/>
        </w:rPr>
        <w:br/>
      </w:r>
      <w:r w:rsidR="004460CF">
        <w:rPr>
          <w:rtl/>
        </w:rPr>
        <w:t>فانحصرت الإستفادة منها في قليل من ذوي الإ</w:t>
      </w:r>
      <w:r>
        <w:rPr>
          <w:rtl/>
        </w:rPr>
        <w:t>ختصاص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ولم يعم</w:t>
      </w:r>
      <w:r w:rsidR="004460CF">
        <w:rPr>
          <w:rtl/>
        </w:rPr>
        <w:t>ّ</w:t>
      </w:r>
      <w:r>
        <w:rPr>
          <w:rtl/>
        </w:rPr>
        <w:t xml:space="preserve"> نورها</w:t>
      </w:r>
      <w:r w:rsidR="000B2FA7">
        <w:rPr>
          <w:rtl/>
        </w:rPr>
        <w:t xml:space="preserve"> </w:t>
      </w:r>
      <w:r>
        <w:rPr>
          <w:rtl/>
        </w:rPr>
        <w:t>ـ</w:t>
      </w:r>
      <w:r w:rsidR="000B2FA7">
        <w:rPr>
          <w:rtl/>
        </w:rPr>
        <w:t xml:space="preserve"> </w:t>
      </w:r>
      <w:r>
        <w:rPr>
          <w:rtl/>
        </w:rPr>
        <w:t xml:space="preserve">وما أكثره من </w:t>
      </w:r>
      <w:r w:rsidR="00917C07">
        <w:rPr>
          <w:rtl/>
        </w:rPr>
        <w:br/>
      </w:r>
      <w:r>
        <w:rPr>
          <w:rtl/>
        </w:rPr>
        <w:t>نور</w:t>
      </w:r>
      <w:r w:rsidR="007C1F62">
        <w:rPr>
          <w:rtl/>
        </w:rPr>
        <w:t>!</w:t>
      </w:r>
      <w:r>
        <w:rPr>
          <w:rtl/>
        </w:rPr>
        <w:t xml:space="preserve"> ـ فينير طريق ا</w:t>
      </w:r>
      <w:r w:rsidR="004460CF">
        <w:rPr>
          <w:rtl/>
        </w:rPr>
        <w:t>ُ</w:t>
      </w:r>
      <w:r>
        <w:rPr>
          <w:rtl/>
        </w:rPr>
        <w:t>م</w:t>
      </w:r>
      <w:r w:rsidR="004460CF">
        <w:rPr>
          <w:rtl/>
        </w:rPr>
        <w:t>ّ</w:t>
      </w:r>
      <w:r>
        <w:rPr>
          <w:rtl/>
        </w:rPr>
        <w:t>تنا في انبعاثها الجديد</w:t>
      </w:r>
      <w:r w:rsidR="007C1F62">
        <w:rPr>
          <w:rtl/>
        </w:rPr>
        <w:t>.</w:t>
      </w:r>
    </w:p>
    <w:p w:rsidR="00CD1D3D" w:rsidRPr="009E18C0" w:rsidRDefault="00F44EB5" w:rsidP="007D5FA6">
      <w:pPr>
        <w:rPr>
          <w:rStyle w:val="rfdPoemTiniCharChar"/>
          <w:rtl/>
        </w:rPr>
      </w:pPr>
      <w:r>
        <w:rPr>
          <w:rtl/>
        </w:rPr>
        <w:t>ومع تقد</w:t>
      </w:r>
      <w:r w:rsidR="004460CF">
        <w:rPr>
          <w:rtl/>
        </w:rPr>
        <w:t>ّ</w:t>
      </w:r>
      <w:r>
        <w:rPr>
          <w:rtl/>
        </w:rPr>
        <w:t>م فن</w:t>
      </w:r>
      <w:r w:rsidR="004460CF">
        <w:rPr>
          <w:rtl/>
        </w:rPr>
        <w:t>ّ</w:t>
      </w:r>
      <w:r>
        <w:rPr>
          <w:rtl/>
        </w:rPr>
        <w:t xml:space="preserve"> الطباعة وصناعة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اهتم جماعة من العلماء وأهل الخير </w:t>
      </w:r>
      <w:r w:rsidR="00917C07">
        <w:rPr>
          <w:rtl/>
        </w:rPr>
        <w:br/>
      </w:r>
      <w:r>
        <w:rPr>
          <w:rtl/>
        </w:rPr>
        <w:t>بتأسيس</w:t>
      </w:r>
      <w:r w:rsidR="007C1F62">
        <w:rPr>
          <w:rtl/>
        </w:rPr>
        <w:t xml:space="preserve"> (</w:t>
      </w:r>
      <w:r>
        <w:rPr>
          <w:rtl/>
        </w:rPr>
        <w:t>المركز العلمي لسيد الشهداء عليه السلام</w:t>
      </w:r>
      <w:r w:rsidR="007C1F62">
        <w:rPr>
          <w:rtl/>
        </w:rPr>
        <w:t xml:space="preserve">) </w:t>
      </w:r>
      <w:r>
        <w:rPr>
          <w:rtl/>
        </w:rPr>
        <w:t>الذي تترك</w:t>
      </w:r>
      <w:r w:rsidR="004460CF">
        <w:rPr>
          <w:rtl/>
        </w:rPr>
        <w:t>ّ</w:t>
      </w:r>
      <w:r>
        <w:rPr>
          <w:rtl/>
        </w:rPr>
        <w:t>ز فعالياته في طبع</w:t>
      </w:r>
      <w:r w:rsidR="00917C07">
        <w:rPr>
          <w:rtl/>
        </w:rPr>
        <w:t xml:space="preserve"> </w:t>
      </w:r>
      <w:r w:rsidR="00917C07">
        <w:rPr>
          <w:rtl/>
        </w:rPr>
        <w:br/>
      </w:r>
    </w:p>
    <w:p w:rsidR="00F44EB5" w:rsidRDefault="00CD1D3D" w:rsidP="000C4B83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المخطوطات أو تجديد ما طبع سابقا</w:t>
      </w:r>
      <w:r w:rsidR="004460CF">
        <w:rPr>
          <w:rtl/>
        </w:rPr>
        <w:t>ً</w:t>
      </w:r>
      <w:r w:rsidR="00F44EB5">
        <w:rPr>
          <w:rtl/>
        </w:rPr>
        <w:t xml:space="preserve"> من تراثنا العلمي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وإبرازه في ثوب جديد يشو</w:t>
      </w:r>
      <w:r w:rsidR="004460CF">
        <w:rPr>
          <w:rtl/>
        </w:rPr>
        <w:t>ّ</w:t>
      </w:r>
      <w:r w:rsidR="00F44EB5">
        <w:rPr>
          <w:rtl/>
        </w:rPr>
        <w:t xml:space="preserve">ق </w:t>
      </w:r>
      <w:r w:rsidR="003C1785">
        <w:rPr>
          <w:rtl/>
        </w:rPr>
        <w:br/>
      </w:r>
      <w:r w:rsidR="00F44EB5">
        <w:rPr>
          <w:rtl/>
        </w:rPr>
        <w:t>القارئ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ويسر</w:t>
      </w:r>
      <w:r w:rsidR="004460CF">
        <w:rPr>
          <w:rtl/>
        </w:rPr>
        <w:t>ّ</w:t>
      </w:r>
      <w:r w:rsidR="00F44EB5">
        <w:rPr>
          <w:rtl/>
        </w:rPr>
        <w:t xml:space="preserve"> الناظر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460CF">
        <w:rPr>
          <w:rtl/>
        </w:rPr>
        <w:t>وذلك بالإ</w:t>
      </w:r>
      <w:r w:rsidR="00F44EB5">
        <w:rPr>
          <w:rtl/>
        </w:rPr>
        <w:t>ستفادة من النسخ المصححة المتعمدة من المخطوطات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C1785">
        <w:rPr>
          <w:rtl/>
        </w:rPr>
        <w:br/>
      </w:r>
      <w:r w:rsidR="00F44EB5">
        <w:rPr>
          <w:rtl/>
        </w:rPr>
        <w:t>وتولي أهل الخبرة والمعرفة</w:t>
      </w:r>
      <w:r w:rsidR="007C1F62">
        <w:rPr>
          <w:rtl/>
        </w:rPr>
        <w:t>.</w:t>
      </w:r>
    </w:p>
    <w:p w:rsidR="00F44EB5" w:rsidRDefault="00F44EB5" w:rsidP="004460CF">
      <w:pPr>
        <w:rPr>
          <w:rtl/>
        </w:rPr>
      </w:pPr>
      <w:r>
        <w:rPr>
          <w:rtl/>
        </w:rPr>
        <w:t>وجاء في طليعة أعمال المركز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المعتبر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لنجم الدين أبي القاسم جعفر بن </w:t>
      </w:r>
      <w:r w:rsidR="003C1785">
        <w:rPr>
          <w:rtl/>
        </w:rPr>
        <w:br/>
      </w:r>
      <w:r>
        <w:rPr>
          <w:rtl/>
        </w:rPr>
        <w:t>الحسن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المحق</w:t>
      </w:r>
      <w:r w:rsidR="004460CF">
        <w:rPr>
          <w:rtl/>
        </w:rPr>
        <w:t>ّ</w:t>
      </w:r>
      <w:r>
        <w:rPr>
          <w:rtl/>
        </w:rPr>
        <w:t>ق الحل</w:t>
      </w:r>
      <w:r w:rsidR="004460CF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4460CF">
        <w:rPr>
          <w:rtl/>
        </w:rPr>
        <w:t>ّ</w:t>
      </w:r>
      <w:r w:rsidR="00867F7B">
        <w:rPr>
          <w:rtl/>
        </w:rPr>
        <w:t xml:space="preserve">ى 676 </w:t>
      </w:r>
      <w:r w:rsidR="000B2FA7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4460CF">
        <w:rPr>
          <w:rtl/>
        </w:rPr>
        <w:t>شرائع الإ</w:t>
      </w:r>
      <w:r>
        <w:rPr>
          <w:rtl/>
        </w:rPr>
        <w:t>سلام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الذي يعتبر من </w:t>
      </w:r>
      <w:r w:rsidR="003C1785">
        <w:rPr>
          <w:rtl/>
        </w:rPr>
        <w:br/>
      </w:r>
      <w:r>
        <w:rPr>
          <w:rtl/>
        </w:rPr>
        <w:t>أهم</w:t>
      </w:r>
      <w:r w:rsidR="004460CF">
        <w:rPr>
          <w:rtl/>
        </w:rPr>
        <w:t>ّ</w:t>
      </w:r>
      <w:r>
        <w:rPr>
          <w:rtl/>
        </w:rPr>
        <w:t xml:space="preserve"> الكتب الفقهية وأعلاها اعتباراً عند الشيعة ال</w:t>
      </w:r>
      <w:r w:rsidR="004460CF">
        <w:rPr>
          <w:rtl/>
        </w:rPr>
        <w:t>إ</w:t>
      </w:r>
      <w:r>
        <w:rPr>
          <w:rtl/>
        </w:rPr>
        <w:t>مامية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يتضم</w:t>
      </w:r>
      <w:r w:rsidR="004460CF">
        <w:rPr>
          <w:rtl/>
        </w:rPr>
        <w:t>ّ</w:t>
      </w:r>
      <w:r>
        <w:rPr>
          <w:rtl/>
        </w:rPr>
        <w:t>ن هذا الس</w:t>
      </w:r>
      <w:r w:rsidR="004460CF">
        <w:rPr>
          <w:rtl/>
        </w:rPr>
        <w:t>فر القيم عدا المباحث الفقهية الإ</w:t>
      </w:r>
      <w:r>
        <w:rPr>
          <w:rtl/>
        </w:rPr>
        <w:t xml:space="preserve">ستدلالية الموافقة لمذهب أهل </w:t>
      </w:r>
      <w:r w:rsidR="003C1785">
        <w:rPr>
          <w:rtl/>
        </w:rPr>
        <w:br/>
      </w:r>
      <w:r>
        <w:rPr>
          <w:rtl/>
        </w:rPr>
        <w:t>البيت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آراء ونظريات علماء أهل السن</w:t>
      </w:r>
      <w:r w:rsidR="004460C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فهو فقه مقارن موجز غني</w:t>
      </w:r>
      <w:r w:rsidR="0017674D">
        <w:rPr>
          <w:rtl/>
        </w:rPr>
        <w:t>ّ</w:t>
      </w:r>
      <w:r>
        <w:rPr>
          <w:rtl/>
        </w:rPr>
        <w:t xml:space="preserve"> بمحتواه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وقد اعتمدنا في تحقيقه على ثلاث نسخ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نسخة السيد الصفائي الخوانساري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نسخها سالم بن مطرف في الحل</w:t>
      </w:r>
      <w:r w:rsidR="004460CF">
        <w:rPr>
          <w:rtl/>
        </w:rPr>
        <w:t>ّ</w:t>
      </w:r>
      <w:r>
        <w:rPr>
          <w:rtl/>
        </w:rPr>
        <w:t>ة السيفية من أرض العراق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867F7B">
        <w:rPr>
          <w:rtl/>
        </w:rPr>
        <w:t xml:space="preserve">سنة 967 </w:t>
      </w:r>
      <w:r w:rsidR="000B2FA7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عن </w:t>
      </w:r>
      <w:r w:rsidR="0096772A">
        <w:rPr>
          <w:rtl/>
        </w:rPr>
        <w:br/>
      </w:r>
      <w:r w:rsidR="00867F7B">
        <w:rPr>
          <w:rtl/>
        </w:rPr>
        <w:t xml:space="preserve">نسخة تاريخها سنة 675 </w:t>
      </w:r>
      <w:r w:rsidR="000B2FA7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وتقع في مجل</w:t>
      </w:r>
      <w:r w:rsidR="004460CF">
        <w:rPr>
          <w:rtl/>
        </w:rPr>
        <w:t>ّ</w:t>
      </w:r>
      <w:r>
        <w:rPr>
          <w:rtl/>
        </w:rPr>
        <w:t>دين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وهي نسخة على قدمها كثيرة الخطأ والتحريف والتصحيف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4460CF">
        <w:rPr>
          <w:rtl/>
        </w:rPr>
        <w:t>ّ</w:t>
      </w:r>
      <w:r>
        <w:rPr>
          <w:rtl/>
        </w:rPr>
        <w:t xml:space="preserve">ا موارد جاءت فيها </w:t>
      </w:r>
      <w:r w:rsidR="0096772A">
        <w:rPr>
          <w:rtl/>
        </w:rPr>
        <w:br/>
      </w:r>
      <w:r>
        <w:rPr>
          <w:rtl/>
        </w:rPr>
        <w:t>على الصح</w:t>
      </w:r>
      <w:r w:rsidR="004460CF">
        <w:rPr>
          <w:rtl/>
        </w:rPr>
        <w:t>ّ</w:t>
      </w:r>
      <w:r>
        <w:rPr>
          <w:rtl/>
        </w:rPr>
        <w:t>ة وكانت منفردة بها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نسخة خزانة آية الله السيد المرعشي النجفي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نسخها مهر علي بن</w:t>
      </w:r>
      <w:r w:rsidR="00867F7B">
        <w:rPr>
          <w:rtl/>
        </w:rPr>
        <w:t xml:space="preserve"> علي محمد الخوانساري سنة 1248 </w:t>
      </w:r>
      <w:r w:rsidR="000B2FA7">
        <w:rPr>
          <w:rtl/>
        </w:rPr>
        <w:t>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تقع في مجل</w:t>
      </w:r>
      <w:r w:rsidR="004460CF">
        <w:rPr>
          <w:rtl/>
        </w:rPr>
        <w:t>ّ</w:t>
      </w:r>
      <w:r>
        <w:rPr>
          <w:rtl/>
        </w:rPr>
        <w:t>د واحد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وهي برقم 1584 في الخزانة المذكورة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على تأخ</w:t>
      </w:r>
      <w:r w:rsidR="004460CF">
        <w:rPr>
          <w:rtl/>
        </w:rPr>
        <w:t>ّ</w:t>
      </w:r>
      <w:r>
        <w:rPr>
          <w:rtl/>
        </w:rPr>
        <w:t>ر تاريخها تغلب عليها الصح</w:t>
      </w:r>
      <w:r w:rsidR="004460C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4460CF">
        <w:rPr>
          <w:rtl/>
        </w:rPr>
        <w:t>ّ</w:t>
      </w:r>
      <w:r>
        <w:rPr>
          <w:rtl/>
        </w:rPr>
        <w:t xml:space="preserve">ا </w:t>
      </w:r>
      <w:r w:rsidR="0096772A">
        <w:rPr>
          <w:rtl/>
        </w:rPr>
        <w:br/>
      </w:r>
      <w:r>
        <w:rPr>
          <w:rtl/>
        </w:rPr>
        <w:t>في موارد كانت الصح</w:t>
      </w:r>
      <w:r w:rsidR="004460CF">
        <w:rPr>
          <w:rtl/>
        </w:rPr>
        <w:t>ّ</w:t>
      </w:r>
      <w:r>
        <w:rPr>
          <w:rtl/>
        </w:rPr>
        <w:t>ة من نصيب النسخة الا</w:t>
      </w:r>
      <w:r w:rsidR="004460CF">
        <w:rPr>
          <w:rtl/>
        </w:rPr>
        <w:t>ُ</w:t>
      </w:r>
      <w:r>
        <w:rPr>
          <w:rtl/>
        </w:rPr>
        <w:t>ولى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المطبوعة على الح</w:t>
      </w:r>
      <w:r w:rsidR="00867F7B">
        <w:rPr>
          <w:rtl/>
        </w:rPr>
        <w:t xml:space="preserve">جر في إيران سنة 1318 </w:t>
      </w:r>
      <w:r w:rsidR="000B2FA7">
        <w:rPr>
          <w:rtl/>
        </w:rPr>
        <w:t>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وهي نسخة تغلب عليها الصح</w:t>
      </w:r>
      <w:r w:rsidR="004460CF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وكان العاملون الفضلاء في المقابلة والتصحيح يرجعون إلي</w:t>
      </w:r>
      <w:r w:rsidR="004460CF">
        <w:rPr>
          <w:rtl/>
        </w:rPr>
        <w:t>ّ</w:t>
      </w:r>
      <w:r>
        <w:rPr>
          <w:rtl/>
        </w:rPr>
        <w:t xml:space="preserve"> فيما أشكل عليهم من </w:t>
      </w:r>
      <w:r w:rsidR="0096772A">
        <w:rPr>
          <w:rtl/>
        </w:rPr>
        <w:br/>
      </w:r>
      <w:r>
        <w:rPr>
          <w:rtl/>
        </w:rPr>
        <w:t>الناحية الفقهية فا</w:t>
      </w:r>
      <w:r w:rsidR="004460CF">
        <w:rPr>
          <w:rtl/>
        </w:rPr>
        <w:t>ُ</w:t>
      </w:r>
      <w:r>
        <w:rPr>
          <w:rtl/>
        </w:rPr>
        <w:t>صح</w:t>
      </w:r>
      <w:r w:rsidR="004460CF">
        <w:rPr>
          <w:rtl/>
        </w:rPr>
        <w:t>ّ</w:t>
      </w:r>
      <w:r>
        <w:rPr>
          <w:rtl/>
        </w:rPr>
        <w:t>حه حسب النظر الفقهي لمدرسة أهل البيت عليهم السلام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ونعد الا</w:t>
      </w:r>
      <w:r w:rsidR="004460CF">
        <w:rPr>
          <w:rtl/>
        </w:rPr>
        <w:t>ُ</w:t>
      </w:r>
      <w:r>
        <w:rPr>
          <w:rtl/>
        </w:rPr>
        <w:t>م</w:t>
      </w:r>
      <w:r w:rsidR="004460CF">
        <w:rPr>
          <w:rtl/>
        </w:rPr>
        <w:t>ّ</w:t>
      </w:r>
      <w:r>
        <w:rPr>
          <w:rtl/>
        </w:rPr>
        <w:t xml:space="preserve">ة المسلمة بإحياء ما يعيننا الله تعالى على إحيائه من تراثنا وخلاصة أعمار </w:t>
      </w:r>
      <w:r w:rsidR="0096772A">
        <w:rPr>
          <w:rtl/>
        </w:rPr>
        <w:br/>
      </w:r>
      <w:r>
        <w:rPr>
          <w:rtl/>
        </w:rPr>
        <w:t>علمائنا رحمهم الله</w:t>
      </w:r>
      <w:r w:rsidR="00B834D1">
        <w:rPr>
          <w:rtl/>
        </w:rPr>
        <w:t>،</w:t>
      </w:r>
    </w:p>
    <w:p w:rsidR="00CD1D3D" w:rsidRDefault="009739B4" w:rsidP="00325C38">
      <w:r>
        <w:rPr>
          <w:rtl/>
        </w:rPr>
        <w:t>والحمد</w:t>
      </w:r>
      <w:r w:rsidR="00F44EB5">
        <w:rPr>
          <w:rtl/>
        </w:rPr>
        <w:t>لله أول</w:t>
      </w:r>
      <w:r w:rsidR="004460CF">
        <w:rPr>
          <w:rtl/>
        </w:rPr>
        <w:t>ً</w:t>
      </w:r>
      <w:r w:rsidR="00F44EB5">
        <w:rPr>
          <w:rtl/>
        </w:rPr>
        <w:t>ا وآخرا</w:t>
      </w:r>
      <w:r w:rsidR="004460CF">
        <w:rPr>
          <w:rtl/>
        </w:rPr>
        <w:t>ً</w:t>
      </w:r>
      <w:r w:rsidR="007C1F62">
        <w:rPr>
          <w:rtl/>
        </w:rPr>
        <w:t>.</w:t>
      </w:r>
    </w:p>
    <w:p w:rsidR="00005A5E" w:rsidRPr="00732A55" w:rsidRDefault="00005A5E" w:rsidP="00732A55">
      <w:pPr>
        <w:rPr>
          <w:rtl/>
        </w:rPr>
      </w:pPr>
      <w:r w:rsidRPr="00732A55">
        <w:rPr>
          <w:rtl/>
        </w:rPr>
        <w:br w:type="page"/>
      </w:r>
    </w:p>
    <w:p w:rsidR="000B2FA7" w:rsidRDefault="000B2FA7" w:rsidP="009E18C0">
      <w:pPr>
        <w:pStyle w:val="rfdPoemTini"/>
        <w:rPr>
          <w:rtl/>
        </w:rPr>
      </w:pPr>
    </w:p>
    <w:p w:rsidR="00F44EB5" w:rsidRPr="000B2FA7" w:rsidRDefault="00F44EB5" w:rsidP="000B2FA7">
      <w:pPr>
        <w:pStyle w:val="Heading1Center"/>
        <w:rPr>
          <w:rtl/>
        </w:rPr>
      </w:pPr>
      <w:r w:rsidRPr="000B2FA7">
        <w:rPr>
          <w:rtl/>
        </w:rPr>
        <w:t>الشيخ المفيد وآثاره المخطوطة</w:t>
      </w:r>
    </w:p>
    <w:p w:rsidR="00F44EB5" w:rsidRDefault="00F44EB5" w:rsidP="000C4B83">
      <w:pPr>
        <w:pStyle w:val="rfdLeftBold"/>
        <w:rPr>
          <w:rtl/>
        </w:rPr>
      </w:pPr>
      <w:r>
        <w:rPr>
          <w:rtl/>
        </w:rPr>
        <w:t>الشيخ محمد مهدي نجف</w:t>
      </w:r>
    </w:p>
    <w:p w:rsidR="00CD1D3D" w:rsidRDefault="00F44EB5" w:rsidP="000C4B83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F44EB5" w:rsidRDefault="000B2FA7" w:rsidP="00F44EB5">
      <w:pPr>
        <w:rPr>
          <w:rtl/>
        </w:rPr>
      </w:pPr>
      <w:r>
        <w:rPr>
          <w:rtl/>
        </w:rPr>
        <w:t>لا</w:t>
      </w:r>
      <w:r w:rsidR="00F44EB5">
        <w:rPr>
          <w:rtl/>
        </w:rPr>
        <w:t>بد</w:t>
      </w:r>
      <w:r w:rsidR="00BD5B34">
        <w:rPr>
          <w:rtl/>
        </w:rPr>
        <w:t>ّ</w:t>
      </w:r>
      <w:r w:rsidR="00F44EB5">
        <w:rPr>
          <w:rtl/>
        </w:rPr>
        <w:t xml:space="preserve"> لنا وقبل البدء بتعريف بعض الآثار المخطوطة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للشيخ المفيد رضوان الله تعالى </w:t>
      </w:r>
      <w:r w:rsidR="0096772A">
        <w:rPr>
          <w:rtl/>
        </w:rPr>
        <w:br/>
      </w:r>
      <w:r w:rsidR="00F44EB5">
        <w:rPr>
          <w:rtl/>
        </w:rPr>
        <w:t>عليه أن نمر</w:t>
      </w:r>
      <w:r w:rsidR="00BD5B34">
        <w:rPr>
          <w:rtl/>
        </w:rPr>
        <w:t>ّ</w:t>
      </w:r>
      <w:r w:rsidR="00F44EB5">
        <w:rPr>
          <w:rtl/>
        </w:rPr>
        <w:t xml:space="preserve"> مرورا</w:t>
      </w:r>
      <w:r w:rsidR="00BD5B34">
        <w:rPr>
          <w:rtl/>
        </w:rPr>
        <w:t>ً</w:t>
      </w:r>
      <w:r w:rsidR="00F44EB5">
        <w:rPr>
          <w:rtl/>
        </w:rPr>
        <w:t xml:space="preserve"> عاجل</w:t>
      </w:r>
      <w:r w:rsidR="00BD5B34">
        <w:rPr>
          <w:rtl/>
        </w:rPr>
        <w:t>ً</w:t>
      </w:r>
      <w:r w:rsidR="00F44EB5">
        <w:rPr>
          <w:rtl/>
        </w:rPr>
        <w:t>ا وبشكل موجز بحياة هذه الشخصي</w:t>
      </w:r>
      <w:r w:rsidR="00BD5B34">
        <w:rPr>
          <w:rtl/>
        </w:rPr>
        <w:t>ّ</w:t>
      </w:r>
      <w:r w:rsidR="00F44EB5">
        <w:rPr>
          <w:rtl/>
        </w:rPr>
        <w:t>ة العلمي</w:t>
      </w:r>
      <w:r w:rsidR="00BD5B34">
        <w:rPr>
          <w:rtl/>
        </w:rPr>
        <w:t>ّ</w:t>
      </w:r>
      <w:r w:rsidR="00F44EB5">
        <w:rPr>
          <w:rtl/>
        </w:rPr>
        <w:t>ة الفذ</w:t>
      </w:r>
      <w:r w:rsidR="00BD5B34">
        <w:rPr>
          <w:rtl/>
        </w:rPr>
        <w:t>ّ</w:t>
      </w:r>
      <w:r w:rsidR="00F44EB5"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131200">
      <w:pPr>
        <w:rPr>
          <w:rtl/>
        </w:rPr>
      </w:pPr>
      <w:r>
        <w:rPr>
          <w:rtl/>
        </w:rPr>
        <w:t>لقد قارن الفتن الطائفي</w:t>
      </w:r>
      <w:r w:rsidR="00BD5B3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BD5B34">
        <w:rPr>
          <w:rtl/>
        </w:rPr>
        <w:t>إ</w:t>
      </w:r>
      <w:r>
        <w:rPr>
          <w:rtl/>
        </w:rPr>
        <w:t>ضطرابات المذهبي</w:t>
      </w:r>
      <w:r w:rsidR="00BD5B34">
        <w:rPr>
          <w:rtl/>
        </w:rPr>
        <w:t>ّ</w:t>
      </w:r>
      <w:r>
        <w:rPr>
          <w:rtl/>
        </w:rPr>
        <w:t xml:space="preserve">ة في القرنين الرابع والخامس </w:t>
      </w:r>
      <w:r w:rsidR="0096772A">
        <w:rPr>
          <w:rtl/>
        </w:rPr>
        <w:br/>
      </w:r>
      <w:r>
        <w:rPr>
          <w:rtl/>
        </w:rPr>
        <w:t>الهجري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بعض الازدهار العلمي والثقافي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للدور العلمي البارز الذي قام به الشيخ </w:t>
      </w:r>
      <w:r w:rsidR="0096772A">
        <w:rPr>
          <w:rtl/>
        </w:rPr>
        <w:br/>
      </w:r>
      <w:r>
        <w:rPr>
          <w:rtl/>
        </w:rPr>
        <w:t>المفيد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B2FA7">
        <w:rPr>
          <w:rtl/>
        </w:rPr>
        <w:t>أبو</w:t>
      </w:r>
      <w:r>
        <w:rPr>
          <w:rtl/>
        </w:rPr>
        <w:t>عبدالله محمد بن محمد بن النعمان المعروف بابن المعل</w:t>
      </w:r>
      <w:r w:rsidR="00803FCC">
        <w:rPr>
          <w:rtl/>
        </w:rPr>
        <w:t>ّ</w:t>
      </w:r>
      <w:r>
        <w:rPr>
          <w:rtl/>
        </w:rPr>
        <w:t>م ن</w:t>
      </w:r>
      <w:r w:rsidR="00AD7224">
        <w:rPr>
          <w:rtl/>
        </w:rPr>
        <w:t>و</w:t>
      </w:r>
      <w:r w:rsidR="003E24FC">
        <w:rPr>
          <w:rtl/>
        </w:rPr>
        <w:t>ّ</w:t>
      </w:r>
      <w:r w:rsidR="00AD7224">
        <w:rPr>
          <w:rtl/>
        </w:rPr>
        <w:t>ر</w:t>
      </w:r>
      <w:r w:rsidR="000B2FA7">
        <w:rPr>
          <w:rtl/>
        </w:rPr>
        <w:t xml:space="preserve"> </w:t>
      </w:r>
      <w:r>
        <w:rPr>
          <w:rtl/>
        </w:rPr>
        <w:t>الله رمسه الطاهر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131200">
        <w:rPr>
          <w:rtl/>
        </w:rPr>
        <w:t>أ</w:t>
      </w:r>
      <w:r>
        <w:rPr>
          <w:rtl/>
        </w:rPr>
        <w:t xml:space="preserve">ثر </w:t>
      </w:r>
      <w:r w:rsidR="0096772A">
        <w:rPr>
          <w:rtl/>
        </w:rPr>
        <w:br/>
      </w:r>
      <w:r>
        <w:rPr>
          <w:rtl/>
        </w:rPr>
        <w:t>الكبير في اشتهاره وبروزه من بين نظرائه أعلام عصره</w:t>
      </w:r>
      <w:r w:rsidR="007C1F62">
        <w:rPr>
          <w:rtl/>
        </w:rPr>
        <w:t>.</w:t>
      </w:r>
    </w:p>
    <w:p w:rsidR="00F44EB5" w:rsidRDefault="00F44EB5" w:rsidP="00131200">
      <w:pPr>
        <w:rPr>
          <w:rtl/>
        </w:rPr>
      </w:pPr>
      <w:r>
        <w:rPr>
          <w:rtl/>
        </w:rPr>
        <w:t>فحفلت كتب التاريخ والسير بذكره والتحد</w:t>
      </w:r>
      <w:r w:rsidR="00131200">
        <w:rPr>
          <w:rtl/>
        </w:rPr>
        <w:t>ّ</w:t>
      </w:r>
      <w:r>
        <w:rPr>
          <w:rtl/>
        </w:rPr>
        <w:t>ث عن سيرته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ووصف المؤر</w:t>
      </w:r>
      <w:r w:rsidR="00131200">
        <w:rPr>
          <w:rtl/>
        </w:rPr>
        <w:t>ّ</w:t>
      </w:r>
      <w:r>
        <w:rPr>
          <w:rtl/>
        </w:rPr>
        <w:t xml:space="preserve">خون </w:t>
      </w:r>
      <w:r w:rsidR="0096772A">
        <w:rPr>
          <w:rtl/>
        </w:rPr>
        <w:br/>
      </w:r>
      <w:r>
        <w:rPr>
          <w:rtl/>
        </w:rPr>
        <w:t>حياته الخاص</w:t>
      </w:r>
      <w:r w:rsidR="00131200">
        <w:rPr>
          <w:rtl/>
        </w:rPr>
        <w:t>ّ</w:t>
      </w:r>
      <w:r>
        <w:rPr>
          <w:rtl/>
        </w:rPr>
        <w:t>ة وصفاته الشخصي</w:t>
      </w:r>
      <w:r w:rsidR="00131200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فمنهم من ساق خلال ترجمته كلمات ال</w:t>
      </w:r>
      <w:r w:rsidR="00131200">
        <w:rPr>
          <w:rtl/>
        </w:rPr>
        <w:t>إ</w:t>
      </w:r>
      <w:r>
        <w:rPr>
          <w:rtl/>
        </w:rPr>
        <w:t xml:space="preserve">طراء وجمل </w:t>
      </w:r>
      <w:r w:rsidR="0096772A">
        <w:rPr>
          <w:rtl/>
        </w:rPr>
        <w:br/>
      </w:r>
      <w:r w:rsidR="0083276E">
        <w:rPr>
          <w:rtl/>
        </w:rPr>
        <w:t>الثناء بما لا</w:t>
      </w:r>
      <w:r>
        <w:rPr>
          <w:rtl/>
        </w:rPr>
        <w:t>مزيد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وانساق لفيف آخر مم</w:t>
      </w:r>
      <w:r w:rsidR="001A6AEF">
        <w:rPr>
          <w:rtl/>
        </w:rPr>
        <w:t>ّ</w:t>
      </w:r>
      <w:r>
        <w:rPr>
          <w:rtl/>
        </w:rPr>
        <w:t>ن تغل</w:t>
      </w:r>
      <w:r w:rsidR="001A6AEF">
        <w:rPr>
          <w:rtl/>
        </w:rPr>
        <w:t>ّ</w:t>
      </w:r>
      <w:r>
        <w:rPr>
          <w:rtl/>
        </w:rPr>
        <w:t>بت عليه العصبي</w:t>
      </w:r>
      <w:r w:rsidR="001A6AEF">
        <w:rPr>
          <w:rtl/>
        </w:rPr>
        <w:t>ّ</w:t>
      </w:r>
      <w:r>
        <w:rPr>
          <w:rtl/>
        </w:rPr>
        <w:t>ة المذهبي</w:t>
      </w:r>
      <w:r w:rsidR="00D3577D">
        <w:rPr>
          <w:rtl/>
        </w:rPr>
        <w:t>ّ</w:t>
      </w:r>
      <w:r>
        <w:rPr>
          <w:rtl/>
        </w:rPr>
        <w:t xml:space="preserve">ة فاندفع بقلمه </w:t>
      </w:r>
      <w:r w:rsidR="0096772A">
        <w:rPr>
          <w:rtl/>
        </w:rPr>
        <w:br/>
      </w:r>
      <w:r>
        <w:rPr>
          <w:rtl/>
        </w:rPr>
        <w:t>المسموم نحو الطعن والشتم والتشهير</w:t>
      </w:r>
      <w:r w:rsidR="007C1F62">
        <w:rPr>
          <w:rtl/>
        </w:rPr>
        <w:t>.</w:t>
      </w:r>
    </w:p>
    <w:p w:rsidR="00F44EB5" w:rsidRDefault="00F44EB5" w:rsidP="00D3577D">
      <w:pPr>
        <w:rPr>
          <w:rtl/>
        </w:rPr>
      </w:pPr>
      <w:r>
        <w:rPr>
          <w:rtl/>
        </w:rPr>
        <w:t>ولسنا هنا في مقام ذكر ال</w:t>
      </w:r>
      <w:r w:rsidR="00D3577D">
        <w:rPr>
          <w:rtl/>
        </w:rPr>
        <w:t>أ</w:t>
      </w:r>
      <w:r>
        <w:rPr>
          <w:rtl/>
        </w:rPr>
        <w:t>قوال فيه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أن</w:t>
      </w:r>
      <w:r w:rsidR="00D3577D">
        <w:rPr>
          <w:rtl/>
        </w:rPr>
        <w:t>ّ</w:t>
      </w:r>
      <w:r>
        <w:rPr>
          <w:rtl/>
        </w:rPr>
        <w:t xml:space="preserve"> البحث يستدعي بيان الشيء الموجز </w:t>
      </w:r>
      <w:r w:rsidR="0096772A">
        <w:rPr>
          <w:rtl/>
        </w:rPr>
        <w:br/>
      </w:r>
      <w:r>
        <w:rPr>
          <w:rtl/>
        </w:rPr>
        <w:t>للتعريف به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فهو الشيخ الجليل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أبو عبدالله محمد بن محمد بن النعمان الحارثي العكبري </w:t>
      </w:r>
      <w:r w:rsidR="0096772A">
        <w:rPr>
          <w:rtl/>
        </w:rPr>
        <w:br/>
      </w:r>
      <w:r w:rsidR="00867F7B">
        <w:rPr>
          <w:rtl/>
        </w:rPr>
        <w:t>البغدادي المعروف بـ</w:t>
      </w:r>
      <w:r w:rsidR="007C1F62">
        <w:rPr>
          <w:rtl/>
        </w:rPr>
        <w:t xml:space="preserve"> (</w:t>
      </w:r>
      <w:r>
        <w:rPr>
          <w:rtl/>
        </w:rPr>
        <w:t>ابن المعل</w:t>
      </w:r>
      <w:r w:rsidR="00D3577D">
        <w:rPr>
          <w:rtl/>
        </w:rPr>
        <w:t>ّ</w:t>
      </w:r>
      <w:r>
        <w:rPr>
          <w:rtl/>
        </w:rPr>
        <w:t>م</w:t>
      </w:r>
      <w:r w:rsidR="007C1F62">
        <w:rPr>
          <w:rtl/>
        </w:rPr>
        <w:t xml:space="preserve">) </w:t>
      </w:r>
      <w:r w:rsidR="00867F7B">
        <w:rPr>
          <w:rtl/>
        </w:rPr>
        <w:t>و</w:t>
      </w:r>
      <w:r w:rsidR="0083276E">
        <w:rPr>
          <w:rtl/>
        </w:rPr>
        <w:t xml:space="preserve"> </w:t>
      </w:r>
      <w:r w:rsidR="00867F7B">
        <w:rPr>
          <w:rtl/>
        </w:rPr>
        <w:t>ب</w:t>
      </w:r>
      <w:r w:rsidR="0083276E">
        <w:rPr>
          <w:rtl/>
        </w:rPr>
        <w:t>ـ</w:t>
      </w:r>
      <w:r w:rsidR="00867F7B">
        <w:rPr>
          <w:rtl/>
        </w:rPr>
        <w:t xml:space="preserve"> </w:t>
      </w:r>
      <w:r w:rsidR="007C1F62">
        <w:rPr>
          <w:rtl/>
        </w:rPr>
        <w:t>(</w:t>
      </w:r>
      <w:r>
        <w:rPr>
          <w:rtl/>
        </w:rPr>
        <w:t>المفيد</w:t>
      </w:r>
      <w:r w:rsidR="007C1F62">
        <w:rPr>
          <w:rtl/>
        </w:rPr>
        <w:t xml:space="preserve">) </w:t>
      </w:r>
      <w:r>
        <w:rPr>
          <w:rtl/>
        </w:rPr>
        <w:t>كانت ولادته سنة</w:t>
      </w:r>
      <w:r w:rsidR="007C1F62">
        <w:rPr>
          <w:rtl/>
        </w:rPr>
        <w:t xml:space="preserve"> (</w:t>
      </w:r>
      <w:r>
        <w:rPr>
          <w:rtl/>
        </w:rPr>
        <w:t>336</w:t>
      </w:r>
      <w:r w:rsidR="007C1F62">
        <w:rPr>
          <w:rtl/>
        </w:rPr>
        <w:t xml:space="preserve">) </w:t>
      </w:r>
      <w:r>
        <w:rPr>
          <w:rtl/>
        </w:rPr>
        <w:t>وقيل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>
        <w:rPr>
          <w:rtl/>
        </w:rPr>
        <w:t>338</w:t>
      </w:r>
      <w:r w:rsidR="007C1F62">
        <w:rPr>
          <w:rtl/>
        </w:rPr>
        <w:t xml:space="preserve">) </w:t>
      </w:r>
      <w:r w:rsidR="0096772A">
        <w:rPr>
          <w:rtl/>
        </w:rPr>
        <w:br/>
      </w:r>
      <w:r>
        <w:rPr>
          <w:rtl/>
        </w:rPr>
        <w:t>للهجرة النبوي</w:t>
      </w:r>
      <w:r w:rsidR="00D3577D">
        <w:rPr>
          <w:rtl/>
        </w:rPr>
        <w:t>ّ</w:t>
      </w:r>
      <w:r>
        <w:rPr>
          <w:rtl/>
        </w:rPr>
        <w:t>ة في عكبرا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وتفق</w:t>
      </w:r>
      <w:r w:rsidR="00D3577D">
        <w:rPr>
          <w:rtl/>
        </w:rPr>
        <w:t>ّ</w:t>
      </w:r>
      <w:r>
        <w:rPr>
          <w:rtl/>
        </w:rPr>
        <w:t xml:space="preserve">ه وقرأ على نخبة من أعلام عصره الذين اشتهروا بالفضل والعلم زاد عددهم </w:t>
      </w:r>
      <w:r w:rsidR="0096772A">
        <w:rPr>
          <w:rtl/>
        </w:rPr>
        <w:br/>
      </w:r>
      <w:r>
        <w:rPr>
          <w:rtl/>
        </w:rPr>
        <w:t>على الخميس عالما</w:t>
      </w:r>
      <w:r w:rsidR="00D3577D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وتعل</w:t>
      </w:r>
      <w:r w:rsidR="00D3577D">
        <w:rPr>
          <w:rtl/>
        </w:rPr>
        <w:t>ّ</w:t>
      </w:r>
      <w:r>
        <w:rPr>
          <w:rtl/>
        </w:rPr>
        <w:t>م عنده السيدان الشريفان الرضي</w:t>
      </w:r>
      <w:r w:rsidR="00D3577D">
        <w:rPr>
          <w:rtl/>
        </w:rPr>
        <w:t>ّ</w:t>
      </w:r>
      <w:r>
        <w:rPr>
          <w:rtl/>
        </w:rPr>
        <w:t xml:space="preserve"> والمرتضى والشيخ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6772A">
        <w:rPr>
          <w:rtl/>
        </w:rPr>
        <w:br/>
      </w:r>
      <w:r>
        <w:rPr>
          <w:rtl/>
        </w:rPr>
        <w:t>والنجاشي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والكراجكي وسل</w:t>
      </w:r>
      <w:r w:rsidR="00D3577D">
        <w:rPr>
          <w:rtl/>
        </w:rPr>
        <w:t>ّ</w:t>
      </w:r>
      <w:r>
        <w:rPr>
          <w:rtl/>
        </w:rPr>
        <w:t>ار الديلمي وكثيرون غيرهم</w:t>
      </w:r>
      <w:r w:rsidR="007C1F62">
        <w:rPr>
          <w:rtl/>
        </w:rPr>
        <w:t>.</w:t>
      </w:r>
    </w:p>
    <w:p w:rsidR="00CD1D3D" w:rsidRDefault="00F44EB5" w:rsidP="0083276E">
      <w:r>
        <w:rPr>
          <w:rtl/>
        </w:rPr>
        <w:t>وقد اشتهر الشيخ المفيد بمناظراته مع أعلام عصره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معتمدا</w:t>
      </w:r>
      <w:r w:rsidR="00D3577D">
        <w:rPr>
          <w:rtl/>
        </w:rPr>
        <w:t>ً</w:t>
      </w:r>
      <w:r>
        <w:rPr>
          <w:rtl/>
        </w:rPr>
        <w:t xml:space="preserve"> المنهج والدليل المتف</w:t>
      </w:r>
      <w:r w:rsidR="00D3577D">
        <w:rPr>
          <w:rtl/>
        </w:rPr>
        <w:t>ّ</w:t>
      </w:r>
      <w:r>
        <w:rPr>
          <w:rtl/>
        </w:rPr>
        <w:t xml:space="preserve">ق عليه </w:t>
      </w:r>
      <w:r w:rsidR="0096772A">
        <w:rPr>
          <w:rtl/>
        </w:rPr>
        <w:br/>
      </w:r>
      <w:r>
        <w:rPr>
          <w:rtl/>
        </w:rPr>
        <w:t>سبيل</w:t>
      </w:r>
      <w:r w:rsidR="00D3577D">
        <w:rPr>
          <w:rtl/>
        </w:rPr>
        <w:t>ً</w:t>
      </w:r>
      <w:r>
        <w:rPr>
          <w:rtl/>
        </w:rPr>
        <w:t>ا للاقناع ووضوح النتائج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فكان له مجلس في داره بدرب رياح يحضره العلماء كاف</w:t>
      </w:r>
      <w:r w:rsidR="00D3577D">
        <w:rPr>
          <w:rtl/>
        </w:rPr>
        <w:t>ّ</w:t>
      </w:r>
      <w:r>
        <w:rPr>
          <w:rtl/>
        </w:rPr>
        <w:t xml:space="preserve">ة </w:t>
      </w:r>
      <w:r w:rsidR="0096772A">
        <w:rPr>
          <w:rtl/>
        </w:rPr>
        <w:br/>
      </w:r>
      <w:r>
        <w:rPr>
          <w:rtl/>
        </w:rPr>
        <w:t xml:space="preserve">للمناظرة على ما حكاه ابن الجوزي في المنتظم </w:t>
      </w:r>
      <w:r w:rsidR="0083276E">
        <w:rPr>
          <w:rtl/>
        </w:rPr>
        <w:t xml:space="preserve">8 </w:t>
      </w:r>
      <w:r w:rsidR="00774FA9">
        <w:rPr>
          <w:rtl/>
        </w:rPr>
        <w:t>:</w:t>
      </w:r>
      <w:r w:rsidR="0083276E">
        <w:rPr>
          <w:rtl/>
        </w:rPr>
        <w:t xml:space="preserve"> 11</w:t>
      </w:r>
      <w:r w:rsidR="007C1F62">
        <w:rPr>
          <w:rtl/>
        </w:rPr>
        <w:t>.</w:t>
      </w:r>
    </w:p>
    <w:p w:rsidR="00F44EB5" w:rsidRDefault="00CD1D3D" w:rsidP="0083276E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وزاد ابن كثير الدمشقي في البداية والنهاية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83276E">
        <w:rPr>
          <w:rtl/>
        </w:rPr>
        <w:t xml:space="preserve">12 </w:t>
      </w:r>
      <w:r w:rsidR="00774FA9">
        <w:rPr>
          <w:rtl/>
        </w:rPr>
        <w:t>:</w:t>
      </w:r>
      <w:r w:rsidR="0083276E">
        <w:rPr>
          <w:rtl/>
        </w:rPr>
        <w:t xml:space="preserve"> 15</w:t>
      </w:r>
      <w:r w:rsidR="00F44EB5">
        <w:rPr>
          <w:rtl/>
        </w:rPr>
        <w:t xml:space="preserve"> بوصف هذا المجلس 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64927">
        <w:rPr>
          <w:rtl/>
        </w:rPr>
        <w:br/>
      </w:r>
      <w:r>
        <w:rPr>
          <w:rtl/>
        </w:rPr>
        <w:t>«</w:t>
      </w:r>
      <w:r w:rsidR="00F44EB5">
        <w:rPr>
          <w:rtl/>
        </w:rPr>
        <w:t>كان مجلسه يحضره خلق كثير من العلماء من سائر الطوائف</w:t>
      </w:r>
      <w:r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83276E">
      <w:pPr>
        <w:rPr>
          <w:rtl/>
        </w:rPr>
      </w:pPr>
      <w:r>
        <w:rPr>
          <w:rtl/>
        </w:rPr>
        <w:t>وأثنى</w:t>
      </w:r>
      <w:r w:rsidR="00A22D3B" w:rsidRPr="00F25A60">
        <w:rPr>
          <w:rtl/>
        </w:rPr>
        <w:t>ٰ</w:t>
      </w:r>
      <w:r>
        <w:rPr>
          <w:rtl/>
        </w:rPr>
        <w:t xml:space="preserve"> عليه اليافعي</w:t>
      </w:r>
      <w:r w:rsidR="00A22D3B">
        <w:rPr>
          <w:rtl/>
        </w:rPr>
        <w:t>ّ</w:t>
      </w:r>
      <w:r>
        <w:rPr>
          <w:rtl/>
        </w:rPr>
        <w:t xml:space="preserve"> في تاريخه الموسوم بمرآة الجنان </w:t>
      </w:r>
      <w:r w:rsidR="0083276E">
        <w:rPr>
          <w:rtl/>
        </w:rPr>
        <w:t xml:space="preserve">3 </w:t>
      </w:r>
      <w:r w:rsidR="00774FA9">
        <w:rPr>
          <w:rtl/>
        </w:rPr>
        <w:t>:</w:t>
      </w:r>
      <w:r w:rsidR="0083276E">
        <w:rPr>
          <w:rtl/>
        </w:rPr>
        <w:t xml:space="preserve"> 28</w:t>
      </w:r>
      <w:r>
        <w:rPr>
          <w:rtl/>
        </w:rPr>
        <w:t xml:space="preserve"> في حوادث سنة ثلاث </w:t>
      </w:r>
      <w:r w:rsidR="00464927">
        <w:rPr>
          <w:rtl/>
        </w:rPr>
        <w:br/>
      </w:r>
      <w:r>
        <w:rPr>
          <w:rtl/>
        </w:rPr>
        <w:t>عشرة وأربعمائة حيث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عالم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صاحب التصانيف الكثيرة شيخهم المعروف </w:t>
      </w:r>
      <w:r w:rsidR="00464927">
        <w:rPr>
          <w:rtl/>
        </w:rPr>
        <w:br/>
      </w:r>
      <w:r>
        <w:rPr>
          <w:rtl/>
        </w:rPr>
        <w:t>بالمفيد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وبابن معل</w:t>
      </w:r>
      <w:r w:rsidR="00A22D3B">
        <w:rPr>
          <w:rtl/>
        </w:rPr>
        <w:t>ّ</w:t>
      </w:r>
      <w:r>
        <w:rPr>
          <w:rtl/>
        </w:rPr>
        <w:t>م أيضا</w:t>
      </w:r>
      <w:r w:rsidR="00A22D3B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البارع في الكلام والجدل والفقه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يناظر أهل كل</w:t>
      </w:r>
      <w:r w:rsidR="00A22D3B">
        <w:rPr>
          <w:rtl/>
        </w:rPr>
        <w:t>ّ</w:t>
      </w:r>
      <w:r>
        <w:rPr>
          <w:rtl/>
        </w:rPr>
        <w:t xml:space="preserve"> عقيدة </w:t>
      </w:r>
      <w:r w:rsidR="00464927">
        <w:rPr>
          <w:rtl/>
        </w:rPr>
        <w:br/>
      </w:r>
      <w:r>
        <w:rPr>
          <w:rtl/>
        </w:rPr>
        <w:t>مع ا</w:t>
      </w:r>
      <w:r w:rsidR="00A22D3B">
        <w:rPr>
          <w:rtl/>
        </w:rPr>
        <w:t>لجلالة والعظمة في الدولة البويه</w:t>
      </w:r>
      <w:r>
        <w:rPr>
          <w:rtl/>
        </w:rPr>
        <w:t>ي</w:t>
      </w:r>
      <w:r w:rsidR="00A22D3B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وذكره ابن النديم في الفهرست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226 حيث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ابن المعل</w:t>
      </w:r>
      <w:r w:rsidR="00A22D3B">
        <w:rPr>
          <w:rtl/>
        </w:rPr>
        <w:t>ّ</w:t>
      </w:r>
      <w:r w:rsidR="0083276E">
        <w:rPr>
          <w:rtl/>
        </w:rPr>
        <w:t>م أبو</w:t>
      </w:r>
      <w:r>
        <w:rPr>
          <w:rtl/>
        </w:rPr>
        <w:t>عبدالله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في </w:t>
      </w:r>
      <w:r w:rsidR="00464927">
        <w:rPr>
          <w:rtl/>
        </w:rPr>
        <w:br/>
      </w:r>
      <w:r>
        <w:rPr>
          <w:rtl/>
        </w:rPr>
        <w:t>عصرنا انتهت إليه رياسة متك</w:t>
      </w:r>
      <w:r w:rsidR="00A22D3B">
        <w:rPr>
          <w:rtl/>
        </w:rPr>
        <w:t>ل</w:t>
      </w:r>
      <w:r w:rsidR="0083276E">
        <w:rPr>
          <w:rtl/>
        </w:rPr>
        <w:t>ّ</w:t>
      </w:r>
      <w:r w:rsidR="00A22D3B">
        <w:rPr>
          <w:rtl/>
        </w:rPr>
        <w:t>مي الشيع</w:t>
      </w:r>
      <w:r>
        <w:rPr>
          <w:rtl/>
        </w:rPr>
        <w:t>ة مقد</w:t>
      </w:r>
      <w:r w:rsidR="00A22D3B">
        <w:rPr>
          <w:rtl/>
        </w:rPr>
        <w:t>ّ</w:t>
      </w:r>
      <w:r>
        <w:rPr>
          <w:rtl/>
        </w:rPr>
        <w:t>م في صناعة الكلام على مذاهب أصحابه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64927">
        <w:rPr>
          <w:rtl/>
        </w:rPr>
        <w:br/>
      </w:r>
      <w:r>
        <w:rPr>
          <w:rtl/>
        </w:rPr>
        <w:t>دقيق الفطنة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ماضي الخاطر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شاهدته فرأيته بارعا</w:t>
      </w:r>
      <w:r w:rsidR="00A22D3B">
        <w:rPr>
          <w:rtl/>
        </w:rPr>
        <w:t>ً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وكانت ثمرة عمره الشريف آثاره التي ناهزت المائتين بين كتاب ورسالة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طبع </w:t>
      </w:r>
      <w:r w:rsidR="00464927">
        <w:rPr>
          <w:rtl/>
        </w:rPr>
        <w:br/>
      </w:r>
      <w:r>
        <w:rPr>
          <w:rtl/>
        </w:rPr>
        <w:t>البعض منها قبل سنين عديدة من غير تحقيق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وبقي الكثير منها في رفوف المكتبات تنتظر </w:t>
      </w:r>
      <w:r w:rsidR="00464927">
        <w:rPr>
          <w:rtl/>
        </w:rPr>
        <w:br/>
      </w:r>
      <w:r>
        <w:rPr>
          <w:rtl/>
        </w:rPr>
        <w:t>النور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وقد وف</w:t>
      </w:r>
      <w:r w:rsidR="00A22D3B">
        <w:rPr>
          <w:rtl/>
        </w:rPr>
        <w:t>ّ</w:t>
      </w:r>
      <w:r w:rsidR="00AD7224">
        <w:rPr>
          <w:rtl/>
        </w:rPr>
        <w:t>قت بحمد</w:t>
      </w:r>
      <w:r>
        <w:rPr>
          <w:rtl/>
        </w:rPr>
        <w:t>الله ومن</w:t>
      </w:r>
      <w:r w:rsidR="00A22D3B">
        <w:rPr>
          <w:rtl/>
        </w:rPr>
        <w:t>ّ</w:t>
      </w:r>
      <w:r>
        <w:rPr>
          <w:rtl/>
        </w:rPr>
        <w:t xml:space="preserve">ه بتحقيق مجموعة من الرسائل المخطوطة في مواضيع </w:t>
      </w:r>
      <w:r w:rsidR="00464927">
        <w:rPr>
          <w:rtl/>
        </w:rPr>
        <w:br/>
      </w:r>
      <w:r>
        <w:rPr>
          <w:rtl/>
        </w:rPr>
        <w:t>مختلفة منها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الرسالة العددي</w:t>
      </w:r>
      <w:r w:rsidR="00A22D3B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إحدى الرسائل التي اشتهرت بين العلماء والفقهاء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رسالة تضم</w:t>
      </w:r>
      <w:r w:rsidR="00A22D3B">
        <w:rPr>
          <w:rtl/>
        </w:rPr>
        <w:t>ّ</w:t>
      </w:r>
      <w:r>
        <w:rPr>
          <w:rtl/>
        </w:rPr>
        <w:t>نت الر</w:t>
      </w:r>
      <w:r w:rsidR="0083276E">
        <w:rPr>
          <w:rtl/>
        </w:rPr>
        <w:t>ّ</w:t>
      </w:r>
      <w:r>
        <w:rPr>
          <w:rtl/>
        </w:rPr>
        <w:t xml:space="preserve">د على </w:t>
      </w:r>
      <w:r w:rsidR="00464927">
        <w:rPr>
          <w:rtl/>
        </w:rPr>
        <w:br/>
      </w:r>
      <w:r>
        <w:rPr>
          <w:rtl/>
        </w:rPr>
        <w:t>القائلين بأن</w:t>
      </w:r>
      <w:r w:rsidR="00A22D3B">
        <w:rPr>
          <w:rtl/>
        </w:rPr>
        <w:t>ّ</w:t>
      </w:r>
      <w:r>
        <w:rPr>
          <w:rtl/>
        </w:rPr>
        <w:t xml:space="preserve"> شهر رمضان تام</w:t>
      </w:r>
      <w:r w:rsidR="00A22D3B">
        <w:rPr>
          <w:rtl/>
        </w:rPr>
        <w:t>ّ</w:t>
      </w:r>
      <w:r w:rsidR="0083276E">
        <w:rPr>
          <w:rtl/>
        </w:rPr>
        <w:t xml:space="preserve"> لا</w:t>
      </w:r>
      <w:r>
        <w:rPr>
          <w:rtl/>
        </w:rPr>
        <w:t>ينقص أبدا</w:t>
      </w:r>
      <w:r w:rsidR="00A22D3B">
        <w:rPr>
          <w:rtl/>
        </w:rPr>
        <w:t>ً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أو</w:t>
      </w:r>
      <w:r w:rsidR="00A22D3B">
        <w:rPr>
          <w:rtl/>
        </w:rPr>
        <w:t>ّ</w:t>
      </w:r>
      <w:r>
        <w:rPr>
          <w:rtl/>
        </w:rPr>
        <w:t>لها بعد الحمد والصلاة على النبي</w:t>
      </w:r>
      <w:r w:rsidR="00A22D3B">
        <w:rPr>
          <w:rtl/>
        </w:rPr>
        <w:t>ّ</w:t>
      </w:r>
      <w:r>
        <w:rPr>
          <w:rtl/>
        </w:rPr>
        <w:t xml:space="preserve"> وآله الطاهرين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ذكرت أي</w:t>
      </w:r>
      <w:r w:rsidR="0083276E">
        <w:rPr>
          <w:rtl/>
        </w:rPr>
        <w:t>ّ</w:t>
      </w:r>
      <w:r>
        <w:rPr>
          <w:rtl/>
        </w:rPr>
        <w:t>دك الله أن</w:t>
      </w:r>
      <w:r w:rsidR="00A22D3B">
        <w:rPr>
          <w:rtl/>
        </w:rPr>
        <w:t>ّ</w:t>
      </w:r>
      <w:r>
        <w:rPr>
          <w:rtl/>
        </w:rPr>
        <w:t xml:space="preserve"> كتاب أخ</w:t>
      </w:r>
      <w:r w:rsidR="00A22D3B">
        <w:rPr>
          <w:rtl/>
        </w:rPr>
        <w:t>ٍ</w:t>
      </w:r>
      <w:r>
        <w:rPr>
          <w:rtl/>
        </w:rPr>
        <w:t xml:space="preserve"> </w:t>
      </w:r>
      <w:r w:rsidR="00464927">
        <w:rPr>
          <w:rtl/>
        </w:rPr>
        <w:br/>
      </w:r>
      <w:r>
        <w:rPr>
          <w:rtl/>
        </w:rPr>
        <w:t>من إخواننا أهل الموصل ورد عليك يكل</w:t>
      </w:r>
      <w:r w:rsidR="00C92005">
        <w:rPr>
          <w:rtl/>
        </w:rPr>
        <w:t>ّ</w:t>
      </w:r>
      <w:r>
        <w:rPr>
          <w:rtl/>
        </w:rPr>
        <w:t>فك سؤالي عن شهر رمضان هل يكون تسعة و</w:t>
      </w:r>
      <w:r w:rsidR="00464927">
        <w:rPr>
          <w:rtl/>
        </w:rPr>
        <w:t xml:space="preserve"> </w:t>
      </w:r>
      <w:r w:rsidR="00464927">
        <w:rPr>
          <w:rtl/>
        </w:rPr>
        <w:br/>
      </w:r>
      <w:r>
        <w:rPr>
          <w:rtl/>
        </w:rPr>
        <w:t>عشرين يوما</w:t>
      </w:r>
      <w:r w:rsidR="00C92005">
        <w:rPr>
          <w:rtl/>
        </w:rPr>
        <w:t>ً</w:t>
      </w:r>
      <w:r w:rsidR="007C1F62">
        <w:rPr>
          <w:rtl/>
        </w:rPr>
        <w:t>؟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</w:t>
      </w:r>
      <w:r w:rsidRPr="00F25A60">
        <w:rPr>
          <w:rtl/>
        </w:rPr>
        <w:t>إلى</w:t>
      </w:r>
      <w:r w:rsidR="00C92005" w:rsidRPr="00F25A60">
        <w:rPr>
          <w:rtl/>
        </w:rPr>
        <w:t>ٰ</w:t>
      </w:r>
      <w:r>
        <w:rPr>
          <w:rtl/>
        </w:rPr>
        <w:t xml:space="preserve"> آخره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66F56">
      <w:pPr>
        <w:rPr>
          <w:rtl/>
        </w:rPr>
      </w:pPr>
      <w:r>
        <w:rPr>
          <w:rtl/>
        </w:rPr>
        <w:t>وبعد بيان ال</w:t>
      </w:r>
      <w:r w:rsidR="00C92005">
        <w:rPr>
          <w:rtl/>
        </w:rPr>
        <w:t>أ</w:t>
      </w:r>
      <w:r>
        <w:rPr>
          <w:rtl/>
        </w:rPr>
        <w:t>حاديث التي اعتمدها أصحاب العدد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والرد</w:t>
      </w:r>
      <w:r w:rsidR="00C92005">
        <w:rPr>
          <w:rtl/>
        </w:rPr>
        <w:t>ّ</w:t>
      </w:r>
      <w:r>
        <w:rPr>
          <w:rtl/>
        </w:rPr>
        <w:t xml:space="preserve"> عليها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وبيان فسادها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64927">
        <w:rPr>
          <w:rtl/>
        </w:rPr>
        <w:br/>
      </w:r>
      <w:r>
        <w:rPr>
          <w:rtl/>
        </w:rPr>
        <w:t>استدل</w:t>
      </w:r>
      <w:r w:rsidR="00C92005">
        <w:rPr>
          <w:rtl/>
        </w:rPr>
        <w:t>ّ</w:t>
      </w:r>
      <w:r>
        <w:rPr>
          <w:rtl/>
        </w:rPr>
        <w:t xml:space="preserve"> بال</w:t>
      </w:r>
      <w:r w:rsidR="00C92005">
        <w:rPr>
          <w:rtl/>
        </w:rPr>
        <w:t>أ</w:t>
      </w:r>
      <w:r>
        <w:rPr>
          <w:rtl/>
        </w:rPr>
        <w:t>حاديث الصحيحة الثابتة المروي</w:t>
      </w:r>
      <w:r w:rsidR="00C92005">
        <w:rPr>
          <w:rtl/>
        </w:rPr>
        <w:t>ّ</w:t>
      </w:r>
      <w:r>
        <w:rPr>
          <w:rtl/>
        </w:rPr>
        <w:t>ة عن أهل بيت العصمة والنبو</w:t>
      </w:r>
      <w:r w:rsidR="00C92005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بسنده المت</w:t>
      </w:r>
      <w:r w:rsidR="00F66F56">
        <w:rPr>
          <w:rtl/>
        </w:rPr>
        <w:t>ّ</w:t>
      </w:r>
      <w:r>
        <w:rPr>
          <w:rtl/>
        </w:rPr>
        <w:t xml:space="preserve">صل </w:t>
      </w:r>
      <w:r w:rsidR="00464927">
        <w:rPr>
          <w:rtl/>
        </w:rPr>
        <w:br/>
      </w:r>
      <w:r>
        <w:rPr>
          <w:rtl/>
        </w:rPr>
        <w:t>إلى ال</w:t>
      </w:r>
      <w:r w:rsidR="00F66F56">
        <w:rPr>
          <w:rtl/>
        </w:rPr>
        <w:t>أ</w:t>
      </w:r>
      <w:r>
        <w:rPr>
          <w:rtl/>
        </w:rPr>
        <w:t>علام والرؤساء المأخوذ عنهم الحلال والحرام والفتيا وال</w:t>
      </w:r>
      <w:r w:rsidR="00F66F56">
        <w:rPr>
          <w:rtl/>
        </w:rPr>
        <w:t>أ</w:t>
      </w:r>
      <w:r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الذين لا يطعن </w:t>
      </w:r>
      <w:r w:rsidR="0094625B">
        <w:rPr>
          <w:rtl/>
        </w:rPr>
        <w:br/>
      </w:r>
      <w:r>
        <w:rPr>
          <w:rtl/>
        </w:rPr>
        <w:t>عليهم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وهم أصحاب الاصول المدو</w:t>
      </w:r>
      <w:r w:rsidR="00F66F56">
        <w:rPr>
          <w:rtl/>
        </w:rPr>
        <w:t>ّ</w:t>
      </w:r>
      <w:r>
        <w:rPr>
          <w:rtl/>
        </w:rPr>
        <w:t>نة والمصن</w:t>
      </w:r>
      <w:r w:rsidR="00F66F56">
        <w:rPr>
          <w:rtl/>
        </w:rPr>
        <w:t>ّ</w:t>
      </w:r>
      <w:r>
        <w:rPr>
          <w:rtl/>
        </w:rPr>
        <w:t>فات المشهورة كما عب</w:t>
      </w:r>
      <w:r w:rsidR="00F66F56">
        <w:rPr>
          <w:rtl/>
        </w:rPr>
        <w:t>ّ</w:t>
      </w:r>
      <w:r>
        <w:rPr>
          <w:rtl/>
        </w:rPr>
        <w:t>ر عنهم بذلك المصن</w:t>
      </w:r>
      <w:r w:rsidR="00F66F56">
        <w:rPr>
          <w:rtl/>
        </w:rPr>
        <w:t>ّ</w:t>
      </w:r>
      <w:r>
        <w:rPr>
          <w:rtl/>
        </w:rPr>
        <w:t xml:space="preserve">ف </w:t>
      </w:r>
      <w:r w:rsidR="0094625B">
        <w:rPr>
          <w:rtl/>
        </w:rPr>
        <w:br/>
      </w:r>
      <w:r>
        <w:rPr>
          <w:rtl/>
        </w:rPr>
        <w:t>قد</w:t>
      </w:r>
      <w:r w:rsidR="00F66F56">
        <w:rPr>
          <w:rtl/>
        </w:rPr>
        <w:t>ّ</w:t>
      </w:r>
      <w:r>
        <w:rPr>
          <w:rtl/>
        </w:rPr>
        <w:t>س سر</w:t>
      </w:r>
      <w:r w:rsidR="00F66F56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عنونها أصحاب الموسوعات بعناوين </w:t>
      </w:r>
      <w:r w:rsidRPr="00F25A60">
        <w:rPr>
          <w:rtl/>
        </w:rPr>
        <w:t>أخرى</w:t>
      </w:r>
      <w:r w:rsidR="00F66F56" w:rsidRPr="00F25A60">
        <w:rPr>
          <w:rtl/>
        </w:rPr>
        <w:t>ٰ</w:t>
      </w:r>
      <w:r>
        <w:rPr>
          <w:rtl/>
        </w:rPr>
        <w:t xml:space="preserve"> 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جوابات أهل الموصل في العدد </w:t>
      </w:r>
      <w:r w:rsidR="0094625B">
        <w:rPr>
          <w:rtl/>
        </w:rPr>
        <w:br/>
      </w:r>
      <w:r>
        <w:rPr>
          <w:rtl/>
        </w:rPr>
        <w:t>والرؤية</w:t>
      </w:r>
      <w:r w:rsidR="00CD1D3D">
        <w:rPr>
          <w:rtl/>
        </w:rPr>
        <w:t>»</w:t>
      </w:r>
      <w:r w:rsidR="00F66F56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مسألة في العدد والرؤية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رسالة المسح على الرجلين</w:t>
      </w:r>
      <w:r w:rsidR="00B834D1">
        <w:rPr>
          <w:rtl/>
        </w:rPr>
        <w:t>:</w:t>
      </w:r>
    </w:p>
    <w:p w:rsidR="00CD1D3D" w:rsidRPr="009E18C0" w:rsidRDefault="00F44EB5" w:rsidP="00F44EB5">
      <w:pPr>
        <w:rPr>
          <w:rStyle w:val="rfdPoemTiniCharChar"/>
          <w:rtl/>
        </w:rPr>
      </w:pPr>
      <w:r>
        <w:rPr>
          <w:rtl/>
        </w:rPr>
        <w:t>احتوت هذه الرسالة صورة المناظرة التي جرت بين الشيخ المفيد نو</w:t>
      </w:r>
      <w:r w:rsidR="00F66F56">
        <w:rPr>
          <w:rtl/>
        </w:rPr>
        <w:t>ّ</w:t>
      </w:r>
      <w:r w:rsidR="00AD7224">
        <w:rPr>
          <w:rtl/>
        </w:rPr>
        <w:t>ر</w:t>
      </w:r>
      <w:r w:rsidR="0083276E">
        <w:rPr>
          <w:rtl/>
        </w:rPr>
        <w:t xml:space="preserve"> </w:t>
      </w:r>
      <w:r>
        <w:rPr>
          <w:rtl/>
        </w:rPr>
        <w:t>الله مضجعه</w:t>
      </w:r>
      <w:r w:rsidR="0094625B">
        <w:rPr>
          <w:rtl/>
        </w:rPr>
        <w:t xml:space="preserve"> </w:t>
      </w:r>
      <w:r w:rsidR="0094625B">
        <w:rPr>
          <w:rtl/>
        </w:rPr>
        <w:br/>
      </w:r>
    </w:p>
    <w:p w:rsidR="00441C48" w:rsidRDefault="00441C48" w:rsidP="000C4B83">
      <w:pPr>
        <w:pStyle w:val="rfdNormal0"/>
        <w:rPr>
          <w:rtl/>
        </w:rPr>
        <w:sectPr w:rsidR="00441C48" w:rsidSect="005861A1">
          <w:headerReference w:type="default" r:id="rId26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32D06" w:rsidP="000C4B8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 xml:space="preserve">الشريف وبين القاضي أبي جعفر محمد بن أحمد بن </w:t>
      </w:r>
      <w:r w:rsidR="00F14A7B">
        <w:rPr>
          <w:rtl/>
        </w:rPr>
        <w:t xml:space="preserve">محمد بن </w:t>
      </w:r>
      <w:r w:rsidR="00F44EB5">
        <w:rPr>
          <w:rtl/>
        </w:rPr>
        <w:t xml:space="preserve">محمود النسفي العراقي من </w:t>
      </w:r>
      <w:r w:rsidR="0094625B">
        <w:rPr>
          <w:rtl/>
        </w:rPr>
        <w:br/>
      </w:r>
      <w:r w:rsidR="00F44EB5">
        <w:rPr>
          <w:rtl/>
        </w:rPr>
        <w:t>أعيان فقهاء الحنفي</w:t>
      </w:r>
      <w:r w:rsidR="00F14A7B">
        <w:rPr>
          <w:rtl/>
        </w:rPr>
        <w:t>ّ</w:t>
      </w:r>
      <w:r w:rsidR="00F44EB5"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14A7B">
      <w:pPr>
        <w:rPr>
          <w:rtl/>
        </w:rPr>
      </w:pPr>
      <w:r>
        <w:rPr>
          <w:rtl/>
        </w:rPr>
        <w:t>استدل</w:t>
      </w:r>
      <w:r w:rsidR="00F14A7B">
        <w:rPr>
          <w:rtl/>
        </w:rPr>
        <w:t>ّ</w:t>
      </w:r>
      <w:r>
        <w:rPr>
          <w:rtl/>
        </w:rPr>
        <w:t xml:space="preserve"> المصن</w:t>
      </w:r>
      <w:r w:rsidR="00F14A7B">
        <w:rPr>
          <w:rtl/>
        </w:rPr>
        <w:t>ّ</w:t>
      </w:r>
      <w:r>
        <w:rPr>
          <w:rtl/>
        </w:rPr>
        <w:t>ف فيها بال</w:t>
      </w:r>
      <w:r w:rsidR="00F14A7B">
        <w:rPr>
          <w:rtl/>
        </w:rPr>
        <w:t>أ</w:t>
      </w:r>
      <w:r>
        <w:rPr>
          <w:rtl/>
        </w:rPr>
        <w:t>دل</w:t>
      </w:r>
      <w:r w:rsidR="00F14A7B">
        <w:rPr>
          <w:rtl/>
        </w:rPr>
        <w:t>ّ</w:t>
      </w:r>
      <w:r>
        <w:rPr>
          <w:rtl/>
        </w:rPr>
        <w:t>ة العقلي</w:t>
      </w:r>
      <w:r w:rsidR="00F14A7B">
        <w:rPr>
          <w:rtl/>
        </w:rPr>
        <w:t>ّ</w:t>
      </w:r>
      <w:r>
        <w:rPr>
          <w:rtl/>
        </w:rPr>
        <w:t>ة والنقلي</w:t>
      </w:r>
      <w:r w:rsidR="00F14A7B">
        <w:rPr>
          <w:rtl/>
        </w:rPr>
        <w:t>ّ</w:t>
      </w:r>
      <w:r>
        <w:rPr>
          <w:rtl/>
        </w:rPr>
        <w:t>ة بأن</w:t>
      </w:r>
      <w:r w:rsidR="00F14A7B">
        <w:rPr>
          <w:rtl/>
        </w:rPr>
        <w:t>ّ</w:t>
      </w:r>
      <w:r>
        <w:rPr>
          <w:rtl/>
        </w:rPr>
        <w:t xml:space="preserve"> الفرض في الوضوء مسح الرجلين </w:t>
      </w:r>
      <w:r w:rsidR="0094625B">
        <w:rPr>
          <w:rtl/>
        </w:rPr>
        <w:br/>
      </w:r>
      <w:r>
        <w:rPr>
          <w:rtl/>
        </w:rPr>
        <w:t>دون الغسل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رسالة المهر</w:t>
      </w:r>
      <w:r w:rsidR="00B834D1">
        <w:rPr>
          <w:rtl/>
        </w:rPr>
        <w:t>:</w:t>
      </w:r>
    </w:p>
    <w:p w:rsidR="00F44EB5" w:rsidRDefault="00F44EB5" w:rsidP="00F14A7B">
      <w:pPr>
        <w:rPr>
          <w:rtl/>
        </w:rPr>
      </w:pPr>
      <w:r>
        <w:rPr>
          <w:rtl/>
        </w:rPr>
        <w:t>أوضح المصن</w:t>
      </w:r>
      <w:r w:rsidR="00F14A7B">
        <w:rPr>
          <w:rtl/>
        </w:rPr>
        <w:t>ّ</w:t>
      </w:r>
      <w:r>
        <w:rPr>
          <w:rtl/>
        </w:rPr>
        <w:t>ف قد</w:t>
      </w:r>
      <w:r w:rsidR="00F14A7B">
        <w:rPr>
          <w:rtl/>
        </w:rPr>
        <w:t>ّ</w:t>
      </w:r>
      <w:r>
        <w:rPr>
          <w:rtl/>
        </w:rPr>
        <w:t>س سر</w:t>
      </w:r>
      <w:r w:rsidR="00F14A7B">
        <w:rPr>
          <w:rtl/>
        </w:rPr>
        <w:t>ّ</w:t>
      </w:r>
      <w:r>
        <w:rPr>
          <w:rtl/>
        </w:rPr>
        <w:t>ه في هذه الرسالة استنادا</w:t>
      </w:r>
      <w:r w:rsidR="00F14A7B">
        <w:rPr>
          <w:rtl/>
        </w:rPr>
        <w:t>ً</w:t>
      </w:r>
      <w:r>
        <w:rPr>
          <w:rtl/>
        </w:rPr>
        <w:t xml:space="preserve"> </w:t>
      </w:r>
      <w:r w:rsidR="00F14A7B">
        <w:rPr>
          <w:rtl/>
        </w:rPr>
        <w:t>ا</w:t>
      </w:r>
      <w:r>
        <w:rPr>
          <w:rtl/>
        </w:rPr>
        <w:t xml:space="preserve">لى الاحاديث المعتبرة عند </w:t>
      </w:r>
      <w:r w:rsidR="0094625B">
        <w:rPr>
          <w:rtl/>
        </w:rPr>
        <w:br/>
      </w:r>
      <w:r>
        <w:rPr>
          <w:rtl/>
        </w:rPr>
        <w:t>الفريقين بأن</w:t>
      </w:r>
      <w:r w:rsidR="00F14A7B">
        <w:rPr>
          <w:rtl/>
        </w:rPr>
        <w:t>ّ</w:t>
      </w:r>
      <w:r>
        <w:rPr>
          <w:rtl/>
        </w:rPr>
        <w:t xml:space="preserve"> كل</w:t>
      </w:r>
      <w:r w:rsidR="00F14A7B">
        <w:rPr>
          <w:rtl/>
        </w:rPr>
        <w:t>ّ</w:t>
      </w:r>
      <w:r>
        <w:rPr>
          <w:rtl/>
        </w:rPr>
        <w:t xml:space="preserve"> ما تراضى عليه الزوجان من قليل أو كثير فهو المهر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F14A7B">
        <w:rPr>
          <w:rtl/>
        </w:rPr>
        <w:t>أ</w:t>
      </w:r>
      <w:r>
        <w:rPr>
          <w:rtl/>
        </w:rPr>
        <w:t>ن</w:t>
      </w:r>
      <w:r w:rsidR="00F14A7B">
        <w:rPr>
          <w:rtl/>
        </w:rPr>
        <w:t>ّ</w:t>
      </w:r>
      <w:r>
        <w:rPr>
          <w:rtl/>
        </w:rPr>
        <w:t xml:space="preserve"> كمي</w:t>
      </w:r>
      <w:r w:rsidR="00F14A7B">
        <w:rPr>
          <w:rtl/>
        </w:rPr>
        <w:t>ّ</w:t>
      </w:r>
      <w:r>
        <w:rPr>
          <w:rtl/>
        </w:rPr>
        <w:t xml:space="preserve">ة المهر ونوعه </w:t>
      </w:r>
      <w:r w:rsidR="0094625B">
        <w:rPr>
          <w:rtl/>
        </w:rPr>
        <w:br/>
      </w:r>
      <w:r>
        <w:rPr>
          <w:rtl/>
        </w:rPr>
        <w:t>تتعل</w:t>
      </w:r>
      <w:r w:rsidR="00F14A7B">
        <w:rPr>
          <w:rtl/>
        </w:rPr>
        <w:t>ّ</w:t>
      </w:r>
      <w:r>
        <w:rPr>
          <w:rtl/>
        </w:rPr>
        <w:t>ق برضاهما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</w:t>
      </w:r>
      <w:r w:rsidR="00F14A7B">
        <w:rPr>
          <w:rtl/>
        </w:rPr>
        <w:t>ا</w:t>
      </w:r>
      <w:r>
        <w:rPr>
          <w:rtl/>
        </w:rPr>
        <w:t>ئنا</w:t>
      </w:r>
      <w:r w:rsidR="00F14A7B">
        <w:rPr>
          <w:rtl/>
        </w:rPr>
        <w:t>ً</w:t>
      </w:r>
      <w:r>
        <w:rPr>
          <w:rtl/>
        </w:rPr>
        <w:t xml:space="preserve"> ما كان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مشيرا</w:t>
      </w:r>
      <w:r w:rsidR="00F14A7B">
        <w:rPr>
          <w:rtl/>
        </w:rPr>
        <w:t>ً</w:t>
      </w:r>
      <w:r>
        <w:rPr>
          <w:rtl/>
        </w:rPr>
        <w:t xml:space="preserve"> إلى ما يؤي</w:t>
      </w:r>
      <w:r w:rsidR="00F14A7B">
        <w:rPr>
          <w:rtl/>
        </w:rPr>
        <w:t>ّ</w:t>
      </w:r>
      <w:r>
        <w:rPr>
          <w:rtl/>
        </w:rPr>
        <w:t>د ذلك أيضا</w:t>
      </w:r>
      <w:r w:rsidR="00F14A7B">
        <w:rPr>
          <w:rtl/>
        </w:rPr>
        <w:t>ً</w:t>
      </w:r>
      <w:r>
        <w:rPr>
          <w:rtl/>
        </w:rPr>
        <w:t xml:space="preserve"> من أقوال أصحاب المذاهب </w:t>
      </w:r>
      <w:r w:rsidR="0094625B">
        <w:rPr>
          <w:rtl/>
        </w:rPr>
        <w:br/>
      </w:r>
      <w:r>
        <w:rPr>
          <w:rtl/>
        </w:rPr>
        <w:t>الا</w:t>
      </w:r>
      <w:r w:rsidR="00F14A7B">
        <w:rPr>
          <w:rtl/>
        </w:rPr>
        <w:t>ُ</w:t>
      </w:r>
      <w:r>
        <w:rPr>
          <w:rtl/>
        </w:rPr>
        <w:t>خرى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رسالة في معنى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المولى</w:t>
      </w:r>
      <w:r w:rsidR="00CD1D3D">
        <w:rPr>
          <w:rtl/>
        </w:rPr>
        <w:t>»</w:t>
      </w:r>
      <w:r w:rsidR="00B834D1">
        <w:rPr>
          <w:rtl/>
        </w:rPr>
        <w:t>:</w:t>
      </w:r>
    </w:p>
    <w:p w:rsidR="00F44EB5" w:rsidRDefault="00F44EB5" w:rsidP="00F14A7B">
      <w:pPr>
        <w:rPr>
          <w:rtl/>
        </w:rPr>
      </w:pPr>
      <w:r>
        <w:rPr>
          <w:rtl/>
        </w:rPr>
        <w:t>ضم</w:t>
      </w:r>
      <w:r w:rsidR="00F14A7B">
        <w:rPr>
          <w:rtl/>
        </w:rPr>
        <w:t>ّ</w:t>
      </w:r>
      <w:r>
        <w:rPr>
          <w:rtl/>
        </w:rPr>
        <w:t>ت هذه الرسالة بين دف</w:t>
      </w:r>
      <w:r w:rsidR="00F14A7B">
        <w:rPr>
          <w:rtl/>
        </w:rPr>
        <w:t>ّ</w:t>
      </w:r>
      <w:r>
        <w:rPr>
          <w:rtl/>
        </w:rPr>
        <w:t>تيها صورة المناقشة التي جرت في مجلس بين المؤل</w:t>
      </w:r>
      <w:r w:rsidR="00F14A7B">
        <w:rPr>
          <w:rtl/>
        </w:rPr>
        <w:t>ّ</w:t>
      </w:r>
      <w:r>
        <w:rPr>
          <w:rtl/>
        </w:rPr>
        <w:t xml:space="preserve">ف وبين </w:t>
      </w:r>
      <w:r w:rsidR="0094625B">
        <w:rPr>
          <w:rtl/>
        </w:rPr>
        <w:br/>
      </w:r>
      <w:r>
        <w:rPr>
          <w:rtl/>
        </w:rPr>
        <w:t>رجل من البهشمي</w:t>
      </w:r>
      <w:r w:rsidR="00F14A7B">
        <w:rPr>
          <w:rtl/>
        </w:rPr>
        <w:t>ّ</w:t>
      </w:r>
      <w:r>
        <w:rPr>
          <w:rtl/>
        </w:rPr>
        <w:t>ة و</w:t>
      </w:r>
      <w:r w:rsidR="00732A55">
        <w:rPr>
          <w:rtl/>
        </w:rPr>
        <w:t xml:space="preserve"> </w:t>
      </w:r>
      <w:r>
        <w:rPr>
          <w:rtl/>
        </w:rPr>
        <w:t>جماعة من المعتزلة والمجب</w:t>
      </w:r>
      <w:r w:rsidR="00F14A7B">
        <w:rPr>
          <w:rtl/>
        </w:rPr>
        <w:t>ّ</w:t>
      </w:r>
      <w:r>
        <w:rPr>
          <w:rtl/>
        </w:rPr>
        <w:t>رة في معنى قول رسول الله صل</w:t>
      </w:r>
      <w:r w:rsidR="00F14A7B">
        <w:rPr>
          <w:rtl/>
        </w:rPr>
        <w:t>ّ</w:t>
      </w:r>
      <w:r>
        <w:rPr>
          <w:rtl/>
        </w:rPr>
        <w:t xml:space="preserve">ى الله عليه </w:t>
      </w:r>
      <w:r w:rsidR="0094625B">
        <w:rPr>
          <w:rtl/>
        </w:rPr>
        <w:br/>
      </w:r>
      <w:r>
        <w:rPr>
          <w:rtl/>
        </w:rPr>
        <w:t>وآله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من كنت مولاه فعلي</w:t>
      </w:r>
      <w:r w:rsidR="00F14A7B">
        <w:rPr>
          <w:rtl/>
        </w:rPr>
        <w:t>ّ</w:t>
      </w:r>
      <w:r>
        <w:rPr>
          <w:rtl/>
        </w:rPr>
        <w:t xml:space="preserve"> مولاه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يحتمل ال</w:t>
      </w:r>
      <w:r w:rsidR="00F14A7B">
        <w:rPr>
          <w:rtl/>
        </w:rPr>
        <w:t>إ</w:t>
      </w:r>
      <w:r>
        <w:rPr>
          <w:rtl/>
        </w:rPr>
        <w:t>مامة أو فرض الطاعة والرياسة</w:t>
      </w:r>
      <w:r w:rsidR="007C1F62">
        <w:rPr>
          <w:rtl/>
        </w:rPr>
        <w:t>.</w:t>
      </w:r>
    </w:p>
    <w:p w:rsidR="00F44EB5" w:rsidRDefault="00F14A7B" w:rsidP="00F14A7B">
      <w:pPr>
        <w:rPr>
          <w:rtl/>
        </w:rPr>
      </w:pPr>
      <w:r>
        <w:rPr>
          <w:rtl/>
        </w:rPr>
        <w:t>استنتج من خلالها بعد بيان</w:t>
      </w:r>
      <w:r w:rsidR="00F44EB5">
        <w:rPr>
          <w:rtl/>
        </w:rPr>
        <w:t xml:space="preserve"> </w:t>
      </w:r>
      <w:r>
        <w:rPr>
          <w:rtl/>
        </w:rPr>
        <w:t>ا</w:t>
      </w:r>
      <w:r w:rsidR="00F44EB5">
        <w:rPr>
          <w:rtl/>
        </w:rPr>
        <w:t>ل</w:t>
      </w:r>
      <w:r>
        <w:rPr>
          <w:rtl/>
        </w:rPr>
        <w:t>أ</w:t>
      </w:r>
      <w:r w:rsidR="00F44EB5">
        <w:rPr>
          <w:rtl/>
        </w:rPr>
        <w:t>دل</w:t>
      </w:r>
      <w:r>
        <w:rPr>
          <w:rtl/>
        </w:rPr>
        <w:t>ّ</w:t>
      </w:r>
      <w:r w:rsidR="00F44EB5">
        <w:rPr>
          <w:rtl/>
        </w:rPr>
        <w:t>ة والبراهين الصحيحة بأن</w:t>
      </w:r>
      <w:r>
        <w:rPr>
          <w:rtl/>
        </w:rPr>
        <w:t>ّ</w:t>
      </w:r>
      <w:r w:rsidR="00F44EB5">
        <w:rPr>
          <w:rtl/>
        </w:rPr>
        <w:t xml:space="preserve"> معنى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المولى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في </w:t>
      </w:r>
      <w:r w:rsidR="0094625B">
        <w:rPr>
          <w:rtl/>
        </w:rPr>
        <w:br/>
      </w:r>
      <w:r w:rsidR="00F44EB5">
        <w:rPr>
          <w:rtl/>
        </w:rPr>
        <w:t>الحديث أراد به ال</w:t>
      </w:r>
      <w:r>
        <w:rPr>
          <w:rtl/>
        </w:rPr>
        <w:t>إ</w:t>
      </w:r>
      <w:r w:rsidR="00F44EB5">
        <w:rPr>
          <w:rtl/>
        </w:rPr>
        <w:t>مامة دون سواه</w:t>
      </w:r>
      <w:r w:rsidR="007C1F62">
        <w:rPr>
          <w:rtl/>
        </w:rPr>
        <w:t>.</w:t>
      </w:r>
    </w:p>
    <w:p w:rsidR="00F44EB5" w:rsidRDefault="00F44EB5" w:rsidP="00F14A7B">
      <w:pPr>
        <w:rPr>
          <w:rtl/>
        </w:rPr>
      </w:pPr>
      <w:r>
        <w:rPr>
          <w:rtl/>
        </w:rPr>
        <w:t>وللمؤل</w:t>
      </w:r>
      <w:r w:rsidR="00F14A7B">
        <w:rPr>
          <w:rtl/>
        </w:rPr>
        <w:t>ّ</w:t>
      </w:r>
      <w:r>
        <w:rPr>
          <w:rtl/>
        </w:rPr>
        <w:t>ف في تقسيم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المولى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رسالة ا</w:t>
      </w:r>
      <w:r w:rsidR="00F14A7B">
        <w:rPr>
          <w:rtl/>
        </w:rPr>
        <w:t>ُ</w:t>
      </w:r>
      <w:r>
        <w:rPr>
          <w:rtl/>
        </w:rPr>
        <w:t>خرى أيضا</w:t>
      </w:r>
      <w:r w:rsidR="00F14A7B">
        <w:rPr>
          <w:rtl/>
        </w:rPr>
        <w:t>ً</w:t>
      </w:r>
      <w:r>
        <w:rPr>
          <w:rtl/>
        </w:rPr>
        <w:t xml:space="preserve"> استدل</w:t>
      </w:r>
      <w:r w:rsidR="00F14A7B">
        <w:rPr>
          <w:rtl/>
        </w:rPr>
        <w:t>ّ</w:t>
      </w:r>
      <w:r>
        <w:rPr>
          <w:rtl/>
        </w:rPr>
        <w:t xml:space="preserve"> فيها ل</w:t>
      </w:r>
      <w:r w:rsidR="00F14A7B">
        <w:rPr>
          <w:rtl/>
        </w:rPr>
        <w:t>إ</w:t>
      </w:r>
      <w:r>
        <w:rPr>
          <w:rtl/>
        </w:rPr>
        <w:t xml:space="preserve">ثبات المعنى المطلوب </w:t>
      </w:r>
      <w:r w:rsidR="0094625B">
        <w:rPr>
          <w:rtl/>
        </w:rPr>
        <w:br/>
      </w:r>
      <w:r>
        <w:rPr>
          <w:rtl/>
        </w:rPr>
        <w:t>بنحو الاستدلال المتقد</w:t>
      </w:r>
      <w:r w:rsidR="00F14A7B">
        <w:rPr>
          <w:rtl/>
        </w:rPr>
        <w:t>ّ</w:t>
      </w:r>
      <w:r>
        <w:rPr>
          <w:rtl/>
        </w:rPr>
        <w:t>م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رسالة رد</w:t>
      </w:r>
      <w:r w:rsidR="00F14A7B">
        <w:rPr>
          <w:rtl/>
        </w:rPr>
        <w:t>ّ</w:t>
      </w:r>
      <w:r>
        <w:rPr>
          <w:rtl/>
        </w:rPr>
        <w:t xml:space="preserve"> سهو النبي</w:t>
      </w:r>
      <w:r w:rsidR="00F14A7B">
        <w:rPr>
          <w:rtl/>
        </w:rPr>
        <w:t>ّ</w:t>
      </w:r>
      <w:r>
        <w:rPr>
          <w:rtl/>
        </w:rPr>
        <w:t xml:space="preserve"> صل</w:t>
      </w:r>
      <w:r w:rsidR="00F14A7B">
        <w:rPr>
          <w:rtl/>
        </w:rPr>
        <w:t>ّ</w:t>
      </w:r>
      <w:r>
        <w:rPr>
          <w:rtl/>
        </w:rPr>
        <w:t>ى الله عليه وآله</w:t>
      </w:r>
      <w:r w:rsidR="00B834D1">
        <w:rPr>
          <w:rtl/>
        </w:rPr>
        <w:t>:</w:t>
      </w:r>
    </w:p>
    <w:p w:rsidR="00F44EB5" w:rsidRDefault="00F44EB5" w:rsidP="00F14A7B">
      <w:pPr>
        <w:rPr>
          <w:rtl/>
        </w:rPr>
      </w:pPr>
      <w:r>
        <w:rPr>
          <w:rtl/>
        </w:rPr>
        <w:t>رسالة صغيرة الحجم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كبيرة المحتوى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ردّ فيها الؤل</w:t>
      </w:r>
      <w:r w:rsidR="00F14A7B">
        <w:rPr>
          <w:rtl/>
        </w:rPr>
        <w:t>ّ</w:t>
      </w:r>
      <w:r>
        <w:rPr>
          <w:rtl/>
        </w:rPr>
        <w:t>ف ال</w:t>
      </w:r>
      <w:r w:rsidR="00F14A7B">
        <w:rPr>
          <w:rtl/>
        </w:rPr>
        <w:t>أ</w:t>
      </w:r>
      <w:r>
        <w:rPr>
          <w:rtl/>
        </w:rPr>
        <w:t>قوال وال</w:t>
      </w:r>
      <w:r w:rsidR="00F14A7B">
        <w:rPr>
          <w:rtl/>
        </w:rPr>
        <w:t>أ</w:t>
      </w:r>
      <w:r>
        <w:rPr>
          <w:rtl/>
        </w:rPr>
        <w:t>دل</w:t>
      </w:r>
      <w:r w:rsidR="00F14A7B">
        <w:rPr>
          <w:rtl/>
        </w:rPr>
        <w:t>ّ</w:t>
      </w:r>
      <w:r>
        <w:rPr>
          <w:rtl/>
        </w:rPr>
        <w:t>ة التي تمس</w:t>
      </w:r>
      <w:r w:rsidR="00F14A7B">
        <w:rPr>
          <w:rtl/>
        </w:rPr>
        <w:t>ّ</w:t>
      </w:r>
      <w:r>
        <w:rPr>
          <w:rtl/>
        </w:rPr>
        <w:t xml:space="preserve">ك </w:t>
      </w:r>
      <w:r w:rsidR="0094625B">
        <w:rPr>
          <w:rtl/>
        </w:rPr>
        <w:br/>
      </w:r>
      <w:r>
        <w:rPr>
          <w:rtl/>
        </w:rPr>
        <w:t>بها القائلون بأن</w:t>
      </w:r>
      <w:r w:rsidR="00F14A7B">
        <w:rPr>
          <w:rtl/>
        </w:rPr>
        <w:t>ّ</w:t>
      </w:r>
      <w:r>
        <w:rPr>
          <w:rtl/>
        </w:rPr>
        <w:t xml:space="preserve"> النبي</w:t>
      </w:r>
      <w:r w:rsidR="00F14A7B">
        <w:rPr>
          <w:rtl/>
        </w:rPr>
        <w:t>ّ</w:t>
      </w:r>
      <w:r>
        <w:rPr>
          <w:rtl/>
        </w:rPr>
        <w:t xml:space="preserve"> صل</w:t>
      </w:r>
      <w:r w:rsidR="00F14A7B">
        <w:rPr>
          <w:rtl/>
        </w:rPr>
        <w:t>ّ</w:t>
      </w:r>
      <w:r>
        <w:rPr>
          <w:rtl/>
        </w:rPr>
        <w:t>ى الله عليه وآله يسهو في 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النوم عنها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متمس</w:t>
      </w:r>
      <w:r w:rsidR="00F14A7B">
        <w:rPr>
          <w:rtl/>
        </w:rPr>
        <w:t>ّ</w:t>
      </w:r>
      <w:r>
        <w:rPr>
          <w:rtl/>
        </w:rPr>
        <w:t xml:space="preserve">كين </w:t>
      </w:r>
      <w:r w:rsidR="0094625B">
        <w:rPr>
          <w:rtl/>
        </w:rPr>
        <w:br/>
      </w:r>
      <w:r>
        <w:rPr>
          <w:rtl/>
        </w:rPr>
        <w:t>بحديث عمير بن عبد عمرو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المعروف بذي اليدين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مستدلا في إبطال أدل</w:t>
      </w:r>
      <w:r w:rsidR="00F14A7B">
        <w:rPr>
          <w:rtl/>
        </w:rPr>
        <w:t>ّ</w:t>
      </w:r>
      <w:r>
        <w:rPr>
          <w:rtl/>
        </w:rPr>
        <w:t xml:space="preserve">تهم بالكتاب </w:t>
      </w:r>
      <w:r w:rsidR="0094625B">
        <w:rPr>
          <w:rtl/>
        </w:rPr>
        <w:br/>
      </w:r>
      <w:r>
        <w:rPr>
          <w:rtl/>
        </w:rPr>
        <w:t>والسن</w:t>
      </w:r>
      <w:r w:rsidR="00F14A7B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رسالة أحكام النساء</w:t>
      </w:r>
      <w:r w:rsidR="00B834D1">
        <w:rPr>
          <w:rtl/>
        </w:rPr>
        <w:t>:</w:t>
      </w:r>
    </w:p>
    <w:p w:rsidR="00F44EB5" w:rsidRDefault="00F44EB5" w:rsidP="00F14A7B">
      <w:pPr>
        <w:rPr>
          <w:rtl/>
        </w:rPr>
      </w:pPr>
      <w:r>
        <w:rPr>
          <w:rtl/>
        </w:rPr>
        <w:t>رسالة فتوائي</w:t>
      </w:r>
      <w:r w:rsidR="00F14A7B">
        <w:rPr>
          <w:rtl/>
        </w:rPr>
        <w:t>ّ</w:t>
      </w:r>
      <w:r>
        <w:rPr>
          <w:rtl/>
        </w:rPr>
        <w:t>ة جمع فيها مؤل</w:t>
      </w:r>
      <w:r w:rsidR="00F14A7B">
        <w:rPr>
          <w:rtl/>
        </w:rPr>
        <w:t>ّ</w:t>
      </w:r>
      <w:r>
        <w:rPr>
          <w:rtl/>
        </w:rPr>
        <w:t>فها رضوان الله تعالى عليه ال</w:t>
      </w:r>
      <w:r w:rsidR="00F14A7B">
        <w:rPr>
          <w:rtl/>
        </w:rPr>
        <w:t>أ</w:t>
      </w:r>
      <w:r>
        <w:rPr>
          <w:rtl/>
        </w:rPr>
        <w:t>حكام التي تعم</w:t>
      </w:r>
      <w:r w:rsidR="00F14A7B">
        <w:rPr>
          <w:rtl/>
        </w:rPr>
        <w:t>ّ</w:t>
      </w:r>
      <w:r>
        <w:rPr>
          <w:rtl/>
        </w:rPr>
        <w:t xml:space="preserve"> المكل</w:t>
      </w:r>
      <w:r w:rsidR="00F14A7B">
        <w:rPr>
          <w:rtl/>
        </w:rPr>
        <w:t>ّ</w:t>
      </w:r>
      <w:r>
        <w:rPr>
          <w:rtl/>
        </w:rPr>
        <w:t xml:space="preserve">فين </w:t>
      </w:r>
      <w:r w:rsidR="0094625B">
        <w:rPr>
          <w:rtl/>
        </w:rPr>
        <w:br/>
      </w:r>
      <w:r>
        <w:rPr>
          <w:rtl/>
        </w:rPr>
        <w:t>من الناس على شكل من ال</w:t>
      </w:r>
      <w:r w:rsidR="00F14A7B">
        <w:rPr>
          <w:rtl/>
        </w:rPr>
        <w:t>إ</w:t>
      </w:r>
      <w:r>
        <w:rPr>
          <w:rtl/>
        </w:rPr>
        <w:t>يجاز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32A55">
        <w:rPr>
          <w:rtl/>
        </w:rPr>
        <w:t>وما</w:t>
      </w:r>
      <w:r>
        <w:rPr>
          <w:rtl/>
        </w:rPr>
        <w:t>يختص</w:t>
      </w:r>
      <w:r w:rsidR="00F14A7B">
        <w:rPr>
          <w:rtl/>
        </w:rPr>
        <w:t>ّ</w:t>
      </w:r>
      <w:r>
        <w:rPr>
          <w:rtl/>
        </w:rPr>
        <w:t xml:space="preserve"> بالنساء منهم على التمييز لهن</w:t>
      </w:r>
      <w:r w:rsidR="00F14A7B">
        <w:rPr>
          <w:rtl/>
        </w:rPr>
        <w:t>ّ</w:t>
      </w:r>
      <w:r>
        <w:rPr>
          <w:rtl/>
        </w:rPr>
        <w:t xml:space="preserve"> وال</w:t>
      </w:r>
      <w:r w:rsidR="00F14A7B">
        <w:rPr>
          <w:rtl/>
        </w:rPr>
        <w:t>إ</w:t>
      </w:r>
      <w:r>
        <w:rPr>
          <w:rtl/>
        </w:rPr>
        <w:t>يراد</w:t>
      </w:r>
      <w:r w:rsidR="007C1F62">
        <w:rPr>
          <w:rtl/>
        </w:rPr>
        <w:t>.</w:t>
      </w:r>
    </w:p>
    <w:p w:rsidR="00CD1D3D" w:rsidRDefault="00F44EB5" w:rsidP="00F14A7B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رسالة ال</w:t>
      </w:r>
      <w:r w:rsidR="00F14A7B">
        <w:rPr>
          <w:rtl/>
        </w:rPr>
        <w:t>إ</w:t>
      </w:r>
      <w:r>
        <w:rPr>
          <w:rtl/>
        </w:rPr>
        <w:t>شراف</w:t>
      </w:r>
      <w:r w:rsidR="00B834D1">
        <w:rPr>
          <w:rtl/>
        </w:rPr>
        <w:t>:</w:t>
      </w:r>
    </w:p>
    <w:p w:rsidR="00CD1D3D" w:rsidRDefault="00F44EB5" w:rsidP="00F14A7B">
      <w:r>
        <w:rPr>
          <w:rtl/>
        </w:rPr>
        <w:t>أشار المصن</w:t>
      </w:r>
      <w:r w:rsidR="00F14A7B">
        <w:rPr>
          <w:rtl/>
        </w:rPr>
        <w:t>ّ</w:t>
      </w:r>
      <w:r>
        <w:rPr>
          <w:rtl/>
        </w:rPr>
        <w:t>ف في هذه الرسالة إلى عام</w:t>
      </w:r>
      <w:r w:rsidR="00F14A7B">
        <w:rPr>
          <w:rtl/>
        </w:rPr>
        <w:t>ّ</w:t>
      </w:r>
      <w:r>
        <w:rPr>
          <w:rtl/>
        </w:rPr>
        <w:t>ة الفرائض وبعض المستحب</w:t>
      </w:r>
      <w:r w:rsidR="00F14A7B">
        <w:rPr>
          <w:rtl/>
        </w:rPr>
        <w:t>ّ</w:t>
      </w:r>
      <w:r>
        <w:rPr>
          <w:rtl/>
        </w:rPr>
        <w:t xml:space="preserve">ات في العبادات </w:t>
      </w:r>
      <w:r w:rsidR="0094625B">
        <w:rPr>
          <w:rtl/>
        </w:rPr>
        <w:br/>
      </w:r>
      <w:r>
        <w:rPr>
          <w:rtl/>
        </w:rPr>
        <w:t>على نحو من ال</w:t>
      </w:r>
      <w:r w:rsidR="00F14A7B">
        <w:rPr>
          <w:rtl/>
        </w:rPr>
        <w:t>إ</w:t>
      </w:r>
      <w:r>
        <w:rPr>
          <w:rtl/>
        </w:rPr>
        <w:t>يجاز</w:t>
      </w:r>
      <w:r w:rsidR="007C1F62">
        <w:rPr>
          <w:rtl/>
        </w:rPr>
        <w:t>.</w:t>
      </w:r>
    </w:p>
    <w:p w:rsidR="00CD1D3D" w:rsidRDefault="00CD1D3D" w:rsidP="00F44EB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8</w:t>
      </w:r>
      <w:r w:rsidR="007C1F62">
        <w:rPr>
          <w:rtl/>
        </w:rPr>
        <w:t xml:space="preserve"> ـ </w:t>
      </w:r>
      <w:r w:rsidR="00F44EB5">
        <w:rPr>
          <w:rtl/>
        </w:rPr>
        <w:t>رسالة العويص</w:t>
      </w:r>
      <w:r w:rsidR="00B834D1">
        <w:rPr>
          <w:rtl/>
        </w:rPr>
        <w:t>:</w:t>
      </w:r>
    </w:p>
    <w:p w:rsidR="00F44EB5" w:rsidRDefault="00F44EB5" w:rsidP="00BB0A55">
      <w:pPr>
        <w:rPr>
          <w:rtl/>
        </w:rPr>
      </w:pPr>
      <w:r>
        <w:rPr>
          <w:rtl/>
        </w:rPr>
        <w:t>وهي رسالة لطيفة في موضوعها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جامعة لخمس وثمانين مسألة من عويص المسائل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4625B">
        <w:rPr>
          <w:rtl/>
        </w:rPr>
        <w:br/>
      </w:r>
      <w:r>
        <w:rPr>
          <w:rtl/>
        </w:rPr>
        <w:t>وردت إليه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النكاح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والطلاق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والفراق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والمهور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BB0A55">
        <w:rPr>
          <w:rtl/>
        </w:rPr>
        <w:t>إ</w:t>
      </w:r>
      <w:r>
        <w:rPr>
          <w:rtl/>
        </w:rPr>
        <w:t>يلاء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والعدد والظهار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والحدود</w:t>
      </w:r>
      <w:r w:rsidR="00B834D1">
        <w:rPr>
          <w:rtl/>
        </w:rPr>
        <w:t>،</w:t>
      </w:r>
      <w:r w:rsidR="0094625B">
        <w:rPr>
          <w:rtl/>
        </w:rPr>
        <w:t xml:space="preserve"> </w:t>
      </w:r>
      <w:r w:rsidR="0094625B">
        <w:rPr>
          <w:rtl/>
        </w:rPr>
        <w:br/>
      </w:r>
      <w:r>
        <w:rPr>
          <w:rtl/>
        </w:rPr>
        <w:t>والديات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والفرائض وغيرها</w:t>
      </w:r>
      <w:r w:rsidR="007C1F62">
        <w:rPr>
          <w:rtl/>
        </w:rPr>
        <w:t>.</w:t>
      </w:r>
    </w:p>
    <w:p w:rsidR="00F44EB5" w:rsidRDefault="00F44EB5" w:rsidP="00732A55">
      <w:pPr>
        <w:rPr>
          <w:rtl/>
        </w:rPr>
      </w:pPr>
      <w:r>
        <w:rPr>
          <w:rtl/>
        </w:rPr>
        <w:t>أجاب عنها رضوان الله عليه ب</w:t>
      </w:r>
      <w:r w:rsidR="00732A55">
        <w:rPr>
          <w:rtl/>
        </w:rPr>
        <w:t>إ</w:t>
      </w:r>
      <w:r>
        <w:rPr>
          <w:rtl/>
        </w:rPr>
        <w:t>جابات مستل</w:t>
      </w:r>
      <w:r w:rsidR="00BB0A55">
        <w:rPr>
          <w:rtl/>
        </w:rPr>
        <w:t>ّ</w:t>
      </w:r>
      <w:r>
        <w:rPr>
          <w:rtl/>
        </w:rPr>
        <w:t>ة من ال</w:t>
      </w:r>
      <w:r w:rsidR="00BB0A55">
        <w:rPr>
          <w:rtl/>
        </w:rPr>
        <w:t>أ</w:t>
      </w:r>
      <w:r>
        <w:rPr>
          <w:rtl/>
        </w:rPr>
        <w:t xml:space="preserve">حاديث الواردة عن أهل </w:t>
      </w:r>
      <w:r w:rsidR="0094625B">
        <w:rPr>
          <w:rtl/>
        </w:rPr>
        <w:br/>
      </w:r>
      <w:r>
        <w:rPr>
          <w:rtl/>
        </w:rPr>
        <w:t>البيت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بيان ما وافق وخالف مذهب ال</w:t>
      </w:r>
      <w:r w:rsidR="00BB0A55">
        <w:rPr>
          <w:rtl/>
        </w:rPr>
        <w:t>إ</w:t>
      </w:r>
      <w:r>
        <w:rPr>
          <w:rtl/>
        </w:rPr>
        <w:t>مامي</w:t>
      </w:r>
      <w:r w:rsidR="00BB0A55">
        <w:rPr>
          <w:rtl/>
        </w:rPr>
        <w:t>ّ</w:t>
      </w:r>
      <w:r>
        <w:rPr>
          <w:rtl/>
        </w:rPr>
        <w:t>ة من المذاهب الا</w:t>
      </w:r>
      <w:r w:rsidR="00BB0A55">
        <w:rPr>
          <w:rtl/>
        </w:rPr>
        <w:t>ُ</w:t>
      </w:r>
      <w:r>
        <w:rPr>
          <w:rtl/>
        </w:rPr>
        <w:t>خرى</w:t>
      </w:r>
      <w:r w:rsidR="007C1F62">
        <w:rPr>
          <w:rtl/>
        </w:rPr>
        <w:t>.</w:t>
      </w:r>
    </w:p>
    <w:p w:rsidR="00F44EB5" w:rsidRDefault="00F44EB5" w:rsidP="00BB0A55">
      <w:pPr>
        <w:rPr>
          <w:rtl/>
        </w:rPr>
      </w:pPr>
      <w:r>
        <w:rPr>
          <w:rtl/>
        </w:rPr>
        <w:t>أو</w:t>
      </w:r>
      <w:r w:rsidR="00BB0A55">
        <w:rPr>
          <w:rtl/>
        </w:rPr>
        <w:t>ّ</w:t>
      </w:r>
      <w:r>
        <w:rPr>
          <w:rtl/>
        </w:rPr>
        <w:t>لها بعد الحمد والصلاة على النبي</w:t>
      </w:r>
      <w:r w:rsidR="00BB0A55">
        <w:rPr>
          <w:rtl/>
        </w:rPr>
        <w:t>ّ</w:t>
      </w:r>
      <w:r>
        <w:rPr>
          <w:rtl/>
        </w:rPr>
        <w:t xml:space="preserve"> وآله عليهم الصلاة والسلام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سألت وف</w:t>
      </w:r>
      <w:r w:rsidR="00BB0A55">
        <w:rPr>
          <w:rtl/>
        </w:rPr>
        <w:t>ّ</w:t>
      </w:r>
      <w:r>
        <w:rPr>
          <w:rtl/>
        </w:rPr>
        <w:t xml:space="preserve">قك الله </w:t>
      </w:r>
      <w:r w:rsidR="0094625B">
        <w:rPr>
          <w:rtl/>
        </w:rPr>
        <w:br/>
      </w:r>
      <w:r>
        <w:rPr>
          <w:rtl/>
        </w:rPr>
        <w:t>تعالى أن أ</w:t>
      </w:r>
      <w:r w:rsidR="00BB0A55">
        <w:rPr>
          <w:rtl/>
        </w:rPr>
        <w:t>ُ</w:t>
      </w:r>
      <w:r w:rsidR="00732A55">
        <w:rPr>
          <w:rtl/>
        </w:rPr>
        <w:t>ثبت لك ما</w:t>
      </w:r>
      <w:r>
        <w:rPr>
          <w:rtl/>
        </w:rPr>
        <w:t>كنت سمعته من</w:t>
      </w:r>
      <w:r w:rsidR="00BB0A55">
        <w:rPr>
          <w:rtl/>
        </w:rPr>
        <w:t>ّ</w:t>
      </w:r>
      <w:r>
        <w:rPr>
          <w:rtl/>
        </w:rPr>
        <w:t>ي في مذاكرة أخينا الوارد من نيسابور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بالمسائل </w:t>
      </w:r>
      <w:r w:rsidR="0094625B">
        <w:rPr>
          <w:rtl/>
        </w:rPr>
        <w:br/>
      </w:r>
      <w:r>
        <w:rPr>
          <w:rtl/>
        </w:rPr>
        <w:t xml:space="preserve">المنسوبة </w:t>
      </w:r>
      <w:r w:rsidR="00BB0A55">
        <w:rPr>
          <w:rtl/>
        </w:rPr>
        <w:t>ا</w:t>
      </w:r>
      <w:r>
        <w:rPr>
          <w:rtl/>
        </w:rPr>
        <w:t>لى العويص في الفقه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</w:t>
      </w:r>
      <w:r w:rsidR="00BB0A55">
        <w:rPr>
          <w:rtl/>
        </w:rPr>
        <w:t>ا</w:t>
      </w:r>
      <w:r>
        <w:rPr>
          <w:rtl/>
        </w:rPr>
        <w:t>لى آخره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BB0A55" w:rsidP="00F44EB5">
      <w:pPr>
        <w:rPr>
          <w:rtl/>
        </w:rPr>
      </w:pPr>
      <w:r>
        <w:rPr>
          <w:rtl/>
        </w:rPr>
        <w:t>و</w:t>
      </w:r>
      <w:r w:rsidR="00F44EB5">
        <w:rPr>
          <w:rtl/>
        </w:rPr>
        <w:t>هناك رسائل أ</w:t>
      </w:r>
      <w:r>
        <w:rPr>
          <w:rtl/>
        </w:rPr>
        <w:t>ُ</w:t>
      </w:r>
      <w:r w:rsidR="00F44EB5">
        <w:rPr>
          <w:rtl/>
        </w:rPr>
        <w:t>خرى يطول المقام بنا لبيانها سوف يط</w:t>
      </w:r>
      <w:r>
        <w:rPr>
          <w:rtl/>
        </w:rPr>
        <w:t>ّ</w:t>
      </w:r>
      <w:r w:rsidR="00F44EB5">
        <w:rPr>
          <w:rtl/>
        </w:rPr>
        <w:t xml:space="preserve">لع عليها الباحث الكريم في </w:t>
      </w:r>
      <w:r w:rsidR="0094625B">
        <w:rPr>
          <w:rtl/>
        </w:rPr>
        <w:br/>
      </w:r>
      <w:r w:rsidR="00F44EB5">
        <w:rPr>
          <w:rtl/>
        </w:rPr>
        <w:t>المستقبل إن شاء الله تعالى</w:t>
      </w:r>
      <w:r w:rsidR="007C1F62">
        <w:rPr>
          <w:rtl/>
        </w:rPr>
        <w:t>.</w:t>
      </w:r>
    </w:p>
    <w:p w:rsidR="00A4038E" w:rsidRDefault="00F44EB5" w:rsidP="00A4038E">
      <w:pPr>
        <w:rPr>
          <w:rtl/>
        </w:rPr>
      </w:pPr>
      <w:r>
        <w:rPr>
          <w:rtl/>
        </w:rPr>
        <w:t>تم</w:t>
      </w:r>
      <w:r w:rsidR="008539B5">
        <w:rPr>
          <w:rtl/>
        </w:rPr>
        <w:t>ّ</w:t>
      </w:r>
      <w:r>
        <w:rPr>
          <w:rtl/>
        </w:rPr>
        <w:t xml:space="preserve"> تحقيق و</w:t>
      </w:r>
      <w:r w:rsidR="00732A55">
        <w:rPr>
          <w:rtl/>
        </w:rPr>
        <w:t xml:space="preserve"> </w:t>
      </w:r>
      <w:r>
        <w:rPr>
          <w:rtl/>
        </w:rPr>
        <w:t>تصحيح هذه المجموعة على عد</w:t>
      </w:r>
      <w:r w:rsidR="008539B5">
        <w:rPr>
          <w:rtl/>
        </w:rPr>
        <w:t>ّ</w:t>
      </w:r>
      <w:r>
        <w:rPr>
          <w:rtl/>
        </w:rPr>
        <w:t xml:space="preserve">ة نسخ معتبرة سنشير إلى أوصافها في </w:t>
      </w:r>
      <w:r w:rsidR="0094625B">
        <w:rPr>
          <w:rtl/>
        </w:rPr>
        <w:br/>
      </w:r>
      <w:r>
        <w:rPr>
          <w:rtl/>
        </w:rPr>
        <w:t>مقد</w:t>
      </w:r>
      <w:r w:rsidR="008539B5">
        <w:rPr>
          <w:rtl/>
        </w:rPr>
        <w:t>ّ</w:t>
      </w:r>
      <w:r>
        <w:rPr>
          <w:rtl/>
        </w:rPr>
        <w:t>متها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موضحا</w:t>
      </w:r>
      <w:r w:rsidR="008539B5">
        <w:rPr>
          <w:rtl/>
        </w:rPr>
        <w:t>ً</w:t>
      </w:r>
      <w:r>
        <w:rPr>
          <w:rtl/>
        </w:rPr>
        <w:t xml:space="preserve"> بعض الفروق المهم</w:t>
      </w:r>
      <w:r w:rsidR="008539B5">
        <w:rPr>
          <w:rtl/>
        </w:rPr>
        <w:t>ّ</w:t>
      </w:r>
      <w:r>
        <w:rPr>
          <w:rtl/>
        </w:rPr>
        <w:t>ة المختلفة بين النسخ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شارحاً لبعض ال</w:t>
      </w:r>
      <w:r w:rsidR="008539B5">
        <w:rPr>
          <w:rtl/>
        </w:rPr>
        <w:t>أ</w:t>
      </w:r>
      <w:r>
        <w:rPr>
          <w:rtl/>
        </w:rPr>
        <w:t xml:space="preserve">لفاظ </w:t>
      </w:r>
      <w:r w:rsidR="0094625B">
        <w:rPr>
          <w:rtl/>
        </w:rPr>
        <w:br/>
      </w:r>
      <w:r>
        <w:rPr>
          <w:rtl/>
        </w:rPr>
        <w:t>اللغوية الواردة فيها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مشيراً إلى المصادر الحديثي</w:t>
      </w:r>
      <w:r w:rsidR="008539B5">
        <w:rPr>
          <w:rtl/>
        </w:rPr>
        <w:t>ّ</w:t>
      </w:r>
      <w:r>
        <w:rPr>
          <w:rtl/>
        </w:rPr>
        <w:t>ة ال</w:t>
      </w:r>
      <w:r w:rsidR="008539B5">
        <w:rPr>
          <w:rtl/>
        </w:rPr>
        <w:t>أ</w:t>
      </w:r>
      <w:r>
        <w:rPr>
          <w:rtl/>
        </w:rPr>
        <w:t>ولي</w:t>
      </w:r>
      <w:r w:rsidR="008539B5">
        <w:rPr>
          <w:rtl/>
        </w:rPr>
        <w:t>ّ</w:t>
      </w:r>
      <w:r>
        <w:rPr>
          <w:rtl/>
        </w:rPr>
        <w:t>ة في إرجاع ال</w:t>
      </w:r>
      <w:r w:rsidR="008539B5">
        <w:rPr>
          <w:rtl/>
        </w:rPr>
        <w:t>أ</w:t>
      </w:r>
      <w:r>
        <w:rPr>
          <w:rtl/>
        </w:rPr>
        <w:t>حاديث الواردة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4625B">
        <w:rPr>
          <w:rtl/>
        </w:rPr>
        <w:br/>
      </w:r>
      <w:r>
        <w:rPr>
          <w:rtl/>
        </w:rPr>
        <w:t>مترجما</w:t>
      </w:r>
      <w:r w:rsidR="008539B5">
        <w:rPr>
          <w:rtl/>
        </w:rPr>
        <w:t>ً</w:t>
      </w:r>
      <w:r>
        <w:rPr>
          <w:rtl/>
        </w:rPr>
        <w:t xml:space="preserve"> لبعض ال</w:t>
      </w:r>
      <w:r w:rsidR="008539B5">
        <w:rPr>
          <w:rtl/>
        </w:rPr>
        <w:t>أ</w:t>
      </w:r>
      <w:r>
        <w:rPr>
          <w:rtl/>
        </w:rPr>
        <w:t>علام المذكورين فيها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مختتما</w:t>
      </w:r>
      <w:r w:rsidR="008539B5">
        <w:rPr>
          <w:rtl/>
        </w:rPr>
        <w:t>ً</w:t>
      </w:r>
      <w:r>
        <w:rPr>
          <w:rtl/>
        </w:rPr>
        <w:t xml:space="preserve"> إي</w:t>
      </w:r>
      <w:r w:rsidR="008539B5">
        <w:rPr>
          <w:rtl/>
        </w:rPr>
        <w:t>ّ</w:t>
      </w:r>
      <w:r>
        <w:rPr>
          <w:rtl/>
        </w:rPr>
        <w:t>اها بفهارس عام</w:t>
      </w:r>
      <w:r w:rsidR="008539B5">
        <w:rPr>
          <w:rtl/>
        </w:rPr>
        <w:t>ّ</w:t>
      </w:r>
      <w:r>
        <w:rPr>
          <w:rtl/>
        </w:rPr>
        <w:t>ة للايات القرآني</w:t>
      </w:r>
      <w:r w:rsidR="008539B5">
        <w:rPr>
          <w:rtl/>
        </w:rPr>
        <w:t>ّ</w:t>
      </w:r>
      <w:r>
        <w:rPr>
          <w:rtl/>
        </w:rPr>
        <w:t xml:space="preserve">ة </w:t>
      </w:r>
      <w:r w:rsidR="0094625B">
        <w:rPr>
          <w:rtl/>
        </w:rPr>
        <w:br/>
      </w:r>
      <w:r>
        <w:rPr>
          <w:rtl/>
        </w:rPr>
        <w:t>وال</w:t>
      </w:r>
      <w:r w:rsidR="008539B5">
        <w:rPr>
          <w:rtl/>
        </w:rPr>
        <w:t>أ</w:t>
      </w:r>
      <w:r>
        <w:rPr>
          <w:rtl/>
        </w:rPr>
        <w:t>حاديث الشريفة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8539B5">
        <w:rPr>
          <w:rtl/>
        </w:rPr>
        <w:t>أ</w:t>
      </w:r>
      <w:r>
        <w:rPr>
          <w:rtl/>
        </w:rPr>
        <w:t>علام المترجمين وغيرها من الفهارس الضروري</w:t>
      </w:r>
      <w:r w:rsidR="008539B5">
        <w:rPr>
          <w:rtl/>
        </w:rPr>
        <w:t>ّ</w:t>
      </w:r>
      <w:r>
        <w:rPr>
          <w:rtl/>
        </w:rPr>
        <w:t>ة</w:t>
      </w:r>
      <w:r w:rsidR="00A4038E">
        <w:rPr>
          <w:rtl/>
        </w:rPr>
        <w:t>.</w:t>
      </w:r>
    </w:p>
    <w:p w:rsidR="00441C48" w:rsidRDefault="00441C48" w:rsidP="00441C48">
      <w:pPr>
        <w:rPr>
          <w:rtl/>
        </w:rPr>
        <w:sectPr w:rsidR="00441C48" w:rsidSect="005861A1">
          <w:headerReference w:type="default" r:id="rId2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732A55" w:rsidRPr="00441C48" w:rsidRDefault="00732A55" w:rsidP="00441C48">
      <w:r w:rsidRPr="00441C48"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624"/>
        <w:gridCol w:w="5437"/>
      </w:tblGrid>
      <w:tr w:rsidR="009A1331" w:rsidTr="00E91D1F">
        <w:tc>
          <w:tcPr>
            <w:tcW w:w="2000" w:type="pct"/>
            <w:shd w:val="clear" w:color="auto" w:fill="auto"/>
          </w:tcPr>
          <w:p w:rsidR="009A1331" w:rsidRDefault="009A1331" w:rsidP="00E91D1F">
            <w:pPr>
              <w:pStyle w:val="Heading1Center"/>
              <w:rPr>
                <w:rtl/>
              </w:rPr>
            </w:pPr>
            <w:r>
              <w:rPr>
                <w:rtl/>
              </w:rPr>
              <w:lastRenderedPageBreak/>
              <w:t xml:space="preserve">أهل البيت </w:t>
            </w:r>
            <w:r w:rsidR="00E91D1F" w:rsidRPr="00E91D1F">
              <w:rPr>
                <w:rStyle w:val="rfdAlaem"/>
                <w:rtl/>
              </w:rPr>
              <w:t>عليهم‌السلام</w:t>
            </w:r>
            <w:r w:rsidR="00907DEF">
              <w:rPr>
                <w:rtl/>
              </w:rPr>
              <w:t xml:space="preserve"> </w:t>
            </w:r>
            <w:r w:rsidR="00907DEF">
              <w:rPr>
                <w:rtl/>
              </w:rPr>
              <w:br/>
            </w:r>
            <w:r>
              <w:rPr>
                <w:rtl/>
              </w:rPr>
              <w:t xml:space="preserve">في المكتبة العربية </w:t>
            </w:r>
            <w:r w:rsidR="00907DEF">
              <w:rPr>
                <w:rtl/>
              </w:rPr>
              <w:br/>
            </w:r>
            <w:r w:rsidRPr="000C4B83">
              <w:rPr>
                <w:rtl/>
              </w:rPr>
              <w:t>(2)</w:t>
            </w:r>
          </w:p>
        </w:tc>
        <w:tc>
          <w:tcPr>
            <w:tcW w:w="3000" w:type="pct"/>
            <w:shd w:val="clear" w:color="auto" w:fill="auto"/>
          </w:tcPr>
          <w:p w:rsidR="009A1331" w:rsidRDefault="009A1331" w:rsidP="006C0AB4">
            <w:pPr>
              <w:pStyle w:val="Heading1Center"/>
              <w:rPr>
                <w:rtl/>
              </w:rPr>
            </w:pPr>
          </w:p>
        </w:tc>
      </w:tr>
    </w:tbl>
    <w:p w:rsidR="00F44EB5" w:rsidRDefault="00F44EB5" w:rsidP="000C4B83">
      <w:pPr>
        <w:pStyle w:val="rfdLeftBold"/>
        <w:rPr>
          <w:rtl/>
        </w:rPr>
      </w:pPr>
      <w:r>
        <w:rPr>
          <w:rtl/>
        </w:rPr>
        <w:t>السيد عبدالعزيز الطباطبائي</w:t>
      </w:r>
    </w:p>
    <w:p w:rsidR="00F44EB5" w:rsidRDefault="00F44EB5" w:rsidP="000C4B83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CD1D3D" w:rsidRDefault="00F44EB5" w:rsidP="00E91D1F">
      <w:pPr>
        <w:pStyle w:val="Heading2"/>
        <w:rPr>
          <w:rtl/>
        </w:rPr>
      </w:pPr>
      <w:r>
        <w:rPr>
          <w:rtl/>
        </w:rPr>
        <w:t>50</w:t>
      </w:r>
      <w:r w:rsidR="007C1F62">
        <w:rPr>
          <w:rtl/>
        </w:rPr>
        <w:t xml:space="preserve"> ـ </w:t>
      </w:r>
      <w:r>
        <w:rPr>
          <w:rtl/>
        </w:rPr>
        <w:t>إسناد الطالب في فضل علي بن أبي طالب</w:t>
      </w:r>
      <w:r w:rsidR="00B834D1">
        <w:rPr>
          <w:rtl/>
        </w:rPr>
        <w:t>:</w:t>
      </w:r>
    </w:p>
    <w:p w:rsidR="00F44EB5" w:rsidRDefault="006A03E0" w:rsidP="00F44EB5">
      <w:pPr>
        <w:rPr>
          <w:rtl/>
        </w:rPr>
      </w:pPr>
      <w:r>
        <w:rPr>
          <w:rtl/>
        </w:rPr>
        <w:t>نسخة في صنعاء باليم</w:t>
      </w:r>
      <w:r w:rsidR="00F44EB5">
        <w:rPr>
          <w:rtl/>
        </w:rPr>
        <w:t>ن كما في مجلة المورد</w:t>
      </w:r>
      <w:r w:rsidR="007C1F62">
        <w:rPr>
          <w:rtl/>
        </w:rPr>
        <w:t xml:space="preserve"> (</w:t>
      </w:r>
      <w:r w:rsidR="00F44EB5">
        <w:rPr>
          <w:rtl/>
        </w:rPr>
        <w:t>البغدادية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المجل</w:t>
      </w:r>
      <w:r>
        <w:rPr>
          <w:rtl/>
        </w:rPr>
        <w:t>ّ</w:t>
      </w:r>
      <w:r w:rsidR="00F44EB5">
        <w:rPr>
          <w:rtl/>
        </w:rPr>
        <w:t xml:space="preserve">د الثالث العدد الثاني </w:t>
      </w:r>
      <w:r w:rsidR="0094625B">
        <w:rPr>
          <w:rtl/>
        </w:rPr>
        <w:br/>
      </w:r>
      <w:r w:rsidR="00F44EB5">
        <w:rPr>
          <w:rtl/>
        </w:rPr>
        <w:t>ص 282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ملحقا</w:t>
      </w:r>
      <w:r>
        <w:rPr>
          <w:rtl/>
        </w:rPr>
        <w:t>ً</w:t>
      </w:r>
      <w:r w:rsidR="00F44EB5">
        <w:rPr>
          <w:rtl/>
        </w:rPr>
        <w:t xml:space="preserve"> بكتاب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نور العين في ذكر الشهيد الحسين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E91D1F">
        <w:rPr>
          <w:rtl/>
        </w:rPr>
        <w:t>لزين الدين عبد</w:t>
      </w:r>
      <w:r w:rsidR="00F44EB5">
        <w:rPr>
          <w:rtl/>
        </w:rPr>
        <w:t>الفت</w:t>
      </w:r>
      <w:r>
        <w:rPr>
          <w:rtl/>
        </w:rPr>
        <w:t>ّ</w:t>
      </w:r>
      <w:r w:rsidR="00F44EB5">
        <w:rPr>
          <w:rtl/>
        </w:rPr>
        <w:t xml:space="preserve">اح بن أبي </w:t>
      </w:r>
      <w:r w:rsidR="0094625B">
        <w:rPr>
          <w:rtl/>
        </w:rPr>
        <w:br/>
      </w:r>
      <w:r w:rsidR="00F44EB5">
        <w:rPr>
          <w:rtl/>
        </w:rPr>
        <w:t>بكر الشافعي الخلوتي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فلعل</w:t>
      </w:r>
      <w:r>
        <w:rPr>
          <w:rtl/>
        </w:rPr>
        <w:t>ّ</w:t>
      </w:r>
      <w:r w:rsidR="00F44EB5">
        <w:rPr>
          <w:rtl/>
        </w:rPr>
        <w:t xml:space="preserve"> هذا أيضا</w:t>
      </w:r>
      <w:r>
        <w:rPr>
          <w:rtl/>
        </w:rPr>
        <w:t>ً</w:t>
      </w:r>
      <w:r w:rsidR="00F44EB5">
        <w:rPr>
          <w:rtl/>
        </w:rPr>
        <w:t xml:space="preserve"> من تأليفه</w:t>
      </w:r>
      <w:r w:rsidR="007C1F62">
        <w:rPr>
          <w:rtl/>
        </w:rPr>
        <w:t>.</w:t>
      </w:r>
    </w:p>
    <w:p w:rsidR="00CD1D3D" w:rsidRPr="00E91D1F" w:rsidRDefault="00F44EB5" w:rsidP="00E91D1F">
      <w:pPr>
        <w:pStyle w:val="Heading2"/>
        <w:rPr>
          <w:rtl/>
        </w:rPr>
      </w:pPr>
      <w:r w:rsidRPr="00E91D1F">
        <w:rPr>
          <w:rtl/>
        </w:rPr>
        <w:t>51</w:t>
      </w:r>
      <w:r w:rsidR="007C1F62" w:rsidRPr="00E91D1F">
        <w:rPr>
          <w:rtl/>
        </w:rPr>
        <w:t xml:space="preserve"> ـ </w:t>
      </w:r>
      <w:r w:rsidRPr="00E91D1F">
        <w:rPr>
          <w:rtl/>
        </w:rPr>
        <w:t>أشراط الساعة و</w:t>
      </w:r>
      <w:r w:rsidR="00E91D1F">
        <w:rPr>
          <w:rtl/>
        </w:rPr>
        <w:t xml:space="preserve"> </w:t>
      </w:r>
      <w:r w:rsidRPr="00E91D1F">
        <w:rPr>
          <w:rtl/>
        </w:rPr>
        <w:t>خروج المهدي</w:t>
      </w:r>
      <w:r w:rsidR="00B834D1" w:rsidRPr="00E91D1F">
        <w:rPr>
          <w:rtl/>
        </w:rPr>
        <w:t>:</w:t>
      </w:r>
    </w:p>
    <w:p w:rsidR="006A03E0" w:rsidRDefault="00F44EB5" w:rsidP="006A03E0">
      <w:pPr>
        <w:rPr>
          <w:rtl/>
        </w:rPr>
      </w:pPr>
      <w:r>
        <w:rPr>
          <w:rtl/>
        </w:rPr>
        <w:t>لعلي بن محمد الميلي الجمالي المغربي المالكي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نزيل مصر و</w:t>
      </w:r>
      <w:r w:rsidR="00E91D1F">
        <w:rPr>
          <w:rtl/>
        </w:rPr>
        <w:t xml:space="preserve"> </w:t>
      </w:r>
      <w:r>
        <w:rPr>
          <w:rtl/>
        </w:rPr>
        <w:t>المتوف</w:t>
      </w:r>
      <w:r w:rsidR="006A03E0">
        <w:rPr>
          <w:rtl/>
        </w:rPr>
        <w:t>ّ</w:t>
      </w:r>
      <w:r>
        <w:rPr>
          <w:rtl/>
        </w:rPr>
        <w:t>ى بها سنة</w:t>
      </w:r>
      <w:r w:rsidR="006A03E0">
        <w:rPr>
          <w:rtl/>
        </w:rPr>
        <w:t xml:space="preserve"> </w:t>
      </w:r>
      <w:r>
        <w:rPr>
          <w:rtl/>
        </w:rPr>
        <w:t>1248</w:t>
      </w:r>
      <w:r w:rsidR="0094625B">
        <w:rPr>
          <w:rtl/>
        </w:rPr>
        <w:t>.</w:t>
      </w:r>
    </w:p>
    <w:p w:rsidR="00F44EB5" w:rsidRDefault="00F44EB5" w:rsidP="006A03E0">
      <w:pPr>
        <w:rPr>
          <w:rtl/>
        </w:rPr>
      </w:pPr>
      <w:r>
        <w:rPr>
          <w:rtl/>
        </w:rPr>
        <w:t>هدية العارفين 1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773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6A03E0">
        <w:rPr>
          <w:rtl/>
        </w:rPr>
        <w:t>أ</w:t>
      </w:r>
      <w:r>
        <w:rPr>
          <w:rtl/>
        </w:rPr>
        <w:t>علام للزركلي 5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17</w:t>
      </w:r>
      <w:r w:rsidR="007C1F62">
        <w:rPr>
          <w:rtl/>
        </w:rPr>
        <w:t>.</w:t>
      </w:r>
    </w:p>
    <w:p w:rsidR="00CD1D3D" w:rsidRDefault="00F44EB5" w:rsidP="00E91D1F">
      <w:pPr>
        <w:pStyle w:val="Heading2"/>
        <w:rPr>
          <w:rtl/>
        </w:rPr>
      </w:pPr>
      <w:r>
        <w:rPr>
          <w:rtl/>
        </w:rPr>
        <w:t>52</w:t>
      </w:r>
      <w:r w:rsidR="007C1F62">
        <w:rPr>
          <w:rtl/>
        </w:rPr>
        <w:t xml:space="preserve"> ـ </w:t>
      </w:r>
      <w:r>
        <w:rPr>
          <w:rtl/>
        </w:rPr>
        <w:t>الإشراف على مناقب الأشراف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لابن سويدة التكريتي وهو أبو</w:t>
      </w:r>
      <w:r w:rsidR="002A499A">
        <w:rPr>
          <w:rtl/>
        </w:rPr>
        <w:t xml:space="preserve"> </w:t>
      </w:r>
      <w:r>
        <w:rPr>
          <w:rtl/>
        </w:rPr>
        <w:t>محمد عبدالله بن علي بن عبدالله الشافعي التكريتي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4625B">
        <w:rPr>
          <w:rtl/>
        </w:rPr>
        <w:br/>
      </w:r>
      <w:r>
        <w:rPr>
          <w:rtl/>
        </w:rPr>
        <w:t>المتوف</w:t>
      </w:r>
      <w:r w:rsidR="00A42FA3">
        <w:rPr>
          <w:rtl/>
        </w:rPr>
        <w:t>ّ</w:t>
      </w:r>
      <w:r>
        <w:rPr>
          <w:rtl/>
        </w:rPr>
        <w:t>ى سنة 485</w:t>
      </w:r>
      <w:r w:rsidR="007C1F62">
        <w:rPr>
          <w:rtl/>
        </w:rPr>
        <w:t>.</w:t>
      </w:r>
    </w:p>
    <w:p w:rsidR="00CD1D3D" w:rsidRPr="009E18C0" w:rsidRDefault="00F44EB5" w:rsidP="005A6FB0">
      <w:pPr>
        <w:rPr>
          <w:rStyle w:val="rfdPoemTiniCharChar"/>
          <w:rtl/>
        </w:rPr>
      </w:pPr>
      <w:r>
        <w:rPr>
          <w:rtl/>
        </w:rPr>
        <w:t>ذكره الفخر الكنجي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كفاية الطالب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291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بعد حديث طويل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رواه </w:t>
      </w:r>
      <w:r w:rsidR="0094625B">
        <w:rPr>
          <w:rtl/>
        </w:rPr>
        <w:br/>
      </w:r>
      <w:r>
        <w:rPr>
          <w:rtl/>
        </w:rPr>
        <w:t>ابن سويدة التكريتي 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الإشراف على مناقب الأشراف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في ترجمة علي</w:t>
      </w:r>
      <w:r w:rsidR="0094625B">
        <w:rPr>
          <w:rtl/>
        </w:rPr>
        <w:t xml:space="preserve"> </w:t>
      </w:r>
      <w:r w:rsidR="0094625B">
        <w:rPr>
          <w:rtl/>
        </w:rPr>
        <w:br/>
      </w:r>
    </w:p>
    <w:p w:rsidR="00F44EB5" w:rsidRDefault="008C4313" w:rsidP="008C4313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عليه السلام</w:t>
      </w:r>
      <w:r w:rsidR="007C1F62">
        <w:rPr>
          <w:rtl/>
        </w:rPr>
        <w:t>.</w:t>
      </w:r>
    </w:p>
    <w:p w:rsidR="00F44EB5" w:rsidRDefault="00F44EB5" w:rsidP="00A42FA3">
      <w:pPr>
        <w:rPr>
          <w:rtl/>
        </w:rPr>
      </w:pPr>
      <w:r>
        <w:rPr>
          <w:rtl/>
        </w:rPr>
        <w:t>وقال أيضا</w:t>
      </w:r>
      <w:r w:rsidR="00A42FA3">
        <w:rPr>
          <w:rtl/>
        </w:rPr>
        <w:t>ً</w:t>
      </w:r>
      <w:r>
        <w:rPr>
          <w:rtl/>
        </w:rPr>
        <w:t xml:space="preserve"> ص 320 بعد قوله صل</w:t>
      </w:r>
      <w:r w:rsidR="00A42FA3">
        <w:rPr>
          <w:rtl/>
        </w:rPr>
        <w:t>ّى الله عليه</w:t>
      </w:r>
      <w:r>
        <w:rPr>
          <w:rtl/>
        </w:rPr>
        <w:t xml:space="preserve"> وآله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كذب من زعم أن</w:t>
      </w:r>
      <w:r w:rsidR="00A42FA3">
        <w:rPr>
          <w:rtl/>
        </w:rPr>
        <w:t>ّ</w:t>
      </w:r>
      <w:r>
        <w:rPr>
          <w:rtl/>
        </w:rPr>
        <w:t>ه يحب</w:t>
      </w:r>
      <w:r w:rsidR="00A42FA3">
        <w:rPr>
          <w:rtl/>
        </w:rPr>
        <w:t>ّ</w:t>
      </w:r>
      <w:r>
        <w:rPr>
          <w:rtl/>
        </w:rPr>
        <w:t>ني و</w:t>
      </w:r>
      <w:r w:rsidR="00E91D1F">
        <w:rPr>
          <w:rtl/>
        </w:rPr>
        <w:t xml:space="preserve"> </w:t>
      </w:r>
      <w:r>
        <w:rPr>
          <w:rtl/>
        </w:rPr>
        <w:t xml:space="preserve">يبغض </w:t>
      </w:r>
      <w:r w:rsidR="003B5C8A">
        <w:rPr>
          <w:rtl/>
        </w:rPr>
        <w:br/>
      </w:r>
      <w:r>
        <w:rPr>
          <w:rtl/>
        </w:rPr>
        <w:t>هذا</w:t>
      </w:r>
      <w:r w:rsidR="007C1F62">
        <w:rPr>
          <w:rtl/>
        </w:rPr>
        <w:t xml:space="preserve"> (</w:t>
      </w:r>
      <w:r>
        <w:rPr>
          <w:rtl/>
        </w:rPr>
        <w:t>علي</w:t>
      </w:r>
      <w:r w:rsidR="00A42FA3">
        <w:rPr>
          <w:rtl/>
        </w:rPr>
        <w:t>ّ</w:t>
      </w:r>
      <w:r>
        <w:rPr>
          <w:rtl/>
        </w:rPr>
        <w:t>ا</w:t>
      </w:r>
      <w:r w:rsidR="00A42FA3">
        <w:rPr>
          <w:rtl/>
        </w:rPr>
        <w:t>ً</w:t>
      </w:r>
      <w:r>
        <w:rPr>
          <w:rtl/>
        </w:rPr>
        <w:t xml:space="preserve"> 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قلت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هذا حديث حسن عال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رواه التكريتي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مناقب </w:t>
      </w:r>
      <w:r w:rsidR="003B5C8A">
        <w:rPr>
          <w:rtl/>
        </w:rPr>
        <w:br/>
      </w:r>
      <w:r>
        <w:rPr>
          <w:rtl/>
        </w:rPr>
        <w:t>ال</w:t>
      </w:r>
      <w:r w:rsidR="00A42FA3">
        <w:rPr>
          <w:rtl/>
        </w:rPr>
        <w:t>أ</w:t>
      </w:r>
      <w:r>
        <w:rPr>
          <w:rtl/>
        </w:rPr>
        <w:t>شراف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A42FA3">
      <w:pPr>
        <w:rPr>
          <w:rtl/>
        </w:rPr>
      </w:pPr>
      <w:r>
        <w:rPr>
          <w:rtl/>
        </w:rPr>
        <w:t>وللمؤل</w:t>
      </w:r>
      <w:r w:rsidR="00A42FA3">
        <w:rPr>
          <w:rtl/>
        </w:rPr>
        <w:t>ّ</w:t>
      </w:r>
      <w:r>
        <w:rPr>
          <w:rtl/>
        </w:rPr>
        <w:t>ف ترجمة في طبقات الشافعية لل</w:t>
      </w:r>
      <w:r w:rsidR="00A42FA3">
        <w:rPr>
          <w:rtl/>
        </w:rPr>
        <w:t>أ</w:t>
      </w:r>
      <w:r>
        <w:rPr>
          <w:rtl/>
        </w:rPr>
        <w:t>سنوي 2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57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البداية والنهاية 12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332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لسان الميزان 3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309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أعلام الزركلي 4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105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التكملة لوفيات النقلة رقم 39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المختصر</w:t>
      </w:r>
      <w:r w:rsidR="003B5C8A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المحتاج إليه 2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152</w:t>
      </w:r>
      <w:r w:rsidR="007C1F62">
        <w:rPr>
          <w:rtl/>
        </w:rPr>
        <w:t>.</w:t>
      </w:r>
    </w:p>
    <w:p w:rsidR="00CD1D3D" w:rsidRDefault="00F44EB5" w:rsidP="00E91D1F">
      <w:pPr>
        <w:pStyle w:val="Heading2"/>
        <w:rPr>
          <w:rtl/>
        </w:rPr>
      </w:pPr>
      <w:r>
        <w:rPr>
          <w:rtl/>
        </w:rPr>
        <w:t>53</w:t>
      </w:r>
      <w:r w:rsidR="007C1F62">
        <w:rPr>
          <w:rtl/>
        </w:rPr>
        <w:t xml:space="preserve"> ـ </w:t>
      </w:r>
      <w:r>
        <w:rPr>
          <w:rtl/>
        </w:rPr>
        <w:t>الإشراف في فضائل الأشراف</w:t>
      </w:r>
      <w:r w:rsidR="00B834D1">
        <w:rPr>
          <w:rtl/>
        </w:rPr>
        <w:t>:</w:t>
      </w:r>
    </w:p>
    <w:p w:rsidR="00CD1D3D" w:rsidRDefault="00F44EB5" w:rsidP="00A42FA3">
      <w:pPr>
        <w:rPr>
          <w:rtl/>
        </w:rPr>
      </w:pPr>
      <w:r>
        <w:rPr>
          <w:rtl/>
        </w:rPr>
        <w:t>ل</w:t>
      </w:r>
      <w:r w:rsidR="00A42FA3">
        <w:rPr>
          <w:rtl/>
        </w:rPr>
        <w:t>إ</w:t>
      </w:r>
      <w:r>
        <w:rPr>
          <w:rtl/>
        </w:rPr>
        <w:t>براه</w:t>
      </w:r>
      <w:r w:rsidR="00E91D1F">
        <w:rPr>
          <w:rtl/>
        </w:rPr>
        <w:t>يم السمهودي الشافعي ابن أخي نور</w:t>
      </w:r>
      <w:r>
        <w:rPr>
          <w:rtl/>
        </w:rPr>
        <w:t>الدين السمهودي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مؤلف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وفاء </w:t>
      </w:r>
      <w:r w:rsidR="003B5C8A">
        <w:rPr>
          <w:rtl/>
        </w:rPr>
        <w:br/>
      </w:r>
      <w:r>
        <w:rPr>
          <w:rtl/>
        </w:rPr>
        <w:t>الوفاء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جواهر العقدين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A42FA3">
        <w:rPr>
          <w:rtl/>
        </w:rPr>
        <w:t>آ</w:t>
      </w:r>
      <w:r>
        <w:rPr>
          <w:rtl/>
        </w:rPr>
        <w:t>تي في حرف الجيم رت</w:t>
      </w:r>
      <w:r w:rsidR="00A42FA3">
        <w:rPr>
          <w:rtl/>
        </w:rPr>
        <w:t>ّ</w:t>
      </w:r>
      <w:r>
        <w:rPr>
          <w:rtl/>
        </w:rPr>
        <w:t>ب</w:t>
      </w:r>
      <w:r w:rsidR="00A42FA3">
        <w:rPr>
          <w:rtl/>
        </w:rPr>
        <w:t>ه</w:t>
      </w:r>
      <w:r>
        <w:rPr>
          <w:rtl/>
        </w:rPr>
        <w:t xml:space="preserve"> على سبعة أذكار</w:t>
      </w:r>
      <w:r w:rsidR="00B834D1">
        <w:rPr>
          <w:rtl/>
        </w:rPr>
        <w:t>:</w:t>
      </w:r>
    </w:p>
    <w:p w:rsidR="00CD1D3D" w:rsidRDefault="00F44EB5" w:rsidP="009739B4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الحمدلله الذي فض</w:t>
      </w:r>
      <w:r w:rsidR="00A42FA3">
        <w:rPr>
          <w:rtl/>
        </w:rPr>
        <w:t>ّ</w:t>
      </w:r>
      <w:r>
        <w:rPr>
          <w:rtl/>
        </w:rPr>
        <w:t>ل هذه الا</w:t>
      </w:r>
      <w:r w:rsidR="00A42FA3">
        <w:rPr>
          <w:rtl/>
        </w:rPr>
        <w:t>ُ</w:t>
      </w:r>
      <w:r>
        <w:rPr>
          <w:rtl/>
        </w:rPr>
        <w:t>م</w:t>
      </w:r>
      <w:r w:rsidR="00A42FA3">
        <w:rPr>
          <w:rtl/>
        </w:rPr>
        <w:t>ّ</w:t>
      </w:r>
      <w:r>
        <w:rPr>
          <w:rtl/>
        </w:rPr>
        <w:t>ة على سائر الا</w:t>
      </w:r>
      <w:r w:rsidR="00A42FA3">
        <w:rPr>
          <w:rtl/>
        </w:rPr>
        <w:t>ُ</w:t>
      </w:r>
      <w:r>
        <w:rPr>
          <w:rtl/>
        </w:rPr>
        <w:t>مم الماضية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مكتبة كنل رقم 1945 في المكتبة العامة في مدينة بورسا في تركيا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نسخة كتبت سنة 1281 في دار الكتب المصرية رقم 97896 ح ذكرت في فهرسها </w:t>
      </w:r>
      <w:r w:rsidR="003B5C8A">
        <w:rPr>
          <w:rtl/>
        </w:rPr>
        <w:br/>
      </w:r>
      <w:r>
        <w:rPr>
          <w:rtl/>
        </w:rPr>
        <w:t>1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51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</w:t>
      </w:r>
      <w:r w:rsidR="00A42FA3">
        <w:rPr>
          <w:rtl/>
        </w:rPr>
        <w:t>ُ</w:t>
      </w:r>
      <w:r>
        <w:rPr>
          <w:rtl/>
        </w:rPr>
        <w:t>خرى فيها رقم 2481 تاريخ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فهرس تاريخ 1</w:t>
      </w:r>
      <w:r w:rsidR="00E91D1F">
        <w:rPr>
          <w:rtl/>
        </w:rPr>
        <w:t xml:space="preserve"> </w:t>
      </w:r>
      <w:r w:rsidR="00C712DD">
        <w:rPr>
          <w:rtl/>
        </w:rPr>
        <w:t>/</w:t>
      </w:r>
      <w:r w:rsidR="00E91D1F">
        <w:rPr>
          <w:rtl/>
        </w:rPr>
        <w:t xml:space="preserve"> </w:t>
      </w:r>
      <w:r>
        <w:rPr>
          <w:rtl/>
        </w:rPr>
        <w:t>28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مصو</w:t>
      </w:r>
      <w:r w:rsidR="00A42FA3">
        <w:rPr>
          <w:rtl/>
        </w:rPr>
        <w:t>ّ</w:t>
      </w:r>
      <w:r>
        <w:rPr>
          <w:rtl/>
        </w:rPr>
        <w:t>رة في مكتبة أمير المؤمنين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واخرى في مكتبة دار التبليغ في قم</w:t>
      </w:r>
      <w:r w:rsidR="007C1F62">
        <w:rPr>
          <w:rtl/>
        </w:rPr>
        <w:t>.</w:t>
      </w:r>
    </w:p>
    <w:p w:rsidR="00CD1D3D" w:rsidRDefault="00F44EB5" w:rsidP="00E91D1F">
      <w:pPr>
        <w:pStyle w:val="Heading2"/>
        <w:rPr>
          <w:rtl/>
        </w:rPr>
      </w:pPr>
      <w:r>
        <w:rPr>
          <w:rtl/>
        </w:rPr>
        <w:t>54</w:t>
      </w:r>
      <w:r w:rsidR="007C1F62">
        <w:rPr>
          <w:rtl/>
        </w:rPr>
        <w:t xml:space="preserve"> ـ </w:t>
      </w:r>
      <w:r>
        <w:rPr>
          <w:rtl/>
        </w:rPr>
        <w:t>إشراق الني</w:t>
      </w:r>
      <w:r w:rsidR="00A42FA3">
        <w:rPr>
          <w:rtl/>
        </w:rPr>
        <w:t>ّ</w:t>
      </w:r>
      <w:r>
        <w:rPr>
          <w:rtl/>
        </w:rPr>
        <w:t>رين في فضائل الحسنين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نسخة في دار الكتب رقم 1414 تاريخ</w:t>
      </w:r>
      <w:r w:rsidR="007C1F62">
        <w:rPr>
          <w:rtl/>
        </w:rPr>
        <w:t>.</w:t>
      </w:r>
    </w:p>
    <w:p w:rsidR="00CD1D3D" w:rsidRDefault="00F44EB5" w:rsidP="00E91D1F">
      <w:pPr>
        <w:pStyle w:val="Heading2"/>
        <w:rPr>
          <w:rtl/>
        </w:rPr>
      </w:pPr>
      <w:r>
        <w:rPr>
          <w:rtl/>
        </w:rPr>
        <w:t>55</w:t>
      </w:r>
      <w:r w:rsidR="007C1F62">
        <w:rPr>
          <w:rtl/>
        </w:rPr>
        <w:t xml:space="preserve"> ـ </w:t>
      </w:r>
      <w:r>
        <w:rPr>
          <w:rtl/>
        </w:rPr>
        <w:t>أصح</w:t>
      </w:r>
      <w:r w:rsidR="0047012A">
        <w:rPr>
          <w:rtl/>
        </w:rPr>
        <w:t>ّ</w:t>
      </w:r>
      <w:r>
        <w:rPr>
          <w:rtl/>
        </w:rPr>
        <w:t xml:space="preserve"> ما ورد في المهدي وعيسى</w:t>
      </w:r>
      <w:r w:rsidR="00B834D1">
        <w:rPr>
          <w:rtl/>
        </w:rPr>
        <w:t>:</w:t>
      </w:r>
    </w:p>
    <w:p w:rsidR="00F44EB5" w:rsidRDefault="00F44EB5" w:rsidP="00E91D1F">
      <w:pPr>
        <w:rPr>
          <w:rtl/>
        </w:rPr>
      </w:pPr>
      <w:r>
        <w:rPr>
          <w:rtl/>
        </w:rPr>
        <w:t>للشيخ محمد حبيب الله الشنقيطي الجكني</w:t>
      </w:r>
      <w:r w:rsidR="007C1F62">
        <w:rPr>
          <w:rtl/>
        </w:rPr>
        <w:t xml:space="preserve"> (</w:t>
      </w:r>
      <w:r>
        <w:rPr>
          <w:rtl/>
        </w:rPr>
        <w:t>1295</w:t>
      </w:r>
      <w:r w:rsidR="00E91D1F">
        <w:rPr>
          <w:rtl/>
        </w:rPr>
        <w:t xml:space="preserve"> </w:t>
      </w:r>
      <w:r w:rsidR="007C1F62">
        <w:rPr>
          <w:rtl/>
        </w:rPr>
        <w:t>ـ</w:t>
      </w:r>
      <w:r w:rsidR="00E91D1F">
        <w:rPr>
          <w:rtl/>
        </w:rPr>
        <w:t xml:space="preserve"> </w:t>
      </w:r>
      <w:r>
        <w:rPr>
          <w:rtl/>
        </w:rPr>
        <w:t>1363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سكن فترة في مكة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ثم هاجر إلى القاهرة واستقر</w:t>
      </w:r>
      <w:r w:rsidR="0047012A">
        <w:rPr>
          <w:rtl/>
        </w:rPr>
        <w:t>ّ</w:t>
      </w:r>
      <w:r>
        <w:rPr>
          <w:rtl/>
        </w:rPr>
        <w:t xml:space="preserve"> بها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وأصبح ا</w:t>
      </w:r>
      <w:r w:rsidR="0047012A">
        <w:rPr>
          <w:rtl/>
        </w:rPr>
        <w:t>ُ</w:t>
      </w:r>
      <w:r>
        <w:rPr>
          <w:rtl/>
        </w:rPr>
        <w:t>ستاذ الجامع ال</w:t>
      </w:r>
      <w:r w:rsidR="0047012A">
        <w:rPr>
          <w:rtl/>
        </w:rPr>
        <w:t>أ</w:t>
      </w:r>
      <w:r>
        <w:rPr>
          <w:rtl/>
        </w:rPr>
        <w:t>زهر في كلية ا</w:t>
      </w:r>
      <w:r w:rsidR="0047012A">
        <w:rPr>
          <w:rtl/>
        </w:rPr>
        <w:t>ُ</w:t>
      </w:r>
      <w:r>
        <w:rPr>
          <w:rtl/>
        </w:rPr>
        <w:t>صول 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وطبع </w:t>
      </w:r>
      <w:r w:rsidR="003B5C8A">
        <w:rPr>
          <w:rtl/>
        </w:rPr>
        <w:br/>
      </w:r>
      <w:r>
        <w:rPr>
          <w:rtl/>
        </w:rPr>
        <w:t>بها كتبه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منها هذا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حياة علي بن أبي 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مطبوع أيضا</w:t>
      </w:r>
      <w:r w:rsidR="0047012A">
        <w:rPr>
          <w:rtl/>
        </w:rPr>
        <w:t>ً</w:t>
      </w:r>
      <w:r>
        <w:rPr>
          <w:rtl/>
        </w:rPr>
        <w:t xml:space="preserve"> يأتي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كفاية</w:t>
      </w:r>
      <w:r w:rsidR="003B5C8A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الطالب في مناقب علي بن أبي 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يأتي وهو مطبوع أيضا</w:t>
      </w:r>
      <w:r w:rsidR="0047012A">
        <w:rPr>
          <w:rtl/>
        </w:rPr>
        <w:t>ً</w:t>
      </w:r>
      <w:r w:rsidR="007C1F62">
        <w:rPr>
          <w:rtl/>
        </w:rPr>
        <w:t>.</w:t>
      </w:r>
    </w:p>
    <w:p w:rsidR="00441C48" w:rsidRDefault="00441C48" w:rsidP="008C4313">
      <w:pPr>
        <w:rPr>
          <w:rtl/>
        </w:rPr>
        <w:sectPr w:rsidR="00441C48" w:rsidSect="005861A1">
          <w:headerReference w:type="default" r:id="rId2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C4313" w:rsidP="008C4313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أعلام الزركلي 6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 w:rsidR="00F44EB5">
        <w:rPr>
          <w:rtl/>
        </w:rPr>
        <w:t>79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معجم المؤلفين 9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 w:rsidR="00F44EB5">
        <w:rPr>
          <w:rtl/>
        </w:rPr>
        <w:t>176</w:t>
      </w:r>
      <w:r w:rsidR="007C1F62">
        <w:rPr>
          <w:rtl/>
        </w:rPr>
        <w:t>.</w:t>
      </w:r>
    </w:p>
    <w:p w:rsidR="00CD1D3D" w:rsidRDefault="00F44EB5" w:rsidP="00E06E38">
      <w:pPr>
        <w:pStyle w:val="Heading2"/>
        <w:rPr>
          <w:rtl/>
        </w:rPr>
      </w:pPr>
      <w:r>
        <w:rPr>
          <w:rtl/>
        </w:rPr>
        <w:t>56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47012A">
        <w:rPr>
          <w:rtl/>
        </w:rPr>
        <w:t>إ</w:t>
      </w:r>
      <w:r>
        <w:rPr>
          <w:rtl/>
        </w:rPr>
        <w:t>فادة بطرق حديث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النظر إلى علي عبادة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للعل</w:t>
      </w:r>
      <w:r w:rsidR="0047012A">
        <w:rPr>
          <w:rtl/>
        </w:rPr>
        <w:t>ّ</w:t>
      </w:r>
      <w:r>
        <w:rPr>
          <w:rtl/>
        </w:rPr>
        <w:t>امة المحد</w:t>
      </w:r>
      <w:r w:rsidR="0047012A">
        <w:rPr>
          <w:rtl/>
        </w:rPr>
        <w:t>ّ</w:t>
      </w:r>
      <w:r>
        <w:rPr>
          <w:rtl/>
        </w:rPr>
        <w:t>ث الشيخ عبدالعزيز بن محمد بن الصد</w:t>
      </w:r>
      <w:r w:rsidR="0047012A">
        <w:rPr>
          <w:rtl/>
        </w:rPr>
        <w:t>ّ</w:t>
      </w:r>
      <w:r>
        <w:rPr>
          <w:rtl/>
        </w:rPr>
        <w:t xml:space="preserve">يق الغماري المغربي المعاصر </w:t>
      </w:r>
      <w:r w:rsidR="003B5C8A">
        <w:rPr>
          <w:rtl/>
        </w:rPr>
        <w:br/>
      </w:r>
      <w:r>
        <w:rPr>
          <w:rtl/>
        </w:rPr>
        <w:t>نزيل طنجة وعالمها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محد</w:t>
      </w:r>
      <w:r w:rsidR="0047012A">
        <w:rPr>
          <w:rtl/>
        </w:rPr>
        <w:t>ّ</w:t>
      </w:r>
      <w:r>
        <w:rPr>
          <w:rtl/>
        </w:rPr>
        <w:t>ث المغرب بأسره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التقيت به في مؤتمر سي</w:t>
      </w:r>
      <w:r w:rsidR="0047012A">
        <w:rPr>
          <w:rtl/>
        </w:rPr>
        <w:t>ّ</w:t>
      </w:r>
      <w:r>
        <w:rPr>
          <w:rtl/>
        </w:rPr>
        <w:t xml:space="preserve">د الشهداء الحسين بن علي عليهما السلام المنعقد في لندن من </w:t>
      </w:r>
      <w:r w:rsidR="003B5C8A">
        <w:rPr>
          <w:rtl/>
        </w:rPr>
        <w:br/>
      </w:r>
      <w:r w:rsidR="0047012A">
        <w:rPr>
          <w:rtl/>
        </w:rPr>
        <w:t>قبل الإ</w:t>
      </w:r>
      <w:r>
        <w:rPr>
          <w:rtl/>
        </w:rPr>
        <w:t>دارة المحمدي</w:t>
      </w:r>
      <w:r w:rsidR="0047012A">
        <w:rPr>
          <w:rtl/>
        </w:rPr>
        <w:t>ّ</w:t>
      </w:r>
      <w:r>
        <w:rPr>
          <w:rtl/>
        </w:rPr>
        <w:t>ة في شوال عام 1404 فأنست به وسررت بلقياه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وأنس بي وأعطاني </w:t>
      </w:r>
      <w:r w:rsidR="003B5C8A">
        <w:rPr>
          <w:rtl/>
        </w:rPr>
        <w:br/>
      </w:r>
      <w:r>
        <w:rPr>
          <w:rtl/>
        </w:rPr>
        <w:t>بعض مؤل</w:t>
      </w:r>
      <w:r w:rsidR="0047012A">
        <w:rPr>
          <w:rtl/>
        </w:rPr>
        <w:t>ّ</w:t>
      </w:r>
      <w:r>
        <w:rPr>
          <w:rtl/>
        </w:rPr>
        <w:t>فاته المطبوعة ومنها كتابه هذا</w:t>
      </w:r>
      <w:r w:rsidR="007C1F62">
        <w:rPr>
          <w:rtl/>
        </w:rPr>
        <w:t>.</w:t>
      </w:r>
    </w:p>
    <w:p w:rsidR="00CD1D3D" w:rsidRDefault="00F44EB5" w:rsidP="00E06E38">
      <w:pPr>
        <w:pStyle w:val="Heading2"/>
        <w:rPr>
          <w:rtl/>
        </w:rPr>
      </w:pPr>
      <w:r>
        <w:rPr>
          <w:rtl/>
        </w:rPr>
        <w:t>57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47012A">
        <w:rPr>
          <w:rtl/>
        </w:rPr>
        <w:t>أ</w:t>
      </w:r>
      <w:r>
        <w:rPr>
          <w:rtl/>
        </w:rPr>
        <w:t>فلاذ الزبرجدية في مدح العترة ال</w:t>
      </w:r>
      <w:r w:rsidR="0047012A">
        <w:rPr>
          <w:rtl/>
        </w:rPr>
        <w:t>أ</w:t>
      </w:r>
      <w:r>
        <w:rPr>
          <w:rtl/>
        </w:rPr>
        <w:t>حمدية</w:t>
      </w:r>
      <w:r w:rsidR="00B834D1">
        <w:rPr>
          <w:rtl/>
        </w:rPr>
        <w:t>:</w:t>
      </w:r>
    </w:p>
    <w:p w:rsidR="00F44EB5" w:rsidRDefault="00F44EB5" w:rsidP="008C4313">
      <w:pPr>
        <w:rPr>
          <w:rtl/>
        </w:rPr>
      </w:pPr>
      <w:r>
        <w:rPr>
          <w:rtl/>
        </w:rPr>
        <w:t>لعبد الحميد الرافعي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عبدالحميد بن عبد الغني بن أحمد الرافعي الفاروقي </w:t>
      </w:r>
      <w:r w:rsidR="003B5C8A">
        <w:rPr>
          <w:rtl/>
        </w:rPr>
        <w:br/>
      </w:r>
      <w:r>
        <w:rPr>
          <w:rtl/>
        </w:rPr>
        <w:t>الطرابلسي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طرابلس الشام</w:t>
      </w:r>
      <w:r w:rsidR="008C4313">
        <w:rPr>
          <w:rtl/>
        </w:rPr>
        <w:t xml:space="preserve"> </w:t>
      </w:r>
      <w:r>
        <w:rPr>
          <w:rtl/>
        </w:rPr>
        <w:t>1275</w:t>
      </w:r>
      <w:r w:rsidR="007C1F62">
        <w:rPr>
          <w:rtl/>
        </w:rPr>
        <w:t xml:space="preserve"> ـ </w:t>
      </w:r>
      <w:r>
        <w:rPr>
          <w:rtl/>
        </w:rPr>
        <w:t>1350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شاعر كاتب أديب نعت ببلبل سورية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جمع شعره في أربعة دواوين مطبوعة وهذا </w:t>
      </w:r>
      <w:r w:rsidR="003B5C8A">
        <w:rPr>
          <w:rtl/>
        </w:rPr>
        <w:br/>
      </w:r>
      <w:r>
        <w:rPr>
          <w:rtl/>
        </w:rPr>
        <w:t>أحدها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أعلام الزركلي 3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>
        <w:rPr>
          <w:rtl/>
        </w:rPr>
        <w:t>287</w:t>
      </w:r>
      <w:r w:rsidR="007C1F62">
        <w:rPr>
          <w:rtl/>
        </w:rPr>
        <w:t>.</w:t>
      </w:r>
    </w:p>
    <w:p w:rsidR="00F44EB5" w:rsidRDefault="00F44EB5" w:rsidP="00DF08DF">
      <w:pPr>
        <w:rPr>
          <w:rtl/>
        </w:rPr>
      </w:pPr>
      <w:r>
        <w:rPr>
          <w:rtl/>
        </w:rPr>
        <w:t>وكان أبوه أيضا</w:t>
      </w:r>
      <w:r w:rsidR="00DF08DF">
        <w:rPr>
          <w:rtl/>
        </w:rPr>
        <w:t>ً</w:t>
      </w:r>
      <w:r>
        <w:rPr>
          <w:rtl/>
        </w:rPr>
        <w:t xml:space="preserve"> من العلماء وال</w:t>
      </w:r>
      <w:r w:rsidR="00DF08DF">
        <w:rPr>
          <w:rtl/>
        </w:rPr>
        <w:t>أ</w:t>
      </w:r>
      <w:r>
        <w:rPr>
          <w:rtl/>
        </w:rPr>
        <w:t>دباء توف</w:t>
      </w:r>
      <w:r w:rsidR="00DF08DF">
        <w:rPr>
          <w:rtl/>
        </w:rPr>
        <w:t>ّ</w:t>
      </w:r>
      <w:r>
        <w:rPr>
          <w:rtl/>
        </w:rPr>
        <w:t>ي 14 ذي الحجة سنة 1308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 مؤل</w:t>
      </w:r>
      <w:r w:rsidR="00DF08DF">
        <w:rPr>
          <w:rtl/>
        </w:rPr>
        <w:t>ّ</w:t>
      </w:r>
      <w:r>
        <w:rPr>
          <w:rtl/>
        </w:rPr>
        <w:t>فات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منها شرح على بديعية صفي الدين الحلي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له ترجمة في </w:t>
      </w:r>
      <w:r w:rsidR="00DF08DF">
        <w:rPr>
          <w:rtl/>
        </w:rPr>
        <w:t>ا</w:t>
      </w:r>
      <w:r>
        <w:rPr>
          <w:rtl/>
        </w:rPr>
        <w:t>علام الزركلي 4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>
        <w:rPr>
          <w:rtl/>
        </w:rPr>
        <w:t>32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ومعجم المؤلفين ذ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>
        <w:rPr>
          <w:rtl/>
        </w:rPr>
        <w:t>270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 ذلك</w:t>
      </w:r>
      <w:r w:rsidR="007C1F62">
        <w:rPr>
          <w:rtl/>
        </w:rPr>
        <w:t>.</w:t>
      </w:r>
    </w:p>
    <w:p w:rsidR="00CD1D3D" w:rsidRDefault="00F44EB5" w:rsidP="00E06E38">
      <w:pPr>
        <w:pStyle w:val="Heading2"/>
        <w:rPr>
          <w:rtl/>
        </w:rPr>
      </w:pPr>
      <w:r>
        <w:rPr>
          <w:rtl/>
        </w:rPr>
        <w:t>58</w:t>
      </w:r>
      <w:r w:rsidR="007C1F62">
        <w:rPr>
          <w:rtl/>
        </w:rPr>
        <w:t xml:space="preserve"> ـ </w:t>
      </w:r>
      <w:r>
        <w:rPr>
          <w:rtl/>
        </w:rPr>
        <w:t>إقرار العين بذكر من نسب إلى الحسن والحسين</w:t>
      </w:r>
      <w:r w:rsidR="00B834D1">
        <w:rPr>
          <w:rtl/>
        </w:rPr>
        <w:t>:</w:t>
      </w:r>
    </w:p>
    <w:p w:rsidR="00F44EB5" w:rsidRDefault="00F44EB5" w:rsidP="00E06E38">
      <w:pPr>
        <w:rPr>
          <w:rtl/>
        </w:rPr>
      </w:pPr>
      <w:r>
        <w:rPr>
          <w:rtl/>
        </w:rPr>
        <w:t>للسيد محمد مرتضى الزبيدي</w:t>
      </w:r>
      <w:r w:rsidR="00E06E38">
        <w:rPr>
          <w:rtl/>
        </w:rPr>
        <w:t xml:space="preserve"> </w:t>
      </w:r>
      <w:r w:rsidR="007C1F62">
        <w:rPr>
          <w:rtl/>
        </w:rPr>
        <w:t>ـ</w:t>
      </w:r>
      <w:r w:rsidR="00E06E38">
        <w:rPr>
          <w:rtl/>
        </w:rPr>
        <w:t xml:space="preserve"> </w:t>
      </w:r>
      <w:r>
        <w:rPr>
          <w:rtl/>
        </w:rPr>
        <w:t>مؤلف تاج العروس</w:t>
      </w:r>
      <w:r w:rsidR="00E06E38">
        <w:rPr>
          <w:rtl/>
        </w:rPr>
        <w:t xml:space="preserve"> </w:t>
      </w:r>
      <w:r w:rsidR="007C1F62">
        <w:rPr>
          <w:rtl/>
        </w:rPr>
        <w:t>ـ</w:t>
      </w:r>
      <w:r w:rsidR="00E06E38">
        <w:rPr>
          <w:rtl/>
        </w:rPr>
        <w:t xml:space="preserve"> </w:t>
      </w:r>
      <w:r>
        <w:rPr>
          <w:rtl/>
        </w:rPr>
        <w:t>وهو أبو</w:t>
      </w:r>
      <w:r w:rsidR="00DF08DF">
        <w:rPr>
          <w:rtl/>
        </w:rPr>
        <w:t xml:space="preserve"> </w:t>
      </w:r>
      <w:r>
        <w:rPr>
          <w:rtl/>
        </w:rPr>
        <w:t xml:space="preserve">الفيض محمد بن </w:t>
      </w:r>
      <w:r w:rsidR="003B5C8A">
        <w:rPr>
          <w:rtl/>
        </w:rPr>
        <w:br/>
      </w:r>
      <w:r>
        <w:rPr>
          <w:rtl/>
        </w:rPr>
        <w:t>محمد بن محمد بن عبدالرزاق الحسيني الزبيدي الحنفي البلگرامي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نزيل مصر</w:t>
      </w:r>
      <w:r w:rsidR="007C1F62">
        <w:rPr>
          <w:rtl/>
        </w:rPr>
        <w:t xml:space="preserve"> (</w:t>
      </w:r>
      <w:r>
        <w:rPr>
          <w:rtl/>
        </w:rPr>
        <w:t>1145</w:t>
      </w:r>
      <w:r w:rsidR="00E06E38">
        <w:rPr>
          <w:rtl/>
        </w:rPr>
        <w:t xml:space="preserve"> </w:t>
      </w:r>
      <w:r w:rsidR="007C1F62">
        <w:rPr>
          <w:rtl/>
        </w:rPr>
        <w:t>ـ</w:t>
      </w:r>
      <w:r w:rsidR="00E06E38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1205</w:t>
      </w:r>
      <w:r w:rsidR="007C1F62">
        <w:rPr>
          <w:rtl/>
        </w:rPr>
        <w:t>).</w:t>
      </w:r>
    </w:p>
    <w:p w:rsidR="00CD1D3D" w:rsidRDefault="00F44EB5" w:rsidP="00DF08DF">
      <w:pPr>
        <w:rPr>
          <w:rtl/>
        </w:rPr>
      </w:pPr>
      <w:r>
        <w:rPr>
          <w:rtl/>
        </w:rPr>
        <w:t>ذكر في ترجمته في نهاية المجل</w:t>
      </w:r>
      <w:r w:rsidR="00DF08DF">
        <w:rPr>
          <w:rtl/>
        </w:rPr>
        <w:t>ّ</w:t>
      </w:r>
      <w:r>
        <w:rPr>
          <w:rtl/>
        </w:rPr>
        <w:t>د ال</w:t>
      </w:r>
      <w:r w:rsidR="00DF08DF">
        <w:rPr>
          <w:rtl/>
        </w:rPr>
        <w:t>آ</w:t>
      </w:r>
      <w:r>
        <w:rPr>
          <w:rtl/>
        </w:rPr>
        <w:t>خر من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تاج العروس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في عداد مؤلفاته التي نقلها </w:t>
      </w:r>
      <w:r w:rsidR="003B5C8A">
        <w:rPr>
          <w:rtl/>
        </w:rPr>
        <w:br/>
      </w:r>
      <w:r>
        <w:rPr>
          <w:rtl/>
        </w:rPr>
        <w:t>عن برنامجه</w:t>
      </w:r>
      <w:r w:rsidR="007C1F62">
        <w:rPr>
          <w:rtl/>
        </w:rPr>
        <w:t>.</w:t>
      </w:r>
    </w:p>
    <w:p w:rsidR="00F44EB5" w:rsidRDefault="00CD1D3D" w:rsidP="00E06E38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وللمؤلف ترجمة مطو</w:t>
      </w:r>
      <w:r w:rsidR="00DF08DF">
        <w:rPr>
          <w:rtl/>
        </w:rPr>
        <w:t>ّ</w:t>
      </w:r>
      <w:r w:rsidR="00F44EB5">
        <w:rPr>
          <w:rtl/>
        </w:rPr>
        <w:t>لة في عجائب ال</w:t>
      </w:r>
      <w:r w:rsidR="00DF08DF">
        <w:rPr>
          <w:rtl/>
        </w:rPr>
        <w:t>آ</w:t>
      </w:r>
      <w:r w:rsidR="00F44EB5">
        <w:rPr>
          <w:rtl/>
        </w:rPr>
        <w:t>ثار للجبرتي 2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 w:rsidR="00F44EB5">
        <w:rPr>
          <w:rtl/>
        </w:rPr>
        <w:t>103</w:t>
      </w:r>
      <w:r w:rsidR="00E06E38">
        <w:rPr>
          <w:rtl/>
        </w:rPr>
        <w:t xml:space="preserve"> </w:t>
      </w:r>
      <w:r w:rsidR="007C1F62">
        <w:rPr>
          <w:rtl/>
        </w:rPr>
        <w:t>ـ</w:t>
      </w:r>
      <w:r w:rsidR="00E06E38">
        <w:rPr>
          <w:rtl/>
        </w:rPr>
        <w:t xml:space="preserve"> </w:t>
      </w:r>
      <w:r w:rsidR="00F44EB5">
        <w:rPr>
          <w:rtl/>
        </w:rPr>
        <w:t>114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ومنية الراغبين </w:t>
      </w:r>
      <w:r w:rsidR="003B5C8A">
        <w:rPr>
          <w:rtl/>
        </w:rPr>
        <w:br/>
      </w:r>
      <w:r w:rsidR="00F44EB5">
        <w:rPr>
          <w:rtl/>
        </w:rPr>
        <w:t>في طبقات النس</w:t>
      </w:r>
      <w:r w:rsidR="00DF08DF">
        <w:rPr>
          <w:rtl/>
        </w:rPr>
        <w:t>ّ</w:t>
      </w:r>
      <w:r w:rsidR="00F44EB5">
        <w:rPr>
          <w:rtl/>
        </w:rPr>
        <w:t>ابين 489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وذكر له من كتبه في ال</w:t>
      </w:r>
      <w:r w:rsidR="00DF08DF">
        <w:rPr>
          <w:rtl/>
        </w:rPr>
        <w:t>أ</w:t>
      </w:r>
      <w:r w:rsidR="00F44EB5">
        <w:rPr>
          <w:rtl/>
        </w:rPr>
        <w:t>نساب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جذوه ال</w:t>
      </w:r>
      <w:r w:rsidR="00DF08DF">
        <w:rPr>
          <w:rtl/>
        </w:rPr>
        <w:t>إ</w:t>
      </w:r>
      <w:r w:rsidR="00F44EB5">
        <w:rPr>
          <w:rtl/>
        </w:rPr>
        <w:t xml:space="preserve">قتباس في نسب </w:t>
      </w:r>
      <w:r w:rsidR="003B5C8A">
        <w:rPr>
          <w:rtl/>
        </w:rPr>
        <w:br/>
      </w:r>
      <w:r w:rsidR="00F44EB5">
        <w:rPr>
          <w:rtl/>
        </w:rPr>
        <w:t>بني العباس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E06E38">
        <w:rPr>
          <w:rtl/>
        </w:rPr>
        <w:t xml:space="preserve"> </w:t>
      </w:r>
      <w:r w:rsidR="00F44EB5">
        <w:rPr>
          <w:rtl/>
        </w:rPr>
        <w:t>الروض المعطار في نسب السادة آل جعفر الطي</w:t>
      </w:r>
      <w:r w:rsidR="00DF08DF">
        <w:rPr>
          <w:rtl/>
        </w:rPr>
        <w:t>ّ</w:t>
      </w:r>
      <w:r w:rsidR="00F44EB5">
        <w:rPr>
          <w:rtl/>
        </w:rPr>
        <w:t>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وتعليقة على المشج</w:t>
      </w:r>
      <w:r w:rsidR="00DF08DF">
        <w:rPr>
          <w:rtl/>
        </w:rPr>
        <w:t>ّ</w:t>
      </w:r>
      <w:r w:rsidR="00F44EB5">
        <w:rPr>
          <w:rtl/>
        </w:rPr>
        <w:t xml:space="preserve">ر </w:t>
      </w:r>
      <w:r w:rsidR="003B5C8A">
        <w:rPr>
          <w:rtl/>
        </w:rPr>
        <w:br/>
      </w:r>
      <w:r w:rsidR="00F44EB5">
        <w:rPr>
          <w:rtl/>
        </w:rPr>
        <w:t>الكش</w:t>
      </w:r>
      <w:r w:rsidR="00DF08DF">
        <w:rPr>
          <w:rtl/>
        </w:rPr>
        <w:t>ّ</w:t>
      </w:r>
      <w:r w:rsidR="00F44EB5">
        <w:rPr>
          <w:rtl/>
        </w:rPr>
        <w:t>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E06E38">
        <w:rPr>
          <w:rtl/>
        </w:rPr>
        <w:t xml:space="preserve"> </w:t>
      </w:r>
      <w:r w:rsidR="00F44EB5">
        <w:rPr>
          <w:rtl/>
        </w:rPr>
        <w:t>ترجم له الزركلي في ال</w:t>
      </w:r>
      <w:r w:rsidR="00DF08DF">
        <w:rPr>
          <w:rtl/>
        </w:rPr>
        <w:t>أ</w:t>
      </w:r>
      <w:r w:rsidR="00F44EB5">
        <w:rPr>
          <w:rtl/>
        </w:rPr>
        <w:t>علام 7</w:t>
      </w:r>
      <w:r w:rsidR="00E06E38">
        <w:rPr>
          <w:rtl/>
        </w:rPr>
        <w:t xml:space="preserve"> </w:t>
      </w:r>
      <w:r w:rsidR="00C712DD">
        <w:rPr>
          <w:rtl/>
        </w:rPr>
        <w:t>/</w:t>
      </w:r>
      <w:r w:rsidR="00E06E38">
        <w:rPr>
          <w:rtl/>
        </w:rPr>
        <w:t xml:space="preserve"> </w:t>
      </w:r>
      <w:r w:rsidR="00F44EB5">
        <w:rPr>
          <w:rtl/>
        </w:rPr>
        <w:t>70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وعد</w:t>
      </w:r>
      <w:r w:rsidR="00DF08DF">
        <w:rPr>
          <w:rtl/>
        </w:rPr>
        <w:t>ّ</w:t>
      </w:r>
      <w:r w:rsidR="00F44EB5">
        <w:rPr>
          <w:rtl/>
        </w:rPr>
        <w:t xml:space="preserve"> بعض كتبه و</w:t>
      </w:r>
      <w:r w:rsidR="00E06E38">
        <w:rPr>
          <w:rtl/>
        </w:rPr>
        <w:t xml:space="preserve"> </w:t>
      </w:r>
      <w:r w:rsidR="00F44EB5">
        <w:rPr>
          <w:rtl/>
        </w:rPr>
        <w:t xml:space="preserve">ذكر منها هذين </w:t>
      </w:r>
      <w:r w:rsidR="003B5C8A">
        <w:rPr>
          <w:rtl/>
        </w:rPr>
        <w:br/>
      </w:r>
      <w:r w:rsidR="00F44EB5">
        <w:rPr>
          <w:rtl/>
        </w:rPr>
        <w:t>الكتابين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وله كتاب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سبائك الذهب في شبائك النسب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مشجّر في أولاد الحسن والحسين</w:t>
      </w:r>
      <w:r w:rsidR="003B5C8A">
        <w:rPr>
          <w:rtl/>
        </w:rPr>
        <w:t xml:space="preserve"> </w:t>
      </w:r>
      <w:r w:rsidR="00E06E38">
        <w:rPr>
          <w:rtl/>
        </w:rPr>
        <w:br/>
      </w:r>
      <w:r w:rsidR="00F44EB5">
        <w:rPr>
          <w:rtl/>
        </w:rPr>
        <w:t>عليهما السلام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القول النفيس في نسب مولاي إدريس</w:t>
      </w:r>
      <w:r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E06E38">
      <w:pPr>
        <w:pStyle w:val="Heading2"/>
        <w:rPr>
          <w:rtl/>
        </w:rPr>
      </w:pPr>
      <w:r>
        <w:rPr>
          <w:rtl/>
        </w:rPr>
        <w:t>59</w:t>
      </w:r>
      <w:r w:rsidR="007C1F62">
        <w:rPr>
          <w:rtl/>
        </w:rPr>
        <w:t xml:space="preserve"> ـ </w:t>
      </w:r>
      <w:r>
        <w:rPr>
          <w:rtl/>
        </w:rPr>
        <w:t>ألف كلمة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الكلمات ال</w:t>
      </w:r>
      <w:r w:rsidR="00DF08DF">
        <w:rPr>
          <w:rtl/>
        </w:rPr>
        <w:t>أ</w:t>
      </w:r>
      <w:r>
        <w:rPr>
          <w:rtl/>
        </w:rPr>
        <w:t>لف من كلام علي بن أبي طالب</w:t>
      </w:r>
      <w:r w:rsidR="00B834D1">
        <w:rPr>
          <w:rtl/>
        </w:rPr>
        <w:t>:</w:t>
      </w:r>
    </w:p>
    <w:p w:rsidR="00F44EB5" w:rsidRDefault="00F44EB5" w:rsidP="003B5C8A">
      <w:pPr>
        <w:rPr>
          <w:rtl/>
        </w:rPr>
      </w:pPr>
      <w:r>
        <w:rPr>
          <w:rtl/>
        </w:rPr>
        <w:t>لابن أبي الح</w:t>
      </w:r>
      <w:r w:rsidR="00E06E38">
        <w:rPr>
          <w:rtl/>
        </w:rPr>
        <w:t>ديد المعتزلي عز</w:t>
      </w:r>
      <w:r>
        <w:rPr>
          <w:rtl/>
        </w:rPr>
        <w:t>الدين أبي حامد عبدالحميد بن هبة الله بن محمد المدا</w:t>
      </w:r>
      <w:r w:rsidR="003B5C8A">
        <w:rPr>
          <w:rtl/>
        </w:rPr>
        <w:t xml:space="preserve">ئني </w:t>
      </w:r>
      <w:r w:rsidR="003B5C8A">
        <w:rPr>
          <w:rtl/>
        </w:rPr>
        <w:br/>
      </w:r>
      <w:r>
        <w:rPr>
          <w:rtl/>
        </w:rPr>
        <w:t>المعتزلي الشافعي البغدادي</w:t>
      </w:r>
      <w:r w:rsidR="002F4BA0">
        <w:rPr>
          <w:rtl/>
        </w:rPr>
        <w:t xml:space="preserve"> </w:t>
      </w:r>
      <w:r>
        <w:rPr>
          <w:rtl/>
        </w:rPr>
        <w:t>589</w:t>
      </w:r>
      <w:r w:rsidR="007C1F62">
        <w:rPr>
          <w:rtl/>
        </w:rPr>
        <w:t xml:space="preserve"> ـ </w:t>
      </w:r>
      <w:r>
        <w:rPr>
          <w:rtl/>
        </w:rPr>
        <w:t>656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جمع ألف كلمة من قصار كلم </w:t>
      </w:r>
      <w:r w:rsidR="00DF08DF">
        <w:rPr>
          <w:rtl/>
        </w:rPr>
        <w:t>أمير المؤمنين عليه السلام الحكم</w:t>
      </w:r>
      <w:r>
        <w:rPr>
          <w:rtl/>
        </w:rPr>
        <w:t>ية في الوعظ والتوجيه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وقد أدرجها في نهاية شرحه على نهج البلاغة و</w:t>
      </w:r>
      <w:r w:rsidR="00E06E38">
        <w:rPr>
          <w:rtl/>
        </w:rPr>
        <w:t xml:space="preserve"> </w:t>
      </w:r>
      <w:r>
        <w:rPr>
          <w:rtl/>
        </w:rPr>
        <w:t>طبعت مستقلة في بيروت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وقد ذكر هذا في عداد مؤل</w:t>
      </w:r>
      <w:r w:rsidR="00DF08DF">
        <w:rPr>
          <w:rtl/>
        </w:rPr>
        <w:t>ّ</w:t>
      </w:r>
      <w:r>
        <w:rPr>
          <w:rtl/>
        </w:rPr>
        <w:t xml:space="preserve">فاته في مقدمة شرح نهج البلاغة تحقيق محمد أبوالفضل </w:t>
      </w:r>
      <w:r w:rsidR="003B5C8A">
        <w:rPr>
          <w:rtl/>
        </w:rPr>
        <w:br/>
      </w:r>
      <w:r>
        <w:rPr>
          <w:rtl/>
        </w:rPr>
        <w:t>إبراهيم</w:t>
      </w:r>
      <w:r w:rsidR="00DF08DF">
        <w:rPr>
          <w:rtl/>
        </w:rPr>
        <w:t>،</w:t>
      </w:r>
      <w:r>
        <w:rPr>
          <w:rtl/>
        </w:rPr>
        <w:t xml:space="preserve"> وفي هدية العارفين 1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507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ويأتي له شرح نهج البلاغة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والقصائد السبع </w:t>
      </w:r>
      <w:r w:rsidR="003B5C8A">
        <w:rPr>
          <w:rtl/>
        </w:rPr>
        <w:br/>
      </w:r>
      <w:r>
        <w:rPr>
          <w:rtl/>
        </w:rPr>
        <w:t>العلويات</w:t>
      </w:r>
      <w:r w:rsidR="007C1F62">
        <w:rPr>
          <w:rtl/>
        </w:rPr>
        <w:t>.</w:t>
      </w:r>
    </w:p>
    <w:p w:rsidR="00F44EB5" w:rsidRDefault="00F44EB5" w:rsidP="00E56110">
      <w:pPr>
        <w:rPr>
          <w:rtl/>
        </w:rPr>
      </w:pPr>
      <w:r>
        <w:rPr>
          <w:rtl/>
        </w:rPr>
        <w:t>وللمؤلف ترجمة في كل من الوافي بالوفيات للصفدي</w:t>
      </w:r>
      <w:r w:rsidR="00DA55FF">
        <w:rPr>
          <w:rtl/>
        </w:rPr>
        <w:t>.</w:t>
      </w:r>
      <w:r w:rsidR="00DF08D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وفوات الوفيات </w:t>
      </w:r>
      <w:r w:rsidR="003B5C8A">
        <w:rPr>
          <w:rtl/>
        </w:rPr>
        <w:br/>
      </w:r>
      <w:r>
        <w:rPr>
          <w:rtl/>
        </w:rPr>
        <w:t>2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259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وعيون التواريخ 20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12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والسلوك ج 1 ق 2 ص 408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A15188">
        <w:rPr>
          <w:rtl/>
        </w:rPr>
        <w:t xml:space="preserve"> </w:t>
      </w:r>
      <w:r>
        <w:rPr>
          <w:rtl/>
        </w:rPr>
        <w:t xml:space="preserve">تلخيص مجمع </w:t>
      </w:r>
      <w:r w:rsidR="003B5C8A">
        <w:rPr>
          <w:rtl/>
        </w:rPr>
        <w:br/>
      </w:r>
      <w:r>
        <w:rPr>
          <w:rtl/>
        </w:rPr>
        <w:t>ال</w:t>
      </w:r>
      <w:r w:rsidR="00E56110">
        <w:rPr>
          <w:rtl/>
        </w:rPr>
        <w:t>آ</w:t>
      </w:r>
      <w:r>
        <w:rPr>
          <w:rtl/>
        </w:rPr>
        <w:t>داب 1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190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وذيل مرآة الزمان 1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62</w:t>
      </w:r>
      <w:r w:rsidR="007C1F62">
        <w:rPr>
          <w:rtl/>
        </w:rPr>
        <w:t>.</w:t>
      </w:r>
    </w:p>
    <w:p w:rsidR="00CD1D3D" w:rsidRDefault="00F44EB5" w:rsidP="00A15188">
      <w:pPr>
        <w:pStyle w:val="Heading2"/>
        <w:rPr>
          <w:rtl/>
        </w:rPr>
      </w:pPr>
      <w:r>
        <w:rPr>
          <w:rtl/>
        </w:rPr>
        <w:t>60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E56110">
        <w:rPr>
          <w:rtl/>
        </w:rPr>
        <w:t>إ</w:t>
      </w:r>
      <w:r>
        <w:rPr>
          <w:rtl/>
        </w:rPr>
        <w:t>مام الحسن بن علي</w:t>
      </w:r>
      <w:r w:rsidR="00B834D1">
        <w:rPr>
          <w:rtl/>
        </w:rPr>
        <w:t>:</w:t>
      </w:r>
    </w:p>
    <w:p w:rsidR="00F44EB5" w:rsidRDefault="00A15188" w:rsidP="00E56110">
      <w:pPr>
        <w:rPr>
          <w:rtl/>
        </w:rPr>
      </w:pPr>
      <w:r>
        <w:rPr>
          <w:rtl/>
        </w:rPr>
        <w:t>للدكتور عبد</w:t>
      </w:r>
      <w:r w:rsidR="00F44EB5">
        <w:rPr>
          <w:rtl/>
        </w:rPr>
        <w:t>القادر أحمد اليوسف من المعاصرين العراقي</w:t>
      </w:r>
      <w:r w:rsidR="00E56110">
        <w:rPr>
          <w:rtl/>
        </w:rPr>
        <w:t>ّ</w:t>
      </w:r>
      <w:r w:rsidR="00F44EB5">
        <w:rPr>
          <w:rtl/>
        </w:rPr>
        <w:t>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ولد في ناصرية العراق </w:t>
      </w:r>
      <w:r w:rsidR="003B5C8A">
        <w:rPr>
          <w:rtl/>
        </w:rPr>
        <w:br/>
      </w:r>
      <w:r w:rsidR="00F44EB5">
        <w:rPr>
          <w:rtl/>
        </w:rPr>
        <w:t>عام 1921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وكتابه هذا طبع في بغداد وله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</w:t>
      </w:r>
      <w:r w:rsidR="00E56110">
        <w:rPr>
          <w:rtl/>
        </w:rPr>
        <w:t>إ</w:t>
      </w:r>
      <w:r w:rsidR="00F44EB5">
        <w:rPr>
          <w:rtl/>
        </w:rPr>
        <w:t>مام علي بن موسى الرضا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مطبوع في </w:t>
      </w:r>
      <w:r w:rsidR="003B5C8A">
        <w:rPr>
          <w:rtl/>
        </w:rPr>
        <w:br/>
      </w:r>
      <w:r w:rsidR="00F44EB5">
        <w:rPr>
          <w:rtl/>
        </w:rPr>
        <w:t>بغداد أيضا</w:t>
      </w:r>
      <w:r w:rsidR="00E5611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يأتي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معجم المؤلفين العراقي</w:t>
      </w:r>
      <w:r w:rsidR="00E56110">
        <w:rPr>
          <w:rtl/>
        </w:rPr>
        <w:t>ّ</w:t>
      </w:r>
      <w:r>
        <w:rPr>
          <w:rtl/>
        </w:rPr>
        <w:t>ين 2</w:t>
      </w:r>
      <w:r w:rsidR="00A15188">
        <w:rPr>
          <w:rtl/>
        </w:rPr>
        <w:t xml:space="preserve"> </w:t>
      </w:r>
      <w:r w:rsidR="00C712DD">
        <w:rPr>
          <w:rtl/>
        </w:rPr>
        <w:t>/</w:t>
      </w:r>
      <w:r w:rsidR="00A15188">
        <w:rPr>
          <w:rtl/>
        </w:rPr>
        <w:t xml:space="preserve"> </w:t>
      </w:r>
      <w:r>
        <w:rPr>
          <w:rtl/>
        </w:rPr>
        <w:t>299</w:t>
      </w:r>
      <w:r w:rsidR="007C1F62">
        <w:rPr>
          <w:rtl/>
        </w:rPr>
        <w:t>.</w:t>
      </w:r>
    </w:p>
    <w:p w:rsidR="00441C48" w:rsidRDefault="00441C48" w:rsidP="00AF145A">
      <w:pPr>
        <w:pStyle w:val="Heading2"/>
        <w:rPr>
          <w:rtl/>
        </w:rPr>
        <w:sectPr w:rsidR="00441C48" w:rsidSect="005861A1">
          <w:headerReference w:type="default" r:id="rId2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Pr="00AF145A" w:rsidRDefault="002F4BA0" w:rsidP="00AF145A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 w:rsidRPr="00AF145A">
        <w:rPr>
          <w:rtl/>
        </w:rPr>
        <w:lastRenderedPageBreak/>
        <w:t>61</w:t>
      </w:r>
      <w:r w:rsidR="007C1F62" w:rsidRPr="00AF145A">
        <w:rPr>
          <w:rtl/>
        </w:rPr>
        <w:t xml:space="preserve"> ـ </w:t>
      </w:r>
      <w:r w:rsidR="00F44EB5" w:rsidRPr="00AF145A">
        <w:rPr>
          <w:rtl/>
        </w:rPr>
        <w:t>ال</w:t>
      </w:r>
      <w:r w:rsidR="00B00D64" w:rsidRPr="00AF145A">
        <w:rPr>
          <w:rtl/>
        </w:rPr>
        <w:t>إ</w:t>
      </w:r>
      <w:r w:rsidR="00F44EB5" w:rsidRPr="00AF145A">
        <w:rPr>
          <w:rtl/>
        </w:rPr>
        <w:t>مام الحسين</w:t>
      </w:r>
      <w:r w:rsidR="00B834D1" w:rsidRPr="00AF145A">
        <w:rPr>
          <w:rtl/>
        </w:rPr>
        <w:t>:</w:t>
      </w:r>
    </w:p>
    <w:p w:rsidR="00F44EB5" w:rsidRDefault="00F44EB5" w:rsidP="00B00D64">
      <w:pPr>
        <w:rPr>
          <w:rtl/>
        </w:rPr>
      </w:pPr>
      <w:r>
        <w:rPr>
          <w:rtl/>
        </w:rPr>
        <w:t>للشيخ عبدالله العلائلي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قد أصدر سلسلة في ال</w:t>
      </w:r>
      <w:r w:rsidR="00B00D64">
        <w:rPr>
          <w:rtl/>
        </w:rPr>
        <w:t>إ</w:t>
      </w:r>
      <w:r>
        <w:rPr>
          <w:rtl/>
        </w:rPr>
        <w:t xml:space="preserve">مام الحسين عليه السلام في </w:t>
      </w:r>
      <w:r w:rsidR="003B5C8A">
        <w:rPr>
          <w:rtl/>
        </w:rPr>
        <w:br/>
      </w:r>
      <w:r>
        <w:rPr>
          <w:rtl/>
        </w:rPr>
        <w:t>ثلاث حلقات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سمو</w:t>
      </w:r>
      <w:r w:rsidR="00B00D64">
        <w:rPr>
          <w:rtl/>
        </w:rPr>
        <w:t>ّ</w:t>
      </w:r>
      <w:r>
        <w:rPr>
          <w:rtl/>
        </w:rPr>
        <w:t xml:space="preserve"> المعنى في سمو</w:t>
      </w:r>
      <w:r w:rsidR="00B00D64">
        <w:rPr>
          <w:rtl/>
        </w:rPr>
        <w:t>ّ</w:t>
      </w:r>
      <w:r>
        <w:rPr>
          <w:rtl/>
        </w:rPr>
        <w:t xml:space="preserve"> الذات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تاريخ الحسين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B00D64">
        <w:rPr>
          <w:rtl/>
        </w:rPr>
        <w:t xml:space="preserve">و </w:t>
      </w:r>
      <w:r w:rsidR="00AE272B">
        <w:rPr>
          <w:rtl/>
        </w:rPr>
        <w:t>«</w:t>
      </w:r>
      <w:r>
        <w:rPr>
          <w:rtl/>
        </w:rPr>
        <w:t>أيام الحسين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طبعت </w:t>
      </w:r>
      <w:r w:rsidR="003B5C8A">
        <w:rPr>
          <w:rtl/>
        </w:rPr>
        <w:br/>
      </w:r>
      <w:r>
        <w:rPr>
          <w:rtl/>
        </w:rPr>
        <w:t>في بيروت سنة 1359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طبعت في مجموعة واحدة سنة 1972 وسم</w:t>
      </w:r>
      <w:r w:rsidR="00B00D64">
        <w:rPr>
          <w:rtl/>
        </w:rPr>
        <w:t>ّ</w:t>
      </w:r>
      <w:r>
        <w:rPr>
          <w:rtl/>
        </w:rPr>
        <w:t>يت بهذا الاسم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62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B00D64">
        <w:rPr>
          <w:rtl/>
        </w:rPr>
        <w:t>إ</w:t>
      </w:r>
      <w:r>
        <w:rPr>
          <w:rtl/>
        </w:rPr>
        <w:t>مام الصادق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للا</w:t>
      </w:r>
      <w:r w:rsidR="00B00D64">
        <w:rPr>
          <w:rtl/>
        </w:rPr>
        <w:t>ُ</w:t>
      </w:r>
      <w:r>
        <w:rPr>
          <w:rtl/>
        </w:rPr>
        <w:t>ستاذ محمد أبو</w:t>
      </w:r>
      <w:r w:rsidR="00B00D64">
        <w:rPr>
          <w:rtl/>
        </w:rPr>
        <w:t xml:space="preserve"> </w:t>
      </w:r>
      <w:r>
        <w:rPr>
          <w:rtl/>
        </w:rPr>
        <w:t>زهرة المصري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مطبوع بمصر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وليته لم يكتب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فإن</w:t>
      </w:r>
      <w:r w:rsidR="00B00D64">
        <w:rPr>
          <w:rtl/>
        </w:rPr>
        <w:t>ّ</w:t>
      </w:r>
      <w:r>
        <w:rPr>
          <w:rtl/>
        </w:rPr>
        <w:t xml:space="preserve">ه أبان عن سوء </w:t>
      </w:r>
      <w:r w:rsidR="003B5C8A">
        <w:rPr>
          <w:rtl/>
        </w:rPr>
        <w:br/>
      </w:r>
      <w:r>
        <w:rPr>
          <w:rtl/>
        </w:rPr>
        <w:t>ني</w:t>
      </w:r>
      <w:r w:rsidR="00B00D6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وخبث طوي</w:t>
      </w:r>
      <w:r w:rsidR="00B00D6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 يفسده أكثر مم</w:t>
      </w:r>
      <w:r w:rsidR="00B00D64">
        <w:rPr>
          <w:rtl/>
        </w:rPr>
        <w:t>ّ</w:t>
      </w:r>
      <w:r>
        <w:rPr>
          <w:rtl/>
        </w:rPr>
        <w:t>ا يصلحه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وإثمه أكبر من نفعه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رد</w:t>
      </w:r>
      <w:r w:rsidR="00B00D64">
        <w:rPr>
          <w:rtl/>
        </w:rPr>
        <w:t>ّ</w:t>
      </w:r>
      <w:r>
        <w:rPr>
          <w:rtl/>
        </w:rPr>
        <w:t xml:space="preserve"> عليه غير واحد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63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B00D64">
        <w:rPr>
          <w:rtl/>
        </w:rPr>
        <w:t>إ</w:t>
      </w:r>
      <w:r>
        <w:rPr>
          <w:rtl/>
        </w:rPr>
        <w:t>مام الصادق ملهم الكيمياء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للا</w:t>
      </w:r>
      <w:r w:rsidR="00B00D64">
        <w:rPr>
          <w:rtl/>
        </w:rPr>
        <w:t>ُ</w:t>
      </w:r>
      <w:r>
        <w:rPr>
          <w:rtl/>
        </w:rPr>
        <w:t>ستاذ محمد يحيى الهاشمي الحلبي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ببغداد في سلسلة حديث الشهر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64</w:t>
      </w:r>
      <w:r w:rsidR="007C1F62">
        <w:rPr>
          <w:rtl/>
        </w:rPr>
        <w:t xml:space="preserve"> ـ </w:t>
      </w:r>
      <w:r w:rsidR="00B00D64">
        <w:rPr>
          <w:rtl/>
        </w:rPr>
        <w:t>الإ</w:t>
      </w:r>
      <w:r>
        <w:rPr>
          <w:rtl/>
        </w:rPr>
        <w:t>مام علي بن أبي طالب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لعبد الفت</w:t>
      </w:r>
      <w:r w:rsidR="00B00D64">
        <w:rPr>
          <w:rtl/>
        </w:rPr>
        <w:t>ّ</w:t>
      </w:r>
      <w:r w:rsidR="00AF145A">
        <w:rPr>
          <w:rtl/>
        </w:rPr>
        <w:t>اح عبد</w:t>
      </w:r>
      <w:r>
        <w:rPr>
          <w:rtl/>
        </w:rPr>
        <w:t>المقصود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المصري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مطبوع غير مرة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9 أجزاء في أربع مجل</w:t>
      </w:r>
      <w:r w:rsidR="00B00D64">
        <w:rPr>
          <w:rtl/>
        </w:rPr>
        <w:t>ّ</w:t>
      </w:r>
      <w:r>
        <w:rPr>
          <w:rtl/>
        </w:rPr>
        <w:t>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</w:t>
      </w:r>
      <w:r w:rsidR="003B5C8A">
        <w:rPr>
          <w:rtl/>
        </w:rPr>
        <w:t xml:space="preserve"> </w:t>
      </w:r>
      <w:r w:rsidR="003B5C8A">
        <w:rPr>
          <w:rtl/>
        </w:rPr>
        <w:br/>
      </w:r>
      <w:r w:rsidRPr="00F25A60">
        <w:rPr>
          <w:rtl/>
        </w:rPr>
        <w:t>ترجمته إلى</w:t>
      </w:r>
      <w:r w:rsidR="00B00D64" w:rsidRPr="00F25A60">
        <w:rPr>
          <w:rtl/>
        </w:rPr>
        <w:t>ٰ</w:t>
      </w:r>
      <w:r>
        <w:rPr>
          <w:rtl/>
        </w:rPr>
        <w:t xml:space="preserve"> الفارسية طبعت في طهران في ثمان مجل</w:t>
      </w:r>
      <w:r w:rsidR="00B00D64">
        <w:rPr>
          <w:rtl/>
        </w:rPr>
        <w:t>ّ</w:t>
      </w:r>
      <w:r>
        <w:rPr>
          <w:rtl/>
        </w:rPr>
        <w:t>دات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65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B00D64">
        <w:rPr>
          <w:rtl/>
        </w:rPr>
        <w:t>إ</w:t>
      </w:r>
      <w:r>
        <w:rPr>
          <w:rtl/>
        </w:rPr>
        <w:t>مام علي بن أبي طالب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محمد</w:t>
      </w:r>
      <w:r w:rsidR="00D84AB1">
        <w:rPr>
          <w:rtl/>
        </w:rPr>
        <w:t xml:space="preserve"> رضا المصري طبع بمصر سنة 1358 هـ</w:t>
      </w:r>
      <w:r>
        <w:rPr>
          <w:rtl/>
        </w:rPr>
        <w:t xml:space="preserve"> 1939 ميلادية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وطبع أخيرا</w:t>
      </w:r>
      <w:r w:rsidR="00B00D64">
        <w:rPr>
          <w:rtl/>
        </w:rPr>
        <w:t>ً</w:t>
      </w:r>
      <w:r>
        <w:rPr>
          <w:rtl/>
        </w:rPr>
        <w:t xml:space="preserve"> طبعة </w:t>
      </w:r>
      <w:r w:rsidR="003B5C8A">
        <w:rPr>
          <w:rtl/>
        </w:rPr>
        <w:br/>
      </w:r>
      <w:r>
        <w:rPr>
          <w:rtl/>
        </w:rPr>
        <w:t>جي</w:t>
      </w:r>
      <w:r w:rsidR="00B00D64">
        <w:rPr>
          <w:rtl/>
        </w:rPr>
        <w:t>ّ</w:t>
      </w:r>
      <w:r>
        <w:rPr>
          <w:rtl/>
        </w:rPr>
        <w:t>دة ببيروت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طبعته دار الكتب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66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B00D64">
        <w:rPr>
          <w:rtl/>
        </w:rPr>
        <w:t>إ</w:t>
      </w:r>
      <w:r>
        <w:rPr>
          <w:rtl/>
        </w:rPr>
        <w:t>مام علي بن موسى الرضا ولي</w:t>
      </w:r>
      <w:r w:rsidR="00B00D64">
        <w:rPr>
          <w:rtl/>
        </w:rPr>
        <w:t>ّ</w:t>
      </w:r>
      <w:r>
        <w:rPr>
          <w:rtl/>
        </w:rPr>
        <w:t xml:space="preserve"> عهد المأمون</w:t>
      </w:r>
      <w:r w:rsidR="00B834D1">
        <w:rPr>
          <w:rtl/>
        </w:rPr>
        <w:t>:</w:t>
      </w:r>
    </w:p>
    <w:p w:rsidR="00CD1D3D" w:rsidRPr="009E18C0" w:rsidRDefault="00F44EB5" w:rsidP="00F44EB5">
      <w:pPr>
        <w:rPr>
          <w:rStyle w:val="rfdPoemTiniCharChar"/>
          <w:rtl/>
        </w:rPr>
      </w:pPr>
      <w:r>
        <w:rPr>
          <w:rtl/>
        </w:rPr>
        <w:t>لعبد القادر أحمد اليوسف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أهل ناصرية العراق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ولد بها سنة 1921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وكتابه</w:t>
      </w:r>
      <w:r w:rsidR="003B5C8A">
        <w:rPr>
          <w:rtl/>
        </w:rPr>
        <w:t xml:space="preserve"> </w:t>
      </w:r>
      <w:r w:rsidR="003B5C8A">
        <w:rPr>
          <w:rtl/>
        </w:rPr>
        <w:br/>
      </w:r>
    </w:p>
    <w:p w:rsidR="00F44EB5" w:rsidRDefault="00295B87" w:rsidP="00C97A90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هذا طبع في بغداد سنة 1947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تقد</w:t>
      </w:r>
      <w:r w:rsidR="00373EAE">
        <w:rPr>
          <w:rtl/>
        </w:rPr>
        <w:t>ّ</w:t>
      </w:r>
      <w:r w:rsidR="00F44EB5">
        <w:rPr>
          <w:rtl/>
        </w:rPr>
        <w:t>م له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</w:t>
      </w:r>
      <w:r w:rsidR="00C97A90">
        <w:rPr>
          <w:rtl/>
        </w:rPr>
        <w:t>إ</w:t>
      </w:r>
      <w:r w:rsidR="00F44EB5">
        <w:rPr>
          <w:rtl/>
        </w:rPr>
        <w:t>مام الحسن بن علي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المطبوع في بغداد </w:t>
      </w:r>
      <w:r w:rsidR="003B5C8A">
        <w:rPr>
          <w:rtl/>
        </w:rPr>
        <w:br/>
      </w:r>
      <w:r w:rsidR="00F44EB5">
        <w:rPr>
          <w:rtl/>
        </w:rPr>
        <w:t>أيضا</w:t>
      </w:r>
      <w:r w:rsidR="00C97A90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معجم المؤلفين العراقيين 2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299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67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C97A90">
        <w:rPr>
          <w:rtl/>
        </w:rPr>
        <w:t>إ</w:t>
      </w:r>
      <w:r>
        <w:rPr>
          <w:rtl/>
        </w:rPr>
        <w:t>نتصار ل</w:t>
      </w:r>
      <w:r w:rsidR="00C97A90">
        <w:rPr>
          <w:rtl/>
        </w:rPr>
        <w:t>آ</w:t>
      </w:r>
      <w:r>
        <w:rPr>
          <w:rtl/>
        </w:rPr>
        <w:t>ل النبي</w:t>
      </w:r>
      <w:r w:rsidR="00C97A90">
        <w:rPr>
          <w:rtl/>
        </w:rPr>
        <w:t>ّ</w:t>
      </w:r>
      <w:r>
        <w:rPr>
          <w:rtl/>
        </w:rPr>
        <w:t xml:space="preserve"> المختار والرد</w:t>
      </w:r>
      <w:r w:rsidR="00C97A90">
        <w:rPr>
          <w:rtl/>
        </w:rPr>
        <w:t>ّ</w:t>
      </w:r>
      <w:r>
        <w:rPr>
          <w:rtl/>
        </w:rPr>
        <w:t xml:space="preserve"> على بحث الشيخ القصّار</w:t>
      </w:r>
      <w:r w:rsidR="00B834D1">
        <w:rPr>
          <w:rtl/>
        </w:rPr>
        <w:t>:</w:t>
      </w:r>
    </w:p>
    <w:p w:rsidR="00F44EB5" w:rsidRDefault="00F44EB5" w:rsidP="00AF145A">
      <w:pPr>
        <w:rPr>
          <w:rtl/>
        </w:rPr>
      </w:pPr>
      <w:r>
        <w:rPr>
          <w:rtl/>
        </w:rPr>
        <w:t>ل</w:t>
      </w:r>
      <w:r w:rsidR="00C97A90">
        <w:rPr>
          <w:rtl/>
        </w:rPr>
        <w:t>أ</w:t>
      </w:r>
      <w:r>
        <w:rPr>
          <w:rtl/>
        </w:rPr>
        <w:t>بي المكارم الكتاني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F145A">
        <w:rPr>
          <w:rtl/>
        </w:rPr>
        <w:t>عبدالكبير بن محمد بن عبد</w:t>
      </w:r>
      <w:r>
        <w:rPr>
          <w:rtl/>
        </w:rPr>
        <w:t>الكبير الحسني ال</w:t>
      </w:r>
      <w:r w:rsidR="00C97A90">
        <w:rPr>
          <w:rtl/>
        </w:rPr>
        <w:t>إ</w:t>
      </w:r>
      <w:r>
        <w:rPr>
          <w:rtl/>
        </w:rPr>
        <w:t>دريسي الكت</w:t>
      </w:r>
      <w:r w:rsidR="00C97A90">
        <w:rPr>
          <w:rtl/>
        </w:rPr>
        <w:t>ّ</w:t>
      </w:r>
      <w:r>
        <w:rPr>
          <w:rtl/>
        </w:rPr>
        <w:t xml:space="preserve">اني </w:t>
      </w:r>
      <w:r w:rsidR="003B5C8A">
        <w:rPr>
          <w:rtl/>
        </w:rPr>
        <w:br/>
      </w:r>
      <w:r>
        <w:rPr>
          <w:rtl/>
        </w:rPr>
        <w:t>الفاسي</w:t>
      </w:r>
      <w:r w:rsidR="007C1F62">
        <w:rPr>
          <w:rtl/>
        </w:rPr>
        <w:t xml:space="preserve"> (</w:t>
      </w:r>
      <w:r>
        <w:rPr>
          <w:rtl/>
        </w:rPr>
        <w:t>1268</w:t>
      </w:r>
      <w:r w:rsidR="00AF145A">
        <w:rPr>
          <w:rtl/>
        </w:rPr>
        <w:t xml:space="preserve"> </w:t>
      </w:r>
      <w:r w:rsidR="007C1F62">
        <w:rPr>
          <w:rtl/>
        </w:rPr>
        <w:t>ـ</w:t>
      </w:r>
      <w:r w:rsidR="00AF145A">
        <w:rPr>
          <w:rtl/>
        </w:rPr>
        <w:t xml:space="preserve"> </w:t>
      </w:r>
      <w:r>
        <w:rPr>
          <w:rtl/>
        </w:rPr>
        <w:t>1333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F145A">
        <w:rPr>
          <w:rtl/>
        </w:rPr>
        <w:t>وهو والد عبد</w:t>
      </w:r>
      <w:r>
        <w:rPr>
          <w:rtl/>
        </w:rPr>
        <w:t>الحي</w:t>
      </w:r>
      <w:r w:rsidR="00C97A90">
        <w:rPr>
          <w:rtl/>
        </w:rPr>
        <w:t>ّ</w:t>
      </w:r>
      <w:r>
        <w:rPr>
          <w:rtl/>
        </w:rPr>
        <w:t xml:space="preserve"> الكت</w:t>
      </w:r>
      <w:r w:rsidR="00C97A90">
        <w:rPr>
          <w:rtl/>
        </w:rPr>
        <w:t>ّ</w:t>
      </w:r>
      <w:r>
        <w:rPr>
          <w:rtl/>
        </w:rPr>
        <w:t>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 من الكتب أيضا</w:t>
      </w:r>
      <w:r w:rsidR="00C97A90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المشرب </w:t>
      </w:r>
      <w:r w:rsidR="003B5C8A">
        <w:rPr>
          <w:rtl/>
        </w:rPr>
        <w:br/>
      </w:r>
      <w:r>
        <w:rPr>
          <w:rtl/>
        </w:rPr>
        <w:t>النفيس في ترجمة مولانا إدريس بن إدريس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AF145A">
      <w:pPr>
        <w:rPr>
          <w:rtl/>
        </w:rPr>
      </w:pPr>
      <w:r>
        <w:rPr>
          <w:rtl/>
        </w:rPr>
        <w:t>معجم المؤلفين 5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312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فهرس الفهارس والاثبات 2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139</w:t>
      </w:r>
      <w:r w:rsidR="00AF145A">
        <w:rPr>
          <w:rtl/>
        </w:rPr>
        <w:t xml:space="preserve"> </w:t>
      </w:r>
      <w:r w:rsidR="007C1F62">
        <w:rPr>
          <w:rtl/>
        </w:rPr>
        <w:t>ـ</w:t>
      </w:r>
      <w:r w:rsidR="00AF145A">
        <w:rPr>
          <w:rtl/>
        </w:rPr>
        <w:t xml:space="preserve"> </w:t>
      </w:r>
      <w:r>
        <w:rPr>
          <w:rtl/>
        </w:rPr>
        <w:t>143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أعلام </w:t>
      </w:r>
      <w:r w:rsidR="003B5C8A">
        <w:rPr>
          <w:rtl/>
        </w:rPr>
        <w:br/>
      </w:r>
      <w:r>
        <w:rPr>
          <w:rtl/>
        </w:rPr>
        <w:t>الزركلي 4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50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68</w:t>
      </w:r>
      <w:r w:rsidR="007C1F62">
        <w:rPr>
          <w:rtl/>
        </w:rPr>
        <w:t xml:space="preserve"> ـ </w:t>
      </w:r>
      <w:r>
        <w:rPr>
          <w:rtl/>
        </w:rPr>
        <w:t>أنساب بني عبدالمطلب</w:t>
      </w:r>
      <w:r w:rsidR="00B834D1">
        <w:rPr>
          <w:rtl/>
        </w:rPr>
        <w:t>:</w:t>
      </w:r>
    </w:p>
    <w:p w:rsidR="00F44EB5" w:rsidRDefault="00F44EB5" w:rsidP="00C97A90">
      <w:pPr>
        <w:rPr>
          <w:rtl/>
        </w:rPr>
      </w:pPr>
      <w:r>
        <w:rPr>
          <w:rtl/>
        </w:rPr>
        <w:t>للحسن بن سعيد السكوني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النس</w:t>
      </w:r>
      <w:r w:rsidR="00C97A90">
        <w:rPr>
          <w:rtl/>
        </w:rPr>
        <w:t>ّ</w:t>
      </w:r>
      <w:r>
        <w:rPr>
          <w:rtl/>
        </w:rPr>
        <w:t>ابة ال</w:t>
      </w:r>
      <w:r w:rsidR="00C97A90">
        <w:rPr>
          <w:rtl/>
        </w:rPr>
        <w:t>أ</w:t>
      </w:r>
      <w:r>
        <w:rPr>
          <w:rtl/>
        </w:rPr>
        <w:t>خباري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ذكره النديم في الف</w:t>
      </w:r>
      <w:r w:rsidR="00C97A90">
        <w:rPr>
          <w:rtl/>
        </w:rPr>
        <w:t>ه</w:t>
      </w:r>
      <w:r>
        <w:rPr>
          <w:rtl/>
        </w:rPr>
        <w:t>رست ص 120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منية الراغبين 140 وفيه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السكري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69</w:t>
      </w:r>
      <w:r w:rsidR="007C1F62">
        <w:rPr>
          <w:rtl/>
        </w:rPr>
        <w:t xml:space="preserve"> ـ </w:t>
      </w:r>
      <w:r>
        <w:rPr>
          <w:rtl/>
        </w:rPr>
        <w:t>أنساب الطالبي</w:t>
      </w:r>
      <w:r w:rsidR="00C97A90">
        <w:rPr>
          <w:rtl/>
        </w:rPr>
        <w:t>ّ</w:t>
      </w:r>
      <w:r>
        <w:rPr>
          <w:rtl/>
        </w:rPr>
        <w:t>ين والعلوي</w:t>
      </w:r>
      <w:r w:rsidR="00C97A90">
        <w:rPr>
          <w:rtl/>
        </w:rPr>
        <w:t>ّ</w:t>
      </w:r>
      <w:r>
        <w:rPr>
          <w:rtl/>
        </w:rPr>
        <w:t>ين القادمين إلى المغرب</w:t>
      </w:r>
      <w:r w:rsidR="00B834D1">
        <w:rPr>
          <w:rtl/>
        </w:rPr>
        <w:t>:</w:t>
      </w:r>
    </w:p>
    <w:p w:rsidR="00F44EB5" w:rsidRDefault="00F44EB5" w:rsidP="00C97A90">
      <w:pPr>
        <w:rPr>
          <w:rtl/>
        </w:rPr>
      </w:pPr>
      <w:r>
        <w:rPr>
          <w:rtl/>
        </w:rPr>
        <w:t>للحكم بن عبدالرحمان بن محمد بن عبدالرحمان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المستنصر</w:t>
      </w:r>
      <w:r w:rsidR="00C97A90">
        <w:rPr>
          <w:rtl/>
        </w:rPr>
        <w:t xml:space="preserve"> </w:t>
      </w:r>
      <w:r>
        <w:rPr>
          <w:rtl/>
        </w:rPr>
        <w:t>الا</w:t>
      </w:r>
      <w:r w:rsidR="00C97A90">
        <w:rPr>
          <w:rtl/>
        </w:rPr>
        <w:t>ُ</w:t>
      </w:r>
      <w:r>
        <w:rPr>
          <w:rtl/>
        </w:rPr>
        <w:t xml:space="preserve">موي صاحب </w:t>
      </w:r>
      <w:r w:rsidR="003B5C8A">
        <w:rPr>
          <w:rtl/>
        </w:rPr>
        <w:br/>
      </w:r>
      <w:r>
        <w:rPr>
          <w:rtl/>
        </w:rPr>
        <w:t>ال</w:t>
      </w:r>
      <w:r w:rsidR="00C97A90">
        <w:rPr>
          <w:rtl/>
        </w:rPr>
        <w:t>أ</w:t>
      </w:r>
      <w:r>
        <w:rPr>
          <w:rtl/>
        </w:rPr>
        <w:t>ندلس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C97A90">
        <w:rPr>
          <w:rtl/>
        </w:rPr>
        <w:t>ّ</w:t>
      </w:r>
      <w:r>
        <w:rPr>
          <w:rtl/>
        </w:rPr>
        <w:t>ى سنة 366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هدية العارفين 1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333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معجم المؤلفين 4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70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إيضاح المكنون 1</w:t>
      </w:r>
      <w:r w:rsidR="00AF145A">
        <w:rPr>
          <w:rtl/>
        </w:rPr>
        <w:t xml:space="preserve"> </w:t>
      </w:r>
      <w:r w:rsidR="00C712DD">
        <w:rPr>
          <w:rtl/>
        </w:rPr>
        <w:t>/</w:t>
      </w:r>
      <w:r w:rsidR="00AF145A">
        <w:rPr>
          <w:rtl/>
        </w:rPr>
        <w:t xml:space="preserve"> </w:t>
      </w:r>
      <w:r>
        <w:rPr>
          <w:rtl/>
        </w:rPr>
        <w:t>132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منية</w:t>
      </w:r>
      <w:r w:rsidR="003B5C8A">
        <w:rPr>
          <w:rtl/>
        </w:rPr>
        <w:t xml:space="preserve"> </w:t>
      </w:r>
      <w:r w:rsidR="003B5C8A">
        <w:rPr>
          <w:rtl/>
        </w:rPr>
        <w:br/>
      </w:r>
      <w:r>
        <w:rPr>
          <w:rtl/>
        </w:rPr>
        <w:t>الراغبين في طبقات النس</w:t>
      </w:r>
      <w:r w:rsidR="00C97A90">
        <w:rPr>
          <w:rtl/>
        </w:rPr>
        <w:t>ّ</w:t>
      </w:r>
      <w:r>
        <w:rPr>
          <w:rtl/>
        </w:rPr>
        <w:t>ابين 204</w:t>
      </w:r>
      <w:r w:rsidR="007C1F62">
        <w:rPr>
          <w:rtl/>
        </w:rPr>
        <w:t>.</w:t>
      </w:r>
    </w:p>
    <w:p w:rsidR="00CD1D3D" w:rsidRDefault="00F44EB5" w:rsidP="00AF145A">
      <w:pPr>
        <w:pStyle w:val="Heading2"/>
        <w:rPr>
          <w:rtl/>
        </w:rPr>
      </w:pPr>
      <w:r>
        <w:rPr>
          <w:rtl/>
        </w:rPr>
        <w:t>70</w:t>
      </w:r>
      <w:r w:rsidR="007C1F62">
        <w:rPr>
          <w:rtl/>
        </w:rPr>
        <w:t xml:space="preserve"> ـ </w:t>
      </w:r>
      <w:r>
        <w:rPr>
          <w:rtl/>
        </w:rPr>
        <w:t>كتاب في أن</w:t>
      </w:r>
      <w:r w:rsidR="00FB2560">
        <w:rPr>
          <w:rtl/>
        </w:rPr>
        <w:t>ّ</w:t>
      </w:r>
      <w:r>
        <w:rPr>
          <w:rtl/>
        </w:rPr>
        <w:t xml:space="preserve"> علي</w:t>
      </w:r>
      <w:r w:rsidR="00FB2560">
        <w:rPr>
          <w:rtl/>
        </w:rPr>
        <w:t>ّ</w:t>
      </w:r>
      <w:r>
        <w:rPr>
          <w:rtl/>
        </w:rPr>
        <w:t>ا</w:t>
      </w:r>
      <w:r w:rsidR="00FB2560">
        <w:rPr>
          <w:rtl/>
        </w:rPr>
        <w:t>ً</w:t>
      </w:r>
      <w:r>
        <w:rPr>
          <w:rtl/>
        </w:rPr>
        <w:t xml:space="preserve"> أول من أسلم</w:t>
      </w:r>
      <w:r w:rsidR="00B834D1">
        <w:rPr>
          <w:rtl/>
        </w:rPr>
        <w:t>:</w:t>
      </w:r>
    </w:p>
    <w:p w:rsidR="00CD1D3D" w:rsidRDefault="00F44EB5" w:rsidP="00AF145A">
      <w:pPr>
        <w:rPr>
          <w:rtl/>
        </w:rPr>
      </w:pPr>
      <w:r>
        <w:rPr>
          <w:rtl/>
        </w:rPr>
        <w:t>وسبق إسلامه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D7224">
        <w:rPr>
          <w:rtl/>
        </w:rPr>
        <w:t>للحاكم الحسكاني أبي القاسم عبيد</w:t>
      </w:r>
      <w:r>
        <w:rPr>
          <w:rtl/>
        </w:rPr>
        <w:t xml:space="preserve">الله بن عبدالله </w:t>
      </w:r>
      <w:r w:rsidR="003B5C8A">
        <w:rPr>
          <w:rtl/>
        </w:rPr>
        <w:br/>
      </w:r>
      <w:r>
        <w:rPr>
          <w:rtl/>
        </w:rPr>
        <w:t>الحافظ الحذ</w:t>
      </w:r>
      <w:r w:rsidR="00FB2560">
        <w:rPr>
          <w:rtl/>
        </w:rPr>
        <w:t>ّ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الحنفي النيشابوري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أعلام القرن الخامس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والمتوف</w:t>
      </w:r>
      <w:r w:rsidR="00FB2560">
        <w:rPr>
          <w:rtl/>
        </w:rPr>
        <w:t>ّ</w:t>
      </w:r>
      <w:r>
        <w:rPr>
          <w:rtl/>
        </w:rPr>
        <w:t>ى بعد سنة 470</w:t>
      </w:r>
      <w:r w:rsidR="007C1F62">
        <w:rPr>
          <w:rtl/>
        </w:rPr>
        <w:t>.</w:t>
      </w:r>
    </w:p>
    <w:p w:rsidR="00441C48" w:rsidRDefault="00441C48" w:rsidP="0027141F">
      <w:pPr>
        <w:rPr>
          <w:rtl/>
        </w:rPr>
        <w:sectPr w:rsidR="00441C48" w:rsidSect="005861A1">
          <w:headerReference w:type="default" r:id="rId3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CD1D3D" w:rsidP="0027141F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ذكره في كتابه شواهد التنزيل ج 1 ص 91 عند الكلام على قوله تعالى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27141F" w:rsidRPr="0027141F">
        <w:rPr>
          <w:rStyle w:val="rfdAie"/>
          <w:rtl/>
        </w:rPr>
        <w:t xml:space="preserve">وَالَّذِينَ </w:t>
      </w:r>
      <w:r w:rsidR="0027141F">
        <w:rPr>
          <w:rStyle w:val="rfdAie"/>
          <w:rtl/>
        </w:rPr>
        <w:br/>
      </w:r>
      <w:r w:rsidR="0027141F" w:rsidRPr="0027141F">
        <w:rPr>
          <w:rStyle w:val="rfdAie"/>
          <w:rtl/>
        </w:rPr>
        <w:t>آمَنُوا وَعَمِلُوا الصَّالِحَاتِ أُولَٰئِكَ أَصْحَابُ الْجَنَّةِ هُمْ فِيهَا خَالِدُونَ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فأورد بعض الروايات في </w:t>
      </w:r>
      <w:r w:rsidR="003B5C8A">
        <w:rPr>
          <w:rtl/>
        </w:rPr>
        <w:br/>
      </w:r>
      <w:r w:rsidR="00F44EB5">
        <w:rPr>
          <w:rtl/>
        </w:rPr>
        <w:t>أن</w:t>
      </w:r>
      <w:r w:rsidR="00B735C9">
        <w:rPr>
          <w:rtl/>
        </w:rPr>
        <w:t>ّ</w:t>
      </w:r>
      <w:r w:rsidR="0027141F">
        <w:rPr>
          <w:rtl/>
        </w:rPr>
        <w:t xml:space="preserve"> أمير</w:t>
      </w:r>
      <w:r w:rsidR="00F44EB5">
        <w:rPr>
          <w:rtl/>
        </w:rPr>
        <w:t>المؤمنين عليه السلام أول من أسلم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وقال في آخرها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رواه جماعة عن عكرمة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3B5C8A">
        <w:rPr>
          <w:rtl/>
        </w:rPr>
        <w:t xml:space="preserve"> </w:t>
      </w:r>
      <w:r w:rsidR="003B5C8A">
        <w:rPr>
          <w:rtl/>
        </w:rPr>
        <w:br/>
      </w:r>
      <w:r w:rsidR="00F44EB5">
        <w:rPr>
          <w:rtl/>
        </w:rPr>
        <w:t>جماعة عن ابن عباس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وفي الباب عن جماعة من الصحابة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وأسانيده مذكورة في كتاب </w:t>
      </w:r>
      <w:r w:rsidR="003B5C8A">
        <w:rPr>
          <w:rtl/>
        </w:rPr>
        <w:br/>
      </w:r>
      <w:r w:rsidR="00F44EB5">
        <w:rPr>
          <w:rtl/>
        </w:rPr>
        <w:t>مفرد لهذه المسألة</w:t>
      </w:r>
      <w:r w:rsidR="007C1F62">
        <w:rPr>
          <w:rtl/>
        </w:rPr>
        <w:t>.</w:t>
      </w:r>
    </w:p>
    <w:p w:rsidR="00F44EB5" w:rsidRDefault="00F44EB5" w:rsidP="0027141F">
      <w:pPr>
        <w:rPr>
          <w:rtl/>
        </w:rPr>
      </w:pPr>
      <w:r>
        <w:rPr>
          <w:rtl/>
        </w:rPr>
        <w:t>وفي الجزء الثاني أيضا</w:t>
      </w:r>
      <w:r w:rsidR="00B735C9">
        <w:rPr>
          <w:rtl/>
        </w:rPr>
        <w:t>ً</w:t>
      </w:r>
      <w:r>
        <w:rPr>
          <w:rtl/>
        </w:rPr>
        <w:t xml:space="preserve"> ص 828 عند الكلام على قوله تعالى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27141F" w:rsidRPr="0027141F">
        <w:rPr>
          <w:rStyle w:val="rfdAie"/>
          <w:rtl/>
        </w:rPr>
        <w:t xml:space="preserve">الَّذِينَ يَحْمِلُونَ </w:t>
      </w:r>
      <w:r w:rsidR="0027141F">
        <w:rPr>
          <w:rStyle w:val="rfdAie"/>
          <w:rtl/>
        </w:rPr>
        <w:br/>
      </w:r>
      <w:r w:rsidR="0027141F" w:rsidRPr="0027141F">
        <w:rPr>
          <w:rStyle w:val="rfdAie"/>
          <w:rtl/>
        </w:rPr>
        <w:t>الْعَرْشَ وَمَنْ حَوْلَهُ يُسَبِّحُونَ بِحَمْدِ رَبِّهِمْ وَيُؤْمِنُونَ بِهِ وَيَسْتَغْفِرُونَ لِلَّذِينَ آمَنُوا</w:t>
      </w:r>
      <w:r w:rsidR="00DA55FF" w:rsidRPr="0027141F">
        <w:rPr>
          <w:rStyle w:val="rfdAie"/>
          <w:rtl/>
        </w:rPr>
        <w:t>.</w:t>
      </w:r>
      <w:r w:rsidR="00CD1D3D" w:rsidRPr="0027141F">
        <w:rPr>
          <w:rStyle w:val="rfdAie"/>
          <w:rtl/>
        </w:rPr>
        <w:t>.</w:t>
      </w:r>
      <w:r w:rsidRPr="0027141F">
        <w:rPr>
          <w:rStyle w:val="rfdAie"/>
          <w:rtl/>
        </w:rPr>
        <w:t>.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من سورة </w:t>
      </w:r>
      <w:r w:rsidR="003B5C8A">
        <w:rPr>
          <w:rtl/>
        </w:rPr>
        <w:br/>
      </w:r>
      <w:r>
        <w:rPr>
          <w:rtl/>
        </w:rPr>
        <w:t>غافر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7</w:t>
      </w:r>
      <w:r w:rsidR="003B5C8A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روى أيضا</w:t>
      </w:r>
      <w:r w:rsidR="00B735C9">
        <w:rPr>
          <w:rtl/>
        </w:rPr>
        <w:t>ً</w:t>
      </w:r>
      <w:r>
        <w:rPr>
          <w:rtl/>
        </w:rPr>
        <w:t xml:space="preserve"> جملة روايات في سبق إسلامه عليه السلام ثم</w:t>
      </w:r>
      <w:r w:rsidR="00B735C9">
        <w:rPr>
          <w:rtl/>
        </w:rPr>
        <w:t>ّ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قد استوفيت الباب </w:t>
      </w:r>
      <w:r w:rsidR="003B5C8A">
        <w:rPr>
          <w:rtl/>
        </w:rPr>
        <w:br/>
      </w:r>
      <w:r>
        <w:rPr>
          <w:rtl/>
        </w:rPr>
        <w:t>في سبق إسلامه</w:t>
      </w:r>
      <w:r w:rsidR="007C1F62">
        <w:rPr>
          <w:rtl/>
        </w:rPr>
        <w:t>.</w:t>
      </w:r>
    </w:p>
    <w:p w:rsidR="00CD1D3D" w:rsidRDefault="00F44EB5" w:rsidP="0027141F">
      <w:pPr>
        <w:pStyle w:val="Heading2"/>
        <w:rPr>
          <w:rtl/>
        </w:rPr>
      </w:pPr>
      <w:r>
        <w:rPr>
          <w:rtl/>
        </w:rPr>
        <w:t>71</w:t>
      </w:r>
      <w:r w:rsidR="007C1F62">
        <w:rPr>
          <w:rtl/>
        </w:rPr>
        <w:t xml:space="preserve"> ـ </w:t>
      </w:r>
      <w:r w:rsidR="0027141F">
        <w:rPr>
          <w:rtl/>
        </w:rPr>
        <w:t>أنوار اليقين في فضائل أمير</w:t>
      </w:r>
      <w:r>
        <w:rPr>
          <w:rtl/>
        </w:rPr>
        <w:t>المؤمنين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27141F" w:rsidP="00F44EB5">
      <w:pPr>
        <w:rPr>
          <w:rtl/>
        </w:rPr>
      </w:pPr>
      <w:r>
        <w:rPr>
          <w:rtl/>
        </w:rPr>
        <w:t>للمنصور الحسن بن بدر</w:t>
      </w:r>
      <w:r w:rsidR="00F44EB5">
        <w:rPr>
          <w:rtl/>
        </w:rPr>
        <w:t>الدين محمد بن أحمد بن يحيى العلوي اليمني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المتوف</w:t>
      </w:r>
      <w:r w:rsidR="004758A7">
        <w:rPr>
          <w:rtl/>
        </w:rPr>
        <w:t>ّ</w:t>
      </w:r>
      <w:r w:rsidR="00F44EB5">
        <w:rPr>
          <w:rtl/>
        </w:rPr>
        <w:t xml:space="preserve">ى سنة </w:t>
      </w:r>
      <w:r w:rsidR="003B5C8A">
        <w:rPr>
          <w:rtl/>
        </w:rPr>
        <w:br/>
      </w:r>
      <w:r w:rsidR="00F44EB5">
        <w:rPr>
          <w:rtl/>
        </w:rPr>
        <w:t>670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وهو شرح ارجوزته الطويلة في مناقبه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فوائد جم</w:t>
      </w:r>
      <w:r w:rsidR="004758A7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 مجلد </w:t>
      </w:r>
      <w:r w:rsidR="003B5C8A">
        <w:rPr>
          <w:rtl/>
        </w:rPr>
        <w:br/>
      </w:r>
      <w:r>
        <w:rPr>
          <w:rtl/>
        </w:rPr>
        <w:t>ضخم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إيضاح المكنون 1</w:t>
      </w:r>
      <w:r w:rsidR="0027141F">
        <w:rPr>
          <w:rtl/>
        </w:rPr>
        <w:t xml:space="preserve"> </w:t>
      </w:r>
      <w:r w:rsidR="00C712DD">
        <w:rPr>
          <w:rtl/>
        </w:rPr>
        <w:t>/</w:t>
      </w:r>
      <w:r w:rsidR="0027141F">
        <w:rPr>
          <w:rtl/>
        </w:rPr>
        <w:t xml:space="preserve"> </w:t>
      </w:r>
      <w:r>
        <w:rPr>
          <w:rtl/>
        </w:rPr>
        <w:t>147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أئمة اليمن 1</w:t>
      </w:r>
      <w:r w:rsidR="0027141F">
        <w:rPr>
          <w:rtl/>
        </w:rPr>
        <w:t xml:space="preserve"> </w:t>
      </w:r>
      <w:r w:rsidR="00C712DD">
        <w:rPr>
          <w:rtl/>
        </w:rPr>
        <w:t>/</w:t>
      </w:r>
      <w:r w:rsidR="0027141F">
        <w:rPr>
          <w:rtl/>
        </w:rPr>
        <w:t xml:space="preserve"> </w:t>
      </w:r>
      <w:r>
        <w:rPr>
          <w:rtl/>
        </w:rPr>
        <w:t>177</w:t>
      </w:r>
      <w:r w:rsidR="007C1F62">
        <w:rPr>
          <w:rtl/>
        </w:rPr>
        <w:t>.</w:t>
      </w:r>
    </w:p>
    <w:p w:rsidR="00CD1D3D" w:rsidRDefault="00F44EB5" w:rsidP="0027141F">
      <w:pPr>
        <w:pStyle w:val="Heading2"/>
        <w:rPr>
          <w:rtl/>
        </w:rPr>
      </w:pPr>
      <w:r>
        <w:rPr>
          <w:rtl/>
        </w:rPr>
        <w:t>72</w:t>
      </w:r>
      <w:r w:rsidR="007C1F62">
        <w:rPr>
          <w:rtl/>
        </w:rPr>
        <w:t xml:space="preserve"> ـ </w:t>
      </w:r>
      <w:r>
        <w:rPr>
          <w:rtl/>
        </w:rPr>
        <w:t>أهل البيت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لعبد العزيز سيد الاهل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المصري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مطبوع بمصر</w:t>
      </w:r>
      <w:r w:rsidR="007C1F62">
        <w:rPr>
          <w:rtl/>
        </w:rPr>
        <w:t>.</w:t>
      </w:r>
    </w:p>
    <w:p w:rsidR="00CD1D3D" w:rsidRDefault="00F44EB5" w:rsidP="0027141F">
      <w:pPr>
        <w:pStyle w:val="Heading2"/>
        <w:rPr>
          <w:rtl/>
        </w:rPr>
      </w:pPr>
      <w:r>
        <w:rPr>
          <w:rtl/>
        </w:rPr>
        <w:t>73</w:t>
      </w:r>
      <w:r w:rsidR="007C1F62">
        <w:rPr>
          <w:rtl/>
        </w:rPr>
        <w:t xml:space="preserve"> ـ </w:t>
      </w:r>
      <w:r>
        <w:rPr>
          <w:rtl/>
        </w:rPr>
        <w:t>أهل البيت</w:t>
      </w:r>
      <w:r w:rsidR="00B834D1">
        <w:rPr>
          <w:rtl/>
        </w:rPr>
        <w:t>:</w:t>
      </w:r>
    </w:p>
    <w:p w:rsidR="00CD1D3D" w:rsidRDefault="00F44EB5" w:rsidP="007D5FA6">
      <w:pPr>
        <w:rPr>
          <w:rtl/>
        </w:rPr>
      </w:pPr>
      <w:r>
        <w:rPr>
          <w:rtl/>
        </w:rPr>
        <w:t>للا</w:t>
      </w:r>
      <w:r w:rsidR="004758A7">
        <w:rPr>
          <w:rtl/>
        </w:rPr>
        <w:t>ُ</w:t>
      </w:r>
      <w:r>
        <w:rPr>
          <w:rtl/>
        </w:rPr>
        <w:t>ستاذ توفيق أبو علم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المصري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مطبوع بمصر</w:t>
      </w:r>
      <w:r w:rsidR="007C1F62">
        <w:rPr>
          <w:rtl/>
        </w:rPr>
        <w:t>.</w:t>
      </w:r>
    </w:p>
    <w:p w:rsidR="00CD1D3D" w:rsidRDefault="007B727F" w:rsidP="00E4566C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74</w:t>
      </w:r>
      <w:r w:rsidR="007C1F62">
        <w:rPr>
          <w:rtl/>
        </w:rPr>
        <w:t xml:space="preserve"> ـ </w:t>
      </w:r>
      <w:r w:rsidR="00F44EB5">
        <w:rPr>
          <w:rtl/>
        </w:rPr>
        <w:t>أهل البيت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لعبد الحميد جودة السح</w:t>
      </w:r>
      <w:r w:rsidR="00DA46CF">
        <w:rPr>
          <w:rtl/>
        </w:rPr>
        <w:t>ّ</w:t>
      </w:r>
      <w:r>
        <w:rPr>
          <w:rtl/>
        </w:rPr>
        <w:t>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الكاتب المصري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DA46CF">
        <w:rPr>
          <w:rtl/>
        </w:rPr>
        <w:t>ّ</w:t>
      </w:r>
      <w:r>
        <w:rPr>
          <w:rtl/>
        </w:rPr>
        <w:t>ى سنة 1393</w:t>
      </w:r>
      <w:r w:rsidR="007C1F62">
        <w:rPr>
          <w:rtl/>
        </w:rPr>
        <w:t>.</w:t>
      </w:r>
    </w:p>
    <w:p w:rsidR="00F44EB5" w:rsidRDefault="00F44EB5" w:rsidP="00DA46CF">
      <w:pPr>
        <w:rPr>
          <w:rtl/>
        </w:rPr>
      </w:pPr>
      <w:r>
        <w:rPr>
          <w:rtl/>
        </w:rPr>
        <w:t>له ترجمة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</w:t>
      </w:r>
      <w:r w:rsidR="00DA46CF">
        <w:rPr>
          <w:rtl/>
        </w:rPr>
        <w:t>أ</w:t>
      </w:r>
      <w:r>
        <w:rPr>
          <w:rtl/>
        </w:rPr>
        <w:t>علام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للزركلي 3</w:t>
      </w:r>
      <w:r w:rsidR="00E4566C">
        <w:rPr>
          <w:rtl/>
        </w:rPr>
        <w:t xml:space="preserve"> </w:t>
      </w:r>
      <w:r w:rsidR="00C712DD">
        <w:rPr>
          <w:rtl/>
        </w:rPr>
        <w:t>/</w:t>
      </w:r>
      <w:r w:rsidR="00E4566C">
        <w:rPr>
          <w:rtl/>
        </w:rPr>
        <w:t xml:space="preserve"> </w:t>
      </w:r>
      <w:r>
        <w:rPr>
          <w:rtl/>
        </w:rPr>
        <w:t>285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AA1BB3">
        <w:rPr>
          <w:rtl/>
        </w:rPr>
        <w:t xml:space="preserve"> </w:t>
      </w:r>
      <w:r>
        <w:rPr>
          <w:rtl/>
        </w:rPr>
        <w:t>كتابه هذا مطبوع بمصر</w:t>
      </w:r>
      <w:r w:rsidR="007C1F62">
        <w:rPr>
          <w:rtl/>
        </w:rPr>
        <w:t>.</w:t>
      </w:r>
    </w:p>
    <w:p w:rsidR="00F44EB5" w:rsidRDefault="00F44EB5" w:rsidP="00E4566C">
      <w:pPr>
        <w:pStyle w:val="Heading2"/>
        <w:rPr>
          <w:rtl/>
        </w:rPr>
      </w:pPr>
      <w:r>
        <w:rPr>
          <w:rtl/>
        </w:rPr>
        <w:t>75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DA46CF">
        <w:rPr>
          <w:rtl/>
        </w:rPr>
        <w:t>أ</w:t>
      </w:r>
      <w:r>
        <w:rPr>
          <w:rtl/>
        </w:rPr>
        <w:t>ئمة ال</w:t>
      </w:r>
      <w:r w:rsidR="00DA46CF">
        <w:rPr>
          <w:rtl/>
        </w:rPr>
        <w:t>إ</w:t>
      </w:r>
      <w:r>
        <w:rPr>
          <w:rtl/>
        </w:rPr>
        <w:t>ثنا عشر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لابن طولون الدمشقي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يأتي باسمه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الشذرات الذهبية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المكتبة القادرية في بغداد رقم 116</w:t>
      </w:r>
      <w:r w:rsidR="007C1F62">
        <w:rPr>
          <w:rtl/>
        </w:rPr>
        <w:t>.</w:t>
      </w:r>
    </w:p>
    <w:p w:rsidR="00CD1D3D" w:rsidRDefault="00DA46CF" w:rsidP="00F44EB5">
      <w:pPr>
        <w:rPr>
          <w:rtl/>
        </w:rPr>
      </w:pPr>
      <w:r>
        <w:rPr>
          <w:rtl/>
        </w:rPr>
        <w:t>واُ</w:t>
      </w:r>
      <w:r w:rsidR="00F44EB5">
        <w:rPr>
          <w:rtl/>
        </w:rPr>
        <w:t>عيد طبعه بالا</w:t>
      </w:r>
      <w:r>
        <w:rPr>
          <w:rtl/>
        </w:rPr>
        <w:t>ُ</w:t>
      </w:r>
      <w:r w:rsidR="00F44EB5">
        <w:rPr>
          <w:rtl/>
        </w:rPr>
        <w:t>فست في إيران</w:t>
      </w:r>
    </w:p>
    <w:p w:rsidR="00F44EB5" w:rsidRDefault="00F44EB5" w:rsidP="00F44EB5">
      <w:pPr>
        <w:rPr>
          <w:rtl/>
        </w:rPr>
      </w:pPr>
      <w:r>
        <w:rPr>
          <w:rtl/>
        </w:rPr>
        <w:t>حق</w:t>
      </w:r>
      <w:r w:rsidR="00DA46CF">
        <w:rPr>
          <w:rtl/>
        </w:rPr>
        <w:t>ّ</w:t>
      </w:r>
      <w:r>
        <w:rPr>
          <w:rtl/>
        </w:rPr>
        <w:t>قه ونشره الدكتور صلاح الدين المنج</w:t>
      </w:r>
      <w:r w:rsidR="00DA46CF">
        <w:rPr>
          <w:rtl/>
        </w:rPr>
        <w:t>ّ</w:t>
      </w:r>
      <w:r>
        <w:rPr>
          <w:rtl/>
        </w:rPr>
        <w:t>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طبعه ببيروت سنة 1958</w:t>
      </w:r>
      <w:r w:rsidR="007C1F62">
        <w:rPr>
          <w:rtl/>
        </w:rPr>
        <w:t>.</w:t>
      </w:r>
    </w:p>
    <w:p w:rsidR="00CD1D3D" w:rsidRDefault="00F44EB5" w:rsidP="00E4566C">
      <w:pPr>
        <w:pStyle w:val="Heading2"/>
        <w:rPr>
          <w:rtl/>
        </w:rPr>
      </w:pPr>
      <w:r>
        <w:rPr>
          <w:rtl/>
        </w:rPr>
        <w:t>76</w:t>
      </w:r>
      <w:r w:rsidR="007C1F62">
        <w:rPr>
          <w:rtl/>
        </w:rPr>
        <w:t xml:space="preserve"> ـ </w:t>
      </w:r>
      <w:r>
        <w:rPr>
          <w:rtl/>
        </w:rPr>
        <w:t>أيام الحسين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للشيخ عبدالله العلايلي اللبناني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وهو الحلقة الثالثة من سلسلته القي</w:t>
      </w:r>
      <w:r w:rsidR="00DA46CF">
        <w:rPr>
          <w:rtl/>
        </w:rPr>
        <w:t>ّ</w:t>
      </w:r>
      <w:r>
        <w:rPr>
          <w:rtl/>
        </w:rPr>
        <w:t>مة في الحسين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وتأتي الثانية باسم</w:t>
      </w:r>
      <w:r w:rsidR="007C1F62">
        <w:rPr>
          <w:rtl/>
        </w:rPr>
        <w:t xml:space="preserve"> </w:t>
      </w:r>
      <w:r w:rsidR="00AA1BB3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تاريخ الحسين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والثالثة سم</w:t>
      </w:r>
      <w:r w:rsidR="00DA46CF">
        <w:rPr>
          <w:rtl/>
        </w:rPr>
        <w:t>ّ</w:t>
      </w:r>
      <w:r>
        <w:rPr>
          <w:rtl/>
        </w:rPr>
        <w:t>اها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سمو</w:t>
      </w:r>
      <w:r w:rsidR="00DA46CF">
        <w:rPr>
          <w:rtl/>
        </w:rPr>
        <w:t>ّ</w:t>
      </w:r>
      <w:r>
        <w:rPr>
          <w:rtl/>
        </w:rPr>
        <w:t xml:space="preserve"> المعنى في سمو</w:t>
      </w:r>
      <w:r w:rsidR="00DA46CF">
        <w:rPr>
          <w:rtl/>
        </w:rPr>
        <w:t>ّ</w:t>
      </w:r>
      <w:r>
        <w:rPr>
          <w:rtl/>
        </w:rPr>
        <w:t xml:space="preserve"> الذات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طبعت في بيروت سنة </w:t>
      </w:r>
      <w:r w:rsidR="00AA1BB3">
        <w:rPr>
          <w:rtl/>
        </w:rPr>
        <w:br/>
      </w:r>
      <w:r>
        <w:rPr>
          <w:rtl/>
        </w:rPr>
        <w:t>1359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وطبعت الثلاثة مجموعة سنة 1972 في بيروت</w:t>
      </w:r>
      <w:r w:rsidR="007C1F62">
        <w:rPr>
          <w:rtl/>
        </w:rPr>
        <w:t>.</w:t>
      </w:r>
    </w:p>
    <w:p w:rsidR="00CD1D3D" w:rsidRDefault="00F44EB5" w:rsidP="00E4566C">
      <w:pPr>
        <w:pStyle w:val="Heading2"/>
        <w:rPr>
          <w:rtl/>
        </w:rPr>
      </w:pPr>
      <w:r>
        <w:rPr>
          <w:rtl/>
        </w:rPr>
        <w:t>77</w:t>
      </w:r>
      <w:r w:rsidR="007C1F62">
        <w:rPr>
          <w:rtl/>
        </w:rPr>
        <w:t xml:space="preserve"> ـ </w:t>
      </w:r>
      <w:r>
        <w:rPr>
          <w:rtl/>
        </w:rPr>
        <w:t>إيقاظ الوسنان</w:t>
      </w:r>
      <w:r w:rsidR="00B834D1">
        <w:rPr>
          <w:rtl/>
        </w:rPr>
        <w:t>:</w:t>
      </w:r>
    </w:p>
    <w:p w:rsidR="00F44EB5" w:rsidRDefault="00F44EB5" w:rsidP="00DA46CF">
      <w:pPr>
        <w:rPr>
          <w:rtl/>
        </w:rPr>
      </w:pPr>
      <w:r>
        <w:rPr>
          <w:rtl/>
        </w:rPr>
        <w:t>في أن</w:t>
      </w:r>
      <w:r w:rsidR="00DA46CF">
        <w:rPr>
          <w:rtl/>
        </w:rPr>
        <w:t>ّ</w:t>
      </w:r>
      <w:r>
        <w:rPr>
          <w:rtl/>
        </w:rPr>
        <w:t xml:space="preserve"> الخلفاء الثلاثة والعباس وأولاده ليسوا أكفاء ل</w:t>
      </w:r>
      <w:r w:rsidR="00DA46CF">
        <w:rPr>
          <w:rtl/>
        </w:rPr>
        <w:t>آ</w:t>
      </w:r>
      <w:r>
        <w:rPr>
          <w:rtl/>
        </w:rPr>
        <w:t>ل رسول الله صل</w:t>
      </w:r>
      <w:r w:rsidR="00DA46CF">
        <w:rPr>
          <w:rtl/>
        </w:rPr>
        <w:t>ّ</w:t>
      </w:r>
      <w:r>
        <w:rPr>
          <w:rtl/>
        </w:rPr>
        <w:t xml:space="preserve">ى الله عليه </w:t>
      </w:r>
      <w:r w:rsidR="00AA1BB3">
        <w:rPr>
          <w:rtl/>
        </w:rPr>
        <w:br/>
      </w:r>
      <w:r>
        <w:rPr>
          <w:rtl/>
        </w:rPr>
        <w:t>وآله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لعلي وأولاده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محمد معين بن محمد أمين السندي التتوي الحنفي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DA46CF">
        <w:rPr>
          <w:rtl/>
        </w:rPr>
        <w:t>ّ</w:t>
      </w:r>
      <w:r>
        <w:rPr>
          <w:rtl/>
        </w:rPr>
        <w:t>ى سنة 1161</w:t>
      </w:r>
      <w:r w:rsidR="007C1F62">
        <w:rPr>
          <w:rtl/>
        </w:rPr>
        <w:t>.</w:t>
      </w:r>
    </w:p>
    <w:p w:rsidR="00CD1D3D" w:rsidRDefault="00F44EB5" w:rsidP="00DA46CF">
      <w:pPr>
        <w:rPr>
          <w:rtl/>
        </w:rPr>
      </w:pPr>
      <w:r>
        <w:rPr>
          <w:rtl/>
        </w:rPr>
        <w:t>ذكر في ترجمته المطولة المطبوعة بآخر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دراسات اللبيب في الا</w:t>
      </w:r>
      <w:r w:rsidR="00DA46CF">
        <w:rPr>
          <w:rtl/>
        </w:rPr>
        <w:t>ُ</w:t>
      </w:r>
      <w:r>
        <w:rPr>
          <w:rtl/>
        </w:rPr>
        <w:t xml:space="preserve">سوة الحسنة </w:t>
      </w:r>
      <w:r w:rsidR="00AA1BB3">
        <w:rPr>
          <w:rtl/>
        </w:rPr>
        <w:br/>
      </w:r>
      <w:r>
        <w:rPr>
          <w:rtl/>
        </w:rPr>
        <w:t>بالحبيب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المطبوع في كرا</w:t>
      </w:r>
      <w:r w:rsidR="00DA46CF">
        <w:rPr>
          <w:rtl/>
        </w:rPr>
        <w:t>چ</w:t>
      </w:r>
      <w:r>
        <w:rPr>
          <w:rtl/>
        </w:rPr>
        <w:t>ي سنة 1959</w:t>
      </w:r>
      <w:r w:rsidR="007C1F62">
        <w:rPr>
          <w:rtl/>
        </w:rPr>
        <w:t>.</w:t>
      </w:r>
    </w:p>
    <w:p w:rsidR="00441C48" w:rsidRDefault="00441C48" w:rsidP="008C479B">
      <w:pPr>
        <w:pStyle w:val="Heading2"/>
        <w:rPr>
          <w:rtl/>
        </w:rPr>
        <w:sectPr w:rsidR="00441C48" w:rsidSect="005861A1">
          <w:headerReference w:type="default" r:id="rId3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7B727F" w:rsidP="008C479B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78</w:t>
      </w:r>
      <w:r w:rsidR="008C479B">
        <w:rPr>
          <w:rtl/>
        </w:rPr>
        <w:t xml:space="preserve"> </w:t>
      </w:r>
      <w:r w:rsidR="007C1F62">
        <w:rPr>
          <w:rtl/>
        </w:rPr>
        <w:t>ـ</w:t>
      </w:r>
      <w:r w:rsidR="008C479B">
        <w:rPr>
          <w:rtl/>
        </w:rPr>
        <w:t xml:space="preserve"> </w:t>
      </w:r>
      <w:r w:rsidR="00F44EB5">
        <w:rPr>
          <w:rtl/>
        </w:rPr>
        <w:t>بحث في ال</w:t>
      </w:r>
      <w:r w:rsidR="00DA46CF">
        <w:rPr>
          <w:rtl/>
        </w:rPr>
        <w:t>إ</w:t>
      </w:r>
      <w:r w:rsidR="00F44EB5">
        <w:rPr>
          <w:rtl/>
        </w:rPr>
        <w:t>ستدلال على حج</w:t>
      </w:r>
      <w:r w:rsidR="00DA46CF">
        <w:rPr>
          <w:rtl/>
        </w:rPr>
        <w:t>ّ</w:t>
      </w:r>
      <w:r w:rsidR="00F44EB5">
        <w:rPr>
          <w:rtl/>
        </w:rPr>
        <w:t xml:space="preserve">ية إجماع أهل البيت عليهم السلام بآية </w:t>
      </w:r>
      <w:r w:rsidR="00AA1BB3">
        <w:rPr>
          <w:rtl/>
        </w:rPr>
        <w:br/>
      </w:r>
      <w:r w:rsidR="00F44EB5">
        <w:rPr>
          <w:rtl/>
        </w:rPr>
        <w:t>التطهير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نسخة ضمن مجموعة في صنعاء باليمن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مجلة المورد البغدادية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المجلد الثالث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العدد الثاني ص 299</w:t>
      </w:r>
      <w:r w:rsidR="007C1F62">
        <w:rPr>
          <w:rtl/>
        </w:rPr>
        <w:t>.</w:t>
      </w:r>
    </w:p>
    <w:p w:rsidR="00CD1D3D" w:rsidRDefault="00F44EB5" w:rsidP="008C479B">
      <w:pPr>
        <w:pStyle w:val="Heading2"/>
        <w:rPr>
          <w:rtl/>
        </w:rPr>
      </w:pPr>
      <w:r>
        <w:rPr>
          <w:rtl/>
        </w:rPr>
        <w:t>79</w:t>
      </w:r>
      <w:r w:rsidR="007C1F62">
        <w:rPr>
          <w:rtl/>
        </w:rPr>
        <w:t xml:space="preserve"> ـ </w:t>
      </w:r>
      <w:r>
        <w:rPr>
          <w:rtl/>
        </w:rPr>
        <w:t>بحر ال</w:t>
      </w:r>
      <w:r w:rsidR="00FB5A77">
        <w:rPr>
          <w:rtl/>
        </w:rPr>
        <w:t>أ</w:t>
      </w:r>
      <w:r>
        <w:rPr>
          <w:rtl/>
        </w:rPr>
        <w:t>نساب</w:t>
      </w:r>
      <w:r w:rsidR="00B834D1">
        <w:rPr>
          <w:rtl/>
        </w:rPr>
        <w:t>:</w:t>
      </w:r>
    </w:p>
    <w:p w:rsidR="00F44EB5" w:rsidRDefault="00F44EB5" w:rsidP="00FB5A77">
      <w:pPr>
        <w:rPr>
          <w:rtl/>
        </w:rPr>
      </w:pPr>
      <w:r>
        <w:rPr>
          <w:rtl/>
        </w:rPr>
        <w:t xml:space="preserve">للفخر الرازي محمد بن عمر بن الحسين القرشي التميمي البكري الطبرستاني </w:t>
      </w:r>
      <w:r w:rsidR="00AA1BB3">
        <w:rPr>
          <w:rtl/>
        </w:rPr>
        <w:br/>
      </w:r>
      <w:r>
        <w:rPr>
          <w:rtl/>
        </w:rPr>
        <w:t>الشافعي ال</w:t>
      </w:r>
      <w:r w:rsidR="00FB5A77">
        <w:rPr>
          <w:rtl/>
        </w:rPr>
        <w:t>أ</w:t>
      </w:r>
      <w:r>
        <w:rPr>
          <w:rtl/>
        </w:rPr>
        <w:t>شعري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المشتهر بابن خطيب الري</w:t>
      </w:r>
      <w:r w:rsidR="00FB5A77">
        <w:rPr>
          <w:rtl/>
        </w:rPr>
        <w:t>ّ</w:t>
      </w:r>
      <w:r>
        <w:rPr>
          <w:rtl/>
        </w:rPr>
        <w:t xml:space="preserve"> والفخر الرازي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FB5A77">
        <w:rPr>
          <w:rtl/>
        </w:rPr>
        <w:t>ّی</w:t>
      </w:r>
      <w:r>
        <w:rPr>
          <w:rtl/>
        </w:rPr>
        <w:t xml:space="preserve"> سنة 606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ويأتي له شرح نهج البلاغة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هدية العارفين 2</w:t>
      </w:r>
      <w:r w:rsidR="008C479B">
        <w:rPr>
          <w:rtl/>
        </w:rPr>
        <w:t xml:space="preserve"> </w:t>
      </w:r>
      <w:r w:rsidR="00C712DD">
        <w:rPr>
          <w:rtl/>
        </w:rPr>
        <w:t>/</w:t>
      </w:r>
      <w:r w:rsidR="008C479B">
        <w:rPr>
          <w:rtl/>
        </w:rPr>
        <w:t xml:space="preserve"> </w:t>
      </w:r>
      <w:r>
        <w:rPr>
          <w:rtl/>
        </w:rPr>
        <w:t>107</w:t>
      </w:r>
      <w:r w:rsidR="007C1F62">
        <w:rPr>
          <w:rtl/>
        </w:rPr>
        <w:t>.</w:t>
      </w:r>
    </w:p>
    <w:p w:rsidR="00CD1D3D" w:rsidRDefault="00F44EB5" w:rsidP="008C479B">
      <w:pPr>
        <w:pStyle w:val="Heading2"/>
        <w:rPr>
          <w:rtl/>
        </w:rPr>
      </w:pPr>
      <w:r>
        <w:rPr>
          <w:rtl/>
        </w:rPr>
        <w:t>80</w:t>
      </w:r>
      <w:r w:rsidR="007C1F62">
        <w:rPr>
          <w:rtl/>
        </w:rPr>
        <w:t xml:space="preserve"> ـ </w:t>
      </w:r>
      <w:r>
        <w:rPr>
          <w:rtl/>
        </w:rPr>
        <w:t>بحر ال</w:t>
      </w:r>
      <w:r w:rsidR="00FB5A77">
        <w:rPr>
          <w:rtl/>
        </w:rPr>
        <w:t>أ</w:t>
      </w:r>
      <w:r>
        <w:rPr>
          <w:rtl/>
        </w:rPr>
        <w:t>نساب أو الثبت المصان بذكر سلالة سي</w:t>
      </w:r>
      <w:r w:rsidR="00FB5A77">
        <w:rPr>
          <w:rtl/>
        </w:rPr>
        <w:t>ّ</w:t>
      </w:r>
      <w:r>
        <w:rPr>
          <w:rtl/>
        </w:rPr>
        <w:t>د ولد عدنان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لمؤيد الدين أبي النظام عبدالله بن عمر بن محمد بن طاهر الحسيني الواسطي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نقيب </w:t>
      </w:r>
      <w:r w:rsidR="00AA1BB3">
        <w:rPr>
          <w:rtl/>
        </w:rPr>
        <w:br/>
      </w:r>
      <w:r>
        <w:rPr>
          <w:rtl/>
        </w:rPr>
        <w:t>السادة بها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FB5A77">
        <w:rPr>
          <w:rtl/>
        </w:rPr>
        <w:t>ّ</w:t>
      </w:r>
      <w:r>
        <w:rPr>
          <w:rtl/>
        </w:rPr>
        <w:t>ى سنة 787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هدية العارفين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1</w:t>
      </w:r>
      <w:r w:rsidR="008C479B">
        <w:rPr>
          <w:rtl/>
        </w:rPr>
        <w:t xml:space="preserve"> </w:t>
      </w:r>
      <w:r w:rsidR="00C712DD">
        <w:rPr>
          <w:rtl/>
        </w:rPr>
        <w:t>/</w:t>
      </w:r>
      <w:r w:rsidR="008C479B">
        <w:rPr>
          <w:rtl/>
        </w:rPr>
        <w:t xml:space="preserve"> </w:t>
      </w:r>
      <w:r>
        <w:rPr>
          <w:rtl/>
        </w:rPr>
        <w:t>650 عن روضة الناظرين</w:t>
      </w:r>
      <w:r w:rsidR="007C1F62">
        <w:rPr>
          <w:rtl/>
        </w:rPr>
        <w:t>.</w:t>
      </w:r>
    </w:p>
    <w:p w:rsidR="00CD1D3D" w:rsidRDefault="00F44EB5" w:rsidP="008C479B">
      <w:pPr>
        <w:pStyle w:val="Heading2"/>
        <w:rPr>
          <w:rtl/>
        </w:rPr>
      </w:pPr>
      <w:r>
        <w:rPr>
          <w:rtl/>
        </w:rPr>
        <w:t>81</w:t>
      </w:r>
      <w:r w:rsidR="007C1F62">
        <w:rPr>
          <w:rtl/>
        </w:rPr>
        <w:t xml:space="preserve"> ـ </w:t>
      </w:r>
      <w:r>
        <w:rPr>
          <w:rtl/>
        </w:rPr>
        <w:t>بذل الحبا في فضل آل العبا</w:t>
      </w:r>
      <w:r w:rsidR="00B834D1">
        <w:rPr>
          <w:rtl/>
        </w:rPr>
        <w:t>:</w:t>
      </w:r>
    </w:p>
    <w:p w:rsidR="00F44EB5" w:rsidRDefault="00F44EB5" w:rsidP="00FB5A77">
      <w:pPr>
        <w:rPr>
          <w:rtl/>
        </w:rPr>
      </w:pPr>
      <w:r>
        <w:rPr>
          <w:rtl/>
        </w:rPr>
        <w:t>ل</w:t>
      </w:r>
      <w:r w:rsidR="00FB5A77">
        <w:rPr>
          <w:rtl/>
        </w:rPr>
        <w:t>أ</w:t>
      </w:r>
      <w:r>
        <w:rPr>
          <w:rtl/>
        </w:rPr>
        <w:t>بي الفضائل أحمد بن محمد بن المظف</w:t>
      </w:r>
      <w:r w:rsidR="00FB5A77">
        <w:rPr>
          <w:rtl/>
        </w:rPr>
        <w:t>ّ</w:t>
      </w:r>
      <w:r>
        <w:rPr>
          <w:rtl/>
        </w:rPr>
        <w:t>ر بن المختار الرازي الحنفي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FB5A77">
        <w:rPr>
          <w:rtl/>
        </w:rPr>
        <w:t>ّ</w:t>
      </w:r>
      <w:r>
        <w:rPr>
          <w:rtl/>
        </w:rPr>
        <w:t>ى بعد 631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A1BB3">
        <w:rPr>
          <w:rtl/>
        </w:rPr>
        <w:br/>
      </w:r>
      <w:r>
        <w:rPr>
          <w:rtl/>
        </w:rPr>
        <w:t>له ترجمة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طبقات المفس</w:t>
      </w:r>
      <w:r w:rsidR="00FB5A77">
        <w:rPr>
          <w:rtl/>
        </w:rPr>
        <w:t>ّ</w:t>
      </w:r>
      <w:r>
        <w:rPr>
          <w:rtl/>
        </w:rPr>
        <w:t>رين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للداودي 1</w:t>
      </w:r>
      <w:r w:rsidR="008C479B">
        <w:rPr>
          <w:rtl/>
        </w:rPr>
        <w:t xml:space="preserve"> </w:t>
      </w:r>
      <w:r w:rsidR="00C712DD">
        <w:rPr>
          <w:rtl/>
        </w:rPr>
        <w:t>/</w:t>
      </w:r>
      <w:r w:rsidR="008C479B">
        <w:rPr>
          <w:rtl/>
        </w:rPr>
        <w:t xml:space="preserve"> </w:t>
      </w:r>
      <w:r>
        <w:rPr>
          <w:rtl/>
        </w:rPr>
        <w:t>86</w:t>
      </w:r>
      <w:r w:rsidR="007C1F62">
        <w:rPr>
          <w:rtl/>
        </w:rPr>
        <w:t>.</w:t>
      </w:r>
    </w:p>
    <w:p w:rsidR="00F44EB5" w:rsidRDefault="00F44EB5" w:rsidP="00FB5A77">
      <w:pPr>
        <w:rPr>
          <w:rtl/>
        </w:rPr>
      </w:pPr>
      <w:r>
        <w:rPr>
          <w:rtl/>
        </w:rPr>
        <w:t>وذكر هو كتابه هذا في عداد مصن</w:t>
      </w:r>
      <w:r w:rsidR="00FB5A77">
        <w:rPr>
          <w:rtl/>
        </w:rPr>
        <w:t>ّ</w:t>
      </w:r>
      <w:r>
        <w:rPr>
          <w:rtl/>
        </w:rPr>
        <w:t xml:space="preserve">فاته في إجازته لتلميذه كمال الدين جمشيد بن </w:t>
      </w:r>
      <w:r w:rsidR="00AA1BB3">
        <w:rPr>
          <w:rtl/>
        </w:rPr>
        <w:br/>
      </w:r>
      <w:r>
        <w:rPr>
          <w:rtl/>
        </w:rPr>
        <w:t>يهوذا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FB5A77">
        <w:rPr>
          <w:rtl/>
        </w:rPr>
        <w:t>إ</w:t>
      </w:r>
      <w:r>
        <w:rPr>
          <w:rtl/>
        </w:rPr>
        <w:t>جازة مطبوعة بآخر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حجج القرآن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المطبوع في مصر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مكتبة محمود </w:t>
      </w:r>
      <w:r w:rsidR="00AA1BB3">
        <w:rPr>
          <w:rtl/>
        </w:rPr>
        <w:br/>
      </w:r>
      <w:r>
        <w:rPr>
          <w:rtl/>
        </w:rPr>
        <w:t>صبيح</w:t>
      </w:r>
      <w:r w:rsidR="007C1F62">
        <w:rPr>
          <w:rtl/>
        </w:rPr>
        <w:t>.</w:t>
      </w:r>
      <w:r>
        <w:rPr>
          <w:rtl/>
        </w:rPr>
        <w:t xml:space="preserve"> و</w:t>
      </w:r>
      <w:r w:rsidR="008C479B">
        <w:rPr>
          <w:rtl/>
        </w:rPr>
        <w:t xml:space="preserve"> </w:t>
      </w:r>
      <w:r>
        <w:rPr>
          <w:rtl/>
        </w:rPr>
        <w:t>تاريخ ال</w:t>
      </w:r>
      <w:r w:rsidR="00FB5A77">
        <w:rPr>
          <w:rtl/>
        </w:rPr>
        <w:t>إ</w:t>
      </w:r>
      <w:r>
        <w:rPr>
          <w:rtl/>
        </w:rPr>
        <w:t>جازة ذوالقعدة سنة 631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فتكون وفاته بعد هذا التاريخ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FB5A77">
        <w:rPr>
          <w:rtl/>
        </w:rPr>
        <w:t>إ</w:t>
      </w:r>
      <w:r>
        <w:rPr>
          <w:rtl/>
        </w:rPr>
        <w:t xml:space="preserve">جازة </w:t>
      </w:r>
      <w:r w:rsidR="00AA1BB3">
        <w:rPr>
          <w:rtl/>
        </w:rPr>
        <w:br/>
      </w:r>
      <w:r>
        <w:rPr>
          <w:rtl/>
        </w:rPr>
        <w:t>صدرت منه في المدرسة المظف</w:t>
      </w:r>
      <w:r w:rsidR="00FB5A77">
        <w:rPr>
          <w:rtl/>
        </w:rPr>
        <w:t>ّ</w:t>
      </w:r>
      <w:r>
        <w:rPr>
          <w:rtl/>
        </w:rPr>
        <w:t>رية بآقسرا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 آخرها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وصل</w:t>
      </w:r>
      <w:r w:rsidR="00FB5A77">
        <w:rPr>
          <w:rtl/>
        </w:rPr>
        <w:t>ّ</w:t>
      </w:r>
      <w:r>
        <w:rPr>
          <w:rtl/>
        </w:rPr>
        <w:t>ى الله على محمد وآله أجمعين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A1BB3">
        <w:rPr>
          <w:rtl/>
        </w:rPr>
        <w:br/>
      </w:r>
      <w:r>
        <w:rPr>
          <w:rtl/>
        </w:rPr>
        <w:t>وكنيته أبوالفضائل أخذناها من أول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حجج القرآن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>
        <w:rPr>
          <w:rtl/>
        </w:rPr>
        <w:t>إيضاح المكنون 1</w:t>
      </w:r>
      <w:r w:rsidR="008C479B">
        <w:rPr>
          <w:rtl/>
        </w:rPr>
        <w:t xml:space="preserve"> </w:t>
      </w:r>
      <w:r w:rsidR="00C712DD">
        <w:rPr>
          <w:rtl/>
        </w:rPr>
        <w:t>/</w:t>
      </w:r>
      <w:r w:rsidR="008C479B">
        <w:rPr>
          <w:rtl/>
        </w:rPr>
        <w:t xml:space="preserve"> </w:t>
      </w:r>
      <w:r>
        <w:rPr>
          <w:rtl/>
        </w:rPr>
        <w:t>174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معجم المؤلفين 2</w:t>
      </w:r>
      <w:r w:rsidR="008C479B">
        <w:rPr>
          <w:rtl/>
        </w:rPr>
        <w:t xml:space="preserve"> </w:t>
      </w:r>
      <w:r w:rsidR="00C712DD">
        <w:rPr>
          <w:rtl/>
        </w:rPr>
        <w:t>/</w:t>
      </w:r>
      <w:r w:rsidR="008C479B">
        <w:rPr>
          <w:rtl/>
        </w:rPr>
        <w:t xml:space="preserve"> </w:t>
      </w:r>
      <w:r>
        <w:rPr>
          <w:rtl/>
        </w:rPr>
        <w:t>158</w:t>
      </w:r>
      <w:r w:rsidR="007C1F62">
        <w:rPr>
          <w:rtl/>
        </w:rPr>
        <w:t>.</w:t>
      </w:r>
    </w:p>
    <w:p w:rsidR="00CD1D3D" w:rsidRDefault="007B727F" w:rsidP="00190974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82</w:t>
      </w:r>
      <w:r w:rsidR="007C1F62">
        <w:rPr>
          <w:rtl/>
        </w:rPr>
        <w:t xml:space="preserve"> ـ </w:t>
      </w:r>
      <w:r w:rsidR="00F44EB5">
        <w:rPr>
          <w:rtl/>
        </w:rPr>
        <w:t>البرهان في علامات مهدي</w:t>
      </w:r>
      <w:r w:rsidR="00E27D03">
        <w:rPr>
          <w:rtl/>
        </w:rPr>
        <w:t>ّ</w:t>
      </w:r>
      <w:r w:rsidR="00F44EB5">
        <w:rPr>
          <w:rtl/>
        </w:rPr>
        <w:t xml:space="preserve"> آخر الزمان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لعلي بن حسام الدين المتقي الهندي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مؤلف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كنز العمال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وغيره</w:t>
      </w:r>
      <w:r w:rsidR="007C1F62">
        <w:rPr>
          <w:rtl/>
        </w:rPr>
        <w:t xml:space="preserve"> (</w:t>
      </w:r>
      <w:r>
        <w:rPr>
          <w:rtl/>
        </w:rPr>
        <w:t>885</w:t>
      </w:r>
      <w:r w:rsidR="007C1F62">
        <w:rPr>
          <w:rtl/>
        </w:rPr>
        <w:t xml:space="preserve"> ـ </w:t>
      </w:r>
      <w:r>
        <w:rPr>
          <w:rtl/>
        </w:rPr>
        <w:t>975</w:t>
      </w:r>
      <w:r w:rsidR="007C1F62">
        <w:rPr>
          <w:rtl/>
        </w:rPr>
        <w:t>).</w:t>
      </w:r>
    </w:p>
    <w:p w:rsidR="00CD1D3D" w:rsidRDefault="00190974" w:rsidP="00F44EB5">
      <w:pPr>
        <w:rPr>
          <w:rtl/>
        </w:rPr>
      </w:pPr>
      <w:r>
        <w:rPr>
          <w:rtl/>
        </w:rPr>
        <w:t>نسخة في مكتبة با</w:t>
      </w:r>
      <w:r w:rsidR="00F44EB5">
        <w:rPr>
          <w:rtl/>
        </w:rPr>
        <w:t>يزيد في إسلامبول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رقم 829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مكتبة الوزيري في يزد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2615 تسلسل عام 17457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في فهرسها </w:t>
      </w:r>
      <w:r w:rsidR="00AA1BB3">
        <w:rPr>
          <w:rtl/>
        </w:rPr>
        <w:br/>
      </w:r>
      <w:r>
        <w:rPr>
          <w:rtl/>
        </w:rPr>
        <w:t>4</w:t>
      </w:r>
      <w:r w:rsidR="00190974">
        <w:rPr>
          <w:rtl/>
        </w:rPr>
        <w:t xml:space="preserve"> </w:t>
      </w:r>
      <w:r w:rsidR="00C712DD">
        <w:rPr>
          <w:rtl/>
        </w:rPr>
        <w:t>/</w:t>
      </w:r>
      <w:r w:rsidR="00190974">
        <w:rPr>
          <w:rtl/>
        </w:rPr>
        <w:t xml:space="preserve"> </w:t>
      </w:r>
      <w:r>
        <w:rPr>
          <w:rtl/>
        </w:rPr>
        <w:t>1364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مكتبة الحرم المكي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بخط</w:t>
      </w:r>
      <w:r w:rsidR="00E27D03">
        <w:rPr>
          <w:rtl/>
        </w:rPr>
        <w:t>ّ</w:t>
      </w:r>
      <w:r>
        <w:rPr>
          <w:rtl/>
        </w:rPr>
        <w:t xml:space="preserve"> أحمد بن الحسن الرشيدي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فرغ منها 21 </w:t>
      </w:r>
      <w:r w:rsidR="00AA1BB3">
        <w:rPr>
          <w:rtl/>
        </w:rPr>
        <w:br/>
      </w:r>
      <w:r w:rsidR="00E27D03">
        <w:rPr>
          <w:rtl/>
        </w:rPr>
        <w:t>ربيع الأ</w:t>
      </w:r>
      <w:r>
        <w:rPr>
          <w:rtl/>
        </w:rPr>
        <w:t>ول 1272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378 حديث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نسخة في </w:t>
      </w:r>
      <w:r w:rsidR="00E27D03">
        <w:rPr>
          <w:rtl/>
        </w:rPr>
        <w:t>ال</w:t>
      </w:r>
      <w:r>
        <w:rPr>
          <w:rtl/>
        </w:rPr>
        <w:t>مكتبة الناصرية في لكهنو بالهند</w:t>
      </w:r>
      <w:r w:rsidR="007C1F62">
        <w:rPr>
          <w:rtl/>
        </w:rPr>
        <w:t>.</w:t>
      </w:r>
    </w:p>
    <w:p w:rsidR="00F44EB5" w:rsidRDefault="00E27D03" w:rsidP="00F44EB5">
      <w:pPr>
        <w:rPr>
          <w:rtl/>
        </w:rPr>
      </w:pPr>
      <w:r>
        <w:rPr>
          <w:rtl/>
        </w:rPr>
        <w:t>نسخة في مكتبة المسجد الأ</w:t>
      </w:r>
      <w:r w:rsidR="00F44EB5">
        <w:rPr>
          <w:rtl/>
        </w:rPr>
        <w:t>عظم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في قم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رقم عام 3065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كتبت سنة 979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مكتبة مكة المكرمة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40 توحيد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190974">
        <w:rPr>
          <w:rtl/>
        </w:rPr>
        <w:t xml:space="preserve"> </w:t>
      </w:r>
      <w:r>
        <w:rPr>
          <w:rtl/>
        </w:rPr>
        <w:t>رقمه العام 693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مكتبة الحرم النبوي بالمسجد الشريف بالمدينة المنورة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نسخة في مكتبة الحرم المك</w:t>
      </w:r>
      <w:r w:rsidR="00E27D03">
        <w:rPr>
          <w:rtl/>
        </w:rPr>
        <w:t>ّ</w:t>
      </w:r>
      <w:r>
        <w:rPr>
          <w:rtl/>
        </w:rPr>
        <w:t>ي في مكة المكرمة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35 دهلوى</w:t>
      </w:r>
      <w:r w:rsidR="007C1F62">
        <w:rPr>
          <w:rtl/>
        </w:rPr>
        <w:t>.</w:t>
      </w:r>
    </w:p>
    <w:p w:rsidR="00CD1D3D" w:rsidRDefault="00E27D03" w:rsidP="00F44EB5">
      <w:pPr>
        <w:rPr>
          <w:rtl/>
        </w:rPr>
      </w:pPr>
      <w:r>
        <w:rPr>
          <w:rtl/>
        </w:rPr>
        <w:t>نسخة في مكتبة جامعة اُ</w:t>
      </w:r>
      <w:r w:rsidR="00F44EB5">
        <w:rPr>
          <w:rtl/>
        </w:rPr>
        <w:t>م</w:t>
      </w:r>
      <w:r>
        <w:rPr>
          <w:rtl/>
        </w:rPr>
        <w:t>ّ</w:t>
      </w:r>
      <w:r w:rsidR="00F44EB5">
        <w:rPr>
          <w:rtl/>
        </w:rPr>
        <w:t xml:space="preserve"> القرى في مكة المكرمة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رقم 130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في 52 ورقة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كما في</w:t>
      </w:r>
      <w:r w:rsidR="00AA1BB3">
        <w:rPr>
          <w:rtl/>
        </w:rPr>
        <w:t xml:space="preserve"> </w:t>
      </w:r>
      <w:r w:rsidR="00AA1BB3">
        <w:rPr>
          <w:rtl/>
        </w:rPr>
        <w:br/>
      </w:r>
      <w:r w:rsidR="00F44EB5">
        <w:rPr>
          <w:rtl/>
        </w:rPr>
        <w:t>فهرسها ج 1 ص 84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 xml:space="preserve">نسخة في المكتب الهندي في لندن ضمن المجموعة رقم 85 ـ </w:t>
      </w:r>
      <w:r>
        <w:t>BA</w:t>
      </w:r>
    </w:p>
    <w:p w:rsidR="00F44EB5" w:rsidRDefault="00F44EB5" w:rsidP="00190974">
      <w:pPr>
        <w:rPr>
          <w:rtl/>
        </w:rPr>
      </w:pPr>
      <w:r>
        <w:rPr>
          <w:rtl/>
        </w:rPr>
        <w:t>نسخة في دار الكتب الظاهرية في دمشق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9007</w:t>
      </w:r>
      <w:r w:rsidR="00B834D1">
        <w:rPr>
          <w:rtl/>
        </w:rPr>
        <w:t>،</w:t>
      </w:r>
      <w:r w:rsidR="004B706A">
        <w:rPr>
          <w:rtl/>
        </w:rPr>
        <w:t xml:space="preserve"> </w:t>
      </w:r>
      <w:r>
        <w:rPr>
          <w:rtl/>
        </w:rPr>
        <w:t xml:space="preserve">في 63 ورقة كتبت باسم محمد </w:t>
      </w:r>
      <w:r w:rsidR="004B706A">
        <w:rPr>
          <w:rtl/>
        </w:rPr>
        <w:br/>
      </w:r>
      <w:r>
        <w:rPr>
          <w:rtl/>
        </w:rPr>
        <w:t>پاشا العثماني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والي سوريا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أواسط ربيع ال</w:t>
      </w:r>
      <w:r w:rsidR="00E27D03">
        <w:rPr>
          <w:rtl/>
        </w:rPr>
        <w:t>آ</w:t>
      </w:r>
      <w:r>
        <w:rPr>
          <w:rtl/>
        </w:rPr>
        <w:t>خر سنة 1255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ذكرها الا</w:t>
      </w:r>
      <w:r w:rsidR="00E27D03">
        <w:rPr>
          <w:rtl/>
        </w:rPr>
        <w:t>ُ</w:t>
      </w:r>
      <w:r>
        <w:rPr>
          <w:rtl/>
        </w:rPr>
        <w:t xml:space="preserve">ستاد رياض المالح </w:t>
      </w:r>
      <w:r w:rsidR="004B706A">
        <w:rPr>
          <w:rtl/>
        </w:rPr>
        <w:br/>
      </w:r>
      <w:r>
        <w:rPr>
          <w:rtl/>
        </w:rPr>
        <w:t>في فهرس الظاهرية فهرس التصوف 1</w:t>
      </w:r>
      <w:r w:rsidR="00190974">
        <w:rPr>
          <w:rtl/>
        </w:rPr>
        <w:t xml:space="preserve"> </w:t>
      </w:r>
      <w:r w:rsidR="00C712DD">
        <w:rPr>
          <w:rtl/>
        </w:rPr>
        <w:t>/</w:t>
      </w:r>
      <w:r w:rsidR="00190974">
        <w:rPr>
          <w:rtl/>
        </w:rPr>
        <w:t xml:space="preserve"> </w:t>
      </w:r>
      <w:r>
        <w:rPr>
          <w:rtl/>
        </w:rPr>
        <w:t>181</w:t>
      </w:r>
      <w:r w:rsidR="00190974">
        <w:rPr>
          <w:rtl/>
        </w:rPr>
        <w:t xml:space="preserve"> </w:t>
      </w:r>
      <w:r w:rsidR="007C1F62">
        <w:rPr>
          <w:rtl/>
        </w:rPr>
        <w:t>ـ</w:t>
      </w:r>
      <w:r w:rsidR="00190974">
        <w:rPr>
          <w:rtl/>
        </w:rPr>
        <w:t xml:space="preserve"> </w:t>
      </w:r>
      <w:r>
        <w:rPr>
          <w:rtl/>
        </w:rPr>
        <w:t>182 و</w:t>
      </w:r>
      <w:r w:rsidR="00190974">
        <w:rPr>
          <w:rtl/>
        </w:rPr>
        <w:t xml:space="preserve"> </w:t>
      </w:r>
      <w:r>
        <w:rPr>
          <w:rtl/>
        </w:rPr>
        <w:t>ذكر أن</w:t>
      </w:r>
      <w:r w:rsidR="00E27D03">
        <w:rPr>
          <w:rtl/>
        </w:rPr>
        <w:t>ّ</w:t>
      </w:r>
      <w:r>
        <w:rPr>
          <w:rtl/>
        </w:rPr>
        <w:t xml:space="preserve"> منه نسخة في المكتبة </w:t>
      </w:r>
      <w:r w:rsidR="004B706A">
        <w:rPr>
          <w:rtl/>
        </w:rPr>
        <w:br/>
      </w:r>
      <w:r>
        <w:rPr>
          <w:rtl/>
        </w:rPr>
        <w:t>المتوكلية باليمن برقم 65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وطبع الكتاب في طهران سنة 1398 على نسخة الحرم المكي و</w:t>
      </w:r>
      <w:r w:rsidR="00190974">
        <w:rPr>
          <w:rtl/>
        </w:rPr>
        <w:t xml:space="preserve"> </w:t>
      </w:r>
      <w:r>
        <w:rPr>
          <w:rtl/>
        </w:rPr>
        <w:t xml:space="preserve">مع تعليقات </w:t>
      </w:r>
      <w:r w:rsidR="004B706A">
        <w:rPr>
          <w:rtl/>
        </w:rPr>
        <w:br/>
      </w:r>
      <w:r>
        <w:rPr>
          <w:rtl/>
        </w:rPr>
        <w:t>الغفاري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وطبع في مقدمته</w:t>
      </w:r>
      <w:r w:rsidR="007C1F62">
        <w:rPr>
          <w:rtl/>
        </w:rPr>
        <w:t xml:space="preserve"> (</w:t>
      </w:r>
      <w:r>
        <w:rPr>
          <w:rtl/>
        </w:rPr>
        <w:t>بحث حول المهدي</w:t>
      </w:r>
      <w:r w:rsidR="007C1F62">
        <w:rPr>
          <w:rtl/>
        </w:rPr>
        <w:t xml:space="preserve">) </w:t>
      </w:r>
      <w:r>
        <w:rPr>
          <w:rtl/>
        </w:rPr>
        <w:t>للسيد محمد باقر الصدر رحمه الله</w:t>
      </w:r>
      <w:r w:rsidR="007C1F62">
        <w:rPr>
          <w:rtl/>
        </w:rPr>
        <w:t>.</w:t>
      </w:r>
    </w:p>
    <w:p w:rsidR="00CD1D3D" w:rsidRDefault="00F44EB5" w:rsidP="00190974">
      <w:pPr>
        <w:pStyle w:val="Heading2"/>
        <w:rPr>
          <w:rtl/>
        </w:rPr>
      </w:pPr>
      <w:r>
        <w:rPr>
          <w:rtl/>
        </w:rPr>
        <w:t>83</w:t>
      </w:r>
      <w:r w:rsidR="007C1F62">
        <w:rPr>
          <w:rtl/>
        </w:rPr>
        <w:t xml:space="preserve"> ـ </w:t>
      </w:r>
      <w:r>
        <w:rPr>
          <w:rtl/>
        </w:rPr>
        <w:t>البرهان في علامة مهدي آخر الزمان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للسيوطي</w:t>
      </w:r>
      <w:r w:rsidR="007C1F62">
        <w:rPr>
          <w:rtl/>
        </w:rPr>
        <w:t>.</w:t>
      </w:r>
    </w:p>
    <w:p w:rsidR="00CD1D3D" w:rsidRDefault="00F44EB5" w:rsidP="00325C38">
      <w:pPr>
        <w:rPr>
          <w:rtl/>
        </w:rPr>
      </w:pPr>
      <w:r>
        <w:rPr>
          <w:rtl/>
        </w:rPr>
        <w:t>هدية العارفين 1</w:t>
      </w:r>
      <w:r w:rsidR="00190974">
        <w:rPr>
          <w:rtl/>
        </w:rPr>
        <w:t xml:space="preserve"> </w:t>
      </w:r>
      <w:r w:rsidR="00C712DD">
        <w:rPr>
          <w:rtl/>
        </w:rPr>
        <w:t>/</w:t>
      </w:r>
      <w:r w:rsidR="00190974">
        <w:rPr>
          <w:rtl/>
        </w:rPr>
        <w:t xml:space="preserve"> </w:t>
      </w:r>
      <w:r>
        <w:rPr>
          <w:rtl/>
        </w:rPr>
        <w:t>536</w:t>
      </w:r>
      <w:r w:rsidR="007C1F62">
        <w:rPr>
          <w:rtl/>
        </w:rPr>
        <w:t>.</w:t>
      </w:r>
    </w:p>
    <w:p w:rsidR="005861A1" w:rsidRDefault="005861A1" w:rsidP="0089423A">
      <w:pPr>
        <w:pStyle w:val="Heading2"/>
        <w:rPr>
          <w:rtl/>
        </w:rPr>
        <w:sectPr w:rsidR="005861A1" w:rsidSect="005861A1">
          <w:headerReference w:type="default" r:id="rId3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7B727F" w:rsidP="0089423A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84</w:t>
      </w:r>
      <w:r w:rsidR="007C1F62">
        <w:rPr>
          <w:rtl/>
        </w:rPr>
        <w:t xml:space="preserve"> ـ </w:t>
      </w:r>
      <w:r w:rsidR="00F44EB5">
        <w:rPr>
          <w:rtl/>
        </w:rPr>
        <w:t>بطلة كربلا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للدكتورة عائشة بنت عبدالرحمان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F634D">
        <w:rPr>
          <w:rtl/>
        </w:rPr>
        <w:t>بنت الشاطیء</w:t>
      </w:r>
      <w:r>
        <w:rPr>
          <w:rtl/>
        </w:rPr>
        <w:t xml:space="preserve"> المصرية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أكثر من مرة</w:t>
      </w:r>
      <w:r w:rsidR="007C1F62">
        <w:rPr>
          <w:rtl/>
        </w:rPr>
        <w:t>.</w:t>
      </w:r>
    </w:p>
    <w:p w:rsidR="00CD1D3D" w:rsidRDefault="00F44EB5" w:rsidP="0089423A">
      <w:pPr>
        <w:pStyle w:val="Heading2"/>
        <w:rPr>
          <w:rtl/>
        </w:rPr>
      </w:pPr>
      <w:r>
        <w:rPr>
          <w:rtl/>
        </w:rPr>
        <w:t>85</w:t>
      </w:r>
      <w:r w:rsidR="007C1F62">
        <w:rPr>
          <w:rtl/>
        </w:rPr>
        <w:t xml:space="preserve"> ـ </w:t>
      </w:r>
      <w:r>
        <w:rPr>
          <w:rtl/>
        </w:rPr>
        <w:t>بغية الطالب في نسب آل أبي طالب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للقاسم بن أحمد الواسطي الرفاعي الشافعي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5F634D">
        <w:rPr>
          <w:rtl/>
        </w:rPr>
        <w:t>ّ</w:t>
      </w:r>
      <w:r>
        <w:rPr>
          <w:rtl/>
        </w:rPr>
        <w:t>ى سنة 681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هدية العارفين 1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829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معجم المؤلفين 8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95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منية الراغبين في طبقات النسابين </w:t>
      </w:r>
      <w:r w:rsidR="004B706A">
        <w:rPr>
          <w:rtl/>
        </w:rPr>
        <w:br/>
      </w:r>
      <w:r>
        <w:rPr>
          <w:rtl/>
        </w:rPr>
        <w:t>ص 351</w:t>
      </w:r>
      <w:r w:rsidR="007C1F62">
        <w:rPr>
          <w:rtl/>
        </w:rPr>
        <w:t>.</w:t>
      </w:r>
    </w:p>
    <w:p w:rsidR="00CD1D3D" w:rsidRDefault="00F44EB5" w:rsidP="0089423A">
      <w:pPr>
        <w:pStyle w:val="Heading2"/>
        <w:rPr>
          <w:rtl/>
        </w:rPr>
      </w:pPr>
      <w:r>
        <w:rPr>
          <w:rtl/>
        </w:rPr>
        <w:t>86</w:t>
      </w:r>
      <w:r w:rsidR="007C1F62">
        <w:rPr>
          <w:rtl/>
        </w:rPr>
        <w:t xml:space="preserve"> ـ </w:t>
      </w:r>
      <w:r>
        <w:rPr>
          <w:rtl/>
        </w:rPr>
        <w:t>بغية الطالب ل</w:t>
      </w:r>
      <w:r w:rsidR="005F634D">
        <w:rPr>
          <w:rtl/>
        </w:rPr>
        <w:t>إ</w:t>
      </w:r>
      <w:r>
        <w:rPr>
          <w:rtl/>
        </w:rPr>
        <w:t>يمان أبي طالب</w:t>
      </w:r>
      <w:r w:rsidR="00B834D1">
        <w:rPr>
          <w:rtl/>
        </w:rPr>
        <w:t>:</w:t>
      </w:r>
    </w:p>
    <w:p w:rsidR="00F44EB5" w:rsidRDefault="0089423A" w:rsidP="0089423A">
      <w:pPr>
        <w:rPr>
          <w:rtl/>
        </w:rPr>
      </w:pPr>
      <w:r>
        <w:rPr>
          <w:rtl/>
        </w:rPr>
        <w:t>لمحمد بن عبد</w:t>
      </w:r>
      <w:r w:rsidR="00F44EB5">
        <w:rPr>
          <w:rtl/>
        </w:rPr>
        <w:t>الرسول البرزنجي الشافعي الشهرزوري المدني</w:t>
      </w:r>
      <w:r w:rsidR="007C1F62">
        <w:rPr>
          <w:rtl/>
        </w:rPr>
        <w:t xml:space="preserve"> (</w:t>
      </w:r>
      <w:r w:rsidR="00F44EB5">
        <w:rPr>
          <w:rtl/>
        </w:rPr>
        <w:t>1040</w:t>
      </w:r>
      <w:r>
        <w:rPr>
          <w:rtl/>
        </w:rPr>
        <w:t xml:space="preserve"> </w:t>
      </w:r>
      <w:r w:rsidR="007C1F62">
        <w:rPr>
          <w:rtl/>
        </w:rPr>
        <w:t>ـ</w:t>
      </w:r>
      <w:r>
        <w:rPr>
          <w:rtl/>
        </w:rPr>
        <w:t xml:space="preserve"> </w:t>
      </w:r>
      <w:r w:rsidR="00F44EB5">
        <w:rPr>
          <w:rtl/>
        </w:rPr>
        <w:t>1103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B706A">
        <w:rPr>
          <w:rtl/>
        </w:rPr>
        <w:br/>
      </w:r>
      <w:r w:rsidR="00F44EB5">
        <w:rPr>
          <w:rtl/>
        </w:rPr>
        <w:t>طبع له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 </w:t>
      </w:r>
      <w:r w:rsidR="00F44EB5">
        <w:rPr>
          <w:rtl/>
        </w:rPr>
        <w:t>ال</w:t>
      </w:r>
      <w:r w:rsidR="005F634D">
        <w:rPr>
          <w:rtl/>
        </w:rPr>
        <w:t>إ</w:t>
      </w:r>
      <w:r w:rsidR="00F44EB5">
        <w:rPr>
          <w:rtl/>
        </w:rPr>
        <w:t>شاعة في أشراط الساعة</w:t>
      </w:r>
      <w:r>
        <w:rPr>
          <w:rtl/>
        </w:rPr>
        <w:t xml:space="preserve"> 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وفيه كثير من ال</w:t>
      </w:r>
      <w:r w:rsidR="005F634D">
        <w:rPr>
          <w:rtl/>
        </w:rPr>
        <w:t>أ</w:t>
      </w:r>
      <w:r w:rsidR="00F44EB5">
        <w:rPr>
          <w:rtl/>
        </w:rPr>
        <w:t xml:space="preserve">حاديث الواردة في المهدي </w:t>
      </w:r>
      <w:r w:rsidR="004B706A">
        <w:rPr>
          <w:rtl/>
        </w:rPr>
        <w:br/>
      </w:r>
      <w:r w:rsidR="00F44EB5">
        <w:rPr>
          <w:rtl/>
        </w:rPr>
        <w:t>عليه السلام و</w:t>
      </w:r>
      <w:r>
        <w:rPr>
          <w:rtl/>
        </w:rPr>
        <w:t xml:space="preserve"> </w:t>
      </w:r>
      <w:r w:rsidR="00F44EB5">
        <w:rPr>
          <w:rtl/>
        </w:rPr>
        <w:t>علامات ظهوره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</w:t>
      </w:r>
      <w:r w:rsidR="0089423A">
        <w:rPr>
          <w:rtl/>
        </w:rPr>
        <w:t xml:space="preserve"> </w:t>
      </w:r>
      <w:r>
        <w:rPr>
          <w:rtl/>
        </w:rPr>
        <w:t>كتابه هذا لخ</w:t>
      </w:r>
      <w:r w:rsidR="005F634D">
        <w:rPr>
          <w:rtl/>
        </w:rPr>
        <w:t>ّ</w:t>
      </w:r>
      <w:r>
        <w:rPr>
          <w:rtl/>
        </w:rPr>
        <w:t>صه السيد أحمد زيني دحلان وطبع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أسنى المطالب في نجاة أبي </w:t>
      </w:r>
      <w:r w:rsidR="004B706A">
        <w:rPr>
          <w:rtl/>
        </w:rPr>
        <w:br/>
      </w:r>
      <w:r>
        <w:rPr>
          <w:rtl/>
        </w:rPr>
        <w:t>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وقد تقد</w:t>
      </w:r>
      <w:r w:rsidR="005F634D">
        <w:rPr>
          <w:rtl/>
        </w:rPr>
        <w:t>ّ</w:t>
      </w:r>
      <w:r>
        <w:rPr>
          <w:rtl/>
        </w:rPr>
        <w:t>م</w:t>
      </w:r>
      <w:r w:rsidR="007C1F62">
        <w:rPr>
          <w:rtl/>
        </w:rPr>
        <w:t>.</w:t>
      </w:r>
    </w:p>
    <w:p w:rsidR="00F44EB5" w:rsidRDefault="00F44EB5" w:rsidP="005F634D">
      <w:pPr>
        <w:rPr>
          <w:rtl/>
        </w:rPr>
      </w:pPr>
      <w:r>
        <w:rPr>
          <w:rtl/>
        </w:rPr>
        <w:t>معجم المؤلفين 10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 xml:space="preserve">165 </w:t>
      </w:r>
      <w:r w:rsidR="00771F83">
        <w:rPr>
          <w:rtl/>
        </w:rPr>
        <w:t>و 9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308 عن بروكلمن الذيل 2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389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سلك الدرر </w:t>
      </w:r>
      <w:r w:rsidR="004B706A">
        <w:rPr>
          <w:rtl/>
        </w:rPr>
        <w:br/>
      </w:r>
      <w:r>
        <w:rPr>
          <w:rtl/>
        </w:rPr>
        <w:t>4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65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هدية العارفين 2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302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تاريخ السليمانية لمحمد أمين زكي ص 277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5F634D">
        <w:rPr>
          <w:rtl/>
        </w:rPr>
        <w:t>أ</w:t>
      </w:r>
      <w:r>
        <w:rPr>
          <w:rtl/>
        </w:rPr>
        <w:t xml:space="preserve">علام </w:t>
      </w:r>
      <w:r w:rsidR="004B706A">
        <w:rPr>
          <w:rtl/>
        </w:rPr>
        <w:br/>
      </w:r>
      <w:r>
        <w:rPr>
          <w:rtl/>
        </w:rPr>
        <w:t>للزركلي 6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203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مشاهير الكرد 2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128</w:t>
      </w:r>
      <w:r w:rsidR="007C1F62">
        <w:rPr>
          <w:rtl/>
        </w:rPr>
        <w:t>.</w:t>
      </w:r>
    </w:p>
    <w:p w:rsidR="00CD1D3D" w:rsidRDefault="00F44EB5" w:rsidP="0089423A">
      <w:pPr>
        <w:pStyle w:val="Heading2"/>
        <w:rPr>
          <w:rtl/>
        </w:rPr>
      </w:pPr>
      <w:r>
        <w:rPr>
          <w:rtl/>
        </w:rPr>
        <w:t>87</w:t>
      </w:r>
      <w:r w:rsidR="007C1F62">
        <w:rPr>
          <w:rtl/>
        </w:rPr>
        <w:t xml:space="preserve"> ـ </w:t>
      </w:r>
      <w:r>
        <w:rPr>
          <w:rtl/>
        </w:rPr>
        <w:t>بغية الطالب لمعرفة أولاد علي بن أبي طالب</w:t>
      </w:r>
      <w:r w:rsidR="00B834D1">
        <w:rPr>
          <w:rtl/>
        </w:rPr>
        <w:t>:</w:t>
      </w:r>
    </w:p>
    <w:p w:rsidR="00F44EB5" w:rsidRDefault="004B706A" w:rsidP="005F634D">
      <w:pPr>
        <w:rPr>
          <w:rtl/>
        </w:rPr>
      </w:pPr>
      <w:r>
        <w:rPr>
          <w:rtl/>
        </w:rPr>
        <w:t>ل</w:t>
      </w:r>
      <w:r w:rsidR="00F44EB5">
        <w:rPr>
          <w:rtl/>
        </w:rPr>
        <w:t>محمد بن الطاهر بن حسين ال</w:t>
      </w:r>
      <w:r w:rsidR="005F634D">
        <w:rPr>
          <w:rtl/>
        </w:rPr>
        <w:t>أ</w:t>
      </w:r>
      <w:r w:rsidR="00F44EB5">
        <w:rPr>
          <w:rtl/>
        </w:rPr>
        <w:t>هدل اليمني</w:t>
      </w:r>
      <w:r w:rsidR="007C1F62">
        <w:rPr>
          <w:rtl/>
        </w:rPr>
        <w:t xml:space="preserve"> (</w:t>
      </w:r>
      <w:r w:rsidR="00F44EB5">
        <w:rPr>
          <w:rtl/>
        </w:rPr>
        <w:t>1002</w:t>
      </w:r>
      <w:r w:rsidR="007C1F62">
        <w:rPr>
          <w:rtl/>
        </w:rPr>
        <w:t xml:space="preserve"> ـ </w:t>
      </w:r>
      <w:r w:rsidR="00F44EB5">
        <w:rPr>
          <w:rtl/>
        </w:rPr>
        <w:t>1083</w:t>
      </w:r>
      <w:r w:rsidR="007C1F62">
        <w:rPr>
          <w:rtl/>
        </w:rPr>
        <w:t>).</w:t>
      </w:r>
    </w:p>
    <w:p w:rsidR="00F44EB5" w:rsidRDefault="00F44EB5" w:rsidP="0089423A">
      <w:pPr>
        <w:rPr>
          <w:rtl/>
        </w:rPr>
      </w:pPr>
      <w:r>
        <w:rPr>
          <w:rtl/>
        </w:rPr>
        <w:t xml:space="preserve">ترجم له إسماعيل </w:t>
      </w:r>
      <w:r w:rsidR="005F634D">
        <w:rPr>
          <w:rtl/>
        </w:rPr>
        <w:t>پ</w:t>
      </w:r>
      <w:r>
        <w:rPr>
          <w:rtl/>
        </w:rPr>
        <w:t>اشا في هدية العارفين 2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294</w:t>
      </w:r>
      <w:r w:rsidR="0089423A">
        <w:rPr>
          <w:rtl/>
        </w:rPr>
        <w:t xml:space="preserve"> </w:t>
      </w:r>
      <w:r w:rsidR="007C1F62">
        <w:rPr>
          <w:rtl/>
        </w:rPr>
        <w:t>ـ</w:t>
      </w:r>
      <w:r w:rsidR="0089423A">
        <w:rPr>
          <w:rtl/>
        </w:rPr>
        <w:t xml:space="preserve"> </w:t>
      </w:r>
      <w:r>
        <w:rPr>
          <w:rtl/>
        </w:rPr>
        <w:t>295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9423A">
        <w:rPr>
          <w:rtl/>
        </w:rPr>
        <w:t xml:space="preserve"> </w:t>
      </w:r>
      <w:r>
        <w:rPr>
          <w:rtl/>
        </w:rPr>
        <w:t>ذكر له هذا الكتاب و</w:t>
      </w:r>
      <w:r w:rsidR="004B706A"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كتابه ال</w:t>
      </w:r>
      <w:r w:rsidR="005F634D">
        <w:rPr>
          <w:rtl/>
        </w:rPr>
        <w:t>آ</w:t>
      </w:r>
      <w:r>
        <w:rPr>
          <w:rtl/>
        </w:rPr>
        <w:t>خر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تحفة الدهر في نسب ال</w:t>
      </w:r>
      <w:r w:rsidR="005F634D">
        <w:rPr>
          <w:rtl/>
        </w:rPr>
        <w:t>أ</w:t>
      </w:r>
      <w:r>
        <w:rPr>
          <w:rtl/>
        </w:rPr>
        <w:t>شراف بني بحر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9423A">
        <w:rPr>
          <w:rtl/>
        </w:rPr>
        <w:t xml:space="preserve"> </w:t>
      </w:r>
      <w:r>
        <w:rPr>
          <w:rtl/>
        </w:rPr>
        <w:t xml:space="preserve">نسب من خفق نسبه وسيرته </w:t>
      </w:r>
      <w:r w:rsidR="004B706A">
        <w:rPr>
          <w:rtl/>
        </w:rPr>
        <w:br/>
      </w:r>
      <w:r>
        <w:rPr>
          <w:rtl/>
        </w:rPr>
        <w:t>من أهل العصر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5F634D">
      <w:pPr>
        <w:rPr>
          <w:rtl/>
        </w:rPr>
      </w:pPr>
      <w:r>
        <w:rPr>
          <w:rtl/>
        </w:rPr>
        <w:t>وللمؤلف ترجمة حسنة مع نسبه المنتهي إلى ال</w:t>
      </w:r>
      <w:r w:rsidR="005F634D">
        <w:rPr>
          <w:rtl/>
        </w:rPr>
        <w:t>إ</w:t>
      </w:r>
      <w:r>
        <w:rPr>
          <w:rtl/>
        </w:rPr>
        <w:t>مام الجواد عليه السلام</w:t>
      </w:r>
      <w:r w:rsidR="007C1F62">
        <w:rPr>
          <w:rtl/>
        </w:rPr>
        <w:t>!</w:t>
      </w:r>
      <w:r>
        <w:rPr>
          <w:rtl/>
        </w:rPr>
        <w:t xml:space="preserve"> في خلاصة </w:t>
      </w:r>
      <w:r w:rsidR="004B706A">
        <w:rPr>
          <w:rtl/>
        </w:rPr>
        <w:br/>
      </w:r>
      <w:r>
        <w:rPr>
          <w:rtl/>
        </w:rPr>
        <w:t>ال</w:t>
      </w:r>
      <w:r w:rsidR="005F634D">
        <w:rPr>
          <w:rtl/>
        </w:rPr>
        <w:t>أ</w:t>
      </w:r>
      <w:r>
        <w:rPr>
          <w:rtl/>
        </w:rPr>
        <w:t>ثر 3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478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9423A">
        <w:rPr>
          <w:rtl/>
        </w:rPr>
        <w:t xml:space="preserve"> </w:t>
      </w:r>
      <w:r>
        <w:rPr>
          <w:rtl/>
        </w:rPr>
        <w:t>راجع إيضاح المكنون 1</w:t>
      </w:r>
      <w:r w:rsidR="0089423A">
        <w:rPr>
          <w:rtl/>
        </w:rPr>
        <w:t xml:space="preserve"> </w:t>
      </w:r>
      <w:r w:rsidR="00C712DD">
        <w:rPr>
          <w:rtl/>
        </w:rPr>
        <w:t>/</w:t>
      </w:r>
      <w:r w:rsidR="0089423A">
        <w:rPr>
          <w:rtl/>
        </w:rPr>
        <w:t xml:space="preserve"> </w:t>
      </w:r>
      <w:r>
        <w:rPr>
          <w:rtl/>
        </w:rPr>
        <w:t>188</w:t>
      </w:r>
      <w:r w:rsidR="007C1F62">
        <w:rPr>
          <w:rtl/>
        </w:rPr>
        <w:t>.</w:t>
      </w:r>
    </w:p>
    <w:p w:rsidR="00F44EB5" w:rsidRDefault="007B727F" w:rsidP="00F303A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</w:t>
      </w:r>
      <w:r w:rsidR="00F303A5">
        <w:rPr>
          <w:rtl/>
        </w:rPr>
        <w:t xml:space="preserve"> </w:t>
      </w:r>
      <w:r w:rsidR="00F44EB5">
        <w:rPr>
          <w:rtl/>
        </w:rPr>
        <w:t>ترجم له العل</w:t>
      </w:r>
      <w:r w:rsidR="005F634D">
        <w:rPr>
          <w:rtl/>
        </w:rPr>
        <w:t>ّ</w:t>
      </w:r>
      <w:r w:rsidR="00F44EB5">
        <w:rPr>
          <w:rtl/>
        </w:rPr>
        <w:t>امة النس</w:t>
      </w:r>
      <w:r w:rsidR="005F634D">
        <w:rPr>
          <w:rtl/>
        </w:rPr>
        <w:t>ّ</w:t>
      </w:r>
      <w:r w:rsidR="00F44EB5">
        <w:rPr>
          <w:rtl/>
        </w:rPr>
        <w:t>ابة السيد عبدالرزاق كم</w:t>
      </w:r>
      <w:r w:rsidR="005F634D">
        <w:rPr>
          <w:rtl/>
        </w:rPr>
        <w:t>ّ</w:t>
      </w:r>
      <w:r w:rsidR="00F44EB5">
        <w:rPr>
          <w:rtl/>
        </w:rPr>
        <w:t>ونة النجفي رحمه الله في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 xml:space="preserve">منية </w:t>
      </w:r>
      <w:r w:rsidR="004B706A">
        <w:rPr>
          <w:rtl/>
        </w:rPr>
        <w:br/>
      </w:r>
      <w:r w:rsidR="00F44EB5">
        <w:rPr>
          <w:rtl/>
        </w:rPr>
        <w:t>الراغبين في طبقات النس</w:t>
      </w:r>
      <w:r w:rsidR="005F634D">
        <w:rPr>
          <w:rtl/>
        </w:rPr>
        <w:t>ّ</w:t>
      </w:r>
      <w:r w:rsidR="00F44EB5">
        <w:rPr>
          <w:rtl/>
        </w:rPr>
        <w:t>ابين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ص 453</w:t>
      </w:r>
      <w:r w:rsidR="00F303A5">
        <w:rPr>
          <w:rtl/>
        </w:rPr>
        <w:t xml:space="preserve"> </w:t>
      </w:r>
      <w:r w:rsidR="007C1F62">
        <w:rPr>
          <w:rtl/>
        </w:rPr>
        <w:t>ـ</w:t>
      </w:r>
      <w:r w:rsidR="00F303A5">
        <w:rPr>
          <w:rtl/>
        </w:rPr>
        <w:t xml:space="preserve"> </w:t>
      </w:r>
      <w:r w:rsidR="00F44EB5">
        <w:rPr>
          <w:rtl/>
        </w:rPr>
        <w:t>454 و</w:t>
      </w:r>
      <w:r w:rsidR="00F303A5">
        <w:rPr>
          <w:rtl/>
        </w:rPr>
        <w:t xml:space="preserve"> </w:t>
      </w:r>
      <w:r w:rsidR="00F44EB5">
        <w:rPr>
          <w:rtl/>
        </w:rPr>
        <w:t>سرد الصحيح من نسبه المنتهي ال</w:t>
      </w:r>
      <w:r w:rsidR="005F634D">
        <w:rPr>
          <w:rtl/>
        </w:rPr>
        <w:t>إ</w:t>
      </w:r>
      <w:r w:rsidR="00F44EB5">
        <w:rPr>
          <w:rtl/>
        </w:rPr>
        <w:t xml:space="preserve">مام </w:t>
      </w:r>
      <w:r w:rsidR="004B706A">
        <w:rPr>
          <w:rtl/>
        </w:rPr>
        <w:br/>
      </w:r>
      <w:r w:rsidR="00F44EB5">
        <w:rPr>
          <w:rtl/>
        </w:rPr>
        <w:t>الهادي عليه السلام</w:t>
      </w:r>
      <w:r w:rsidR="007C1F62">
        <w:rPr>
          <w:rtl/>
        </w:rPr>
        <w:t>.</w:t>
      </w:r>
    </w:p>
    <w:p w:rsidR="00F44EB5" w:rsidRDefault="00F44EB5" w:rsidP="005F634D">
      <w:pPr>
        <w:rPr>
          <w:rtl/>
        </w:rPr>
      </w:pPr>
      <w:r>
        <w:rPr>
          <w:rtl/>
        </w:rPr>
        <w:t>نسخة ضمن مجموعة من خزانة آل حميد 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الا</w:t>
      </w:r>
      <w:r w:rsidR="005F634D">
        <w:rPr>
          <w:rtl/>
        </w:rPr>
        <w:t>ُ</w:t>
      </w:r>
      <w:r>
        <w:rPr>
          <w:rtl/>
        </w:rPr>
        <w:t>سرة التي كانت تحكم اليمن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وهي اليوم في مصلحة ال</w:t>
      </w:r>
      <w:r w:rsidR="005F634D">
        <w:rPr>
          <w:rtl/>
        </w:rPr>
        <w:t>آثار اليم</w:t>
      </w:r>
      <w:r>
        <w:rPr>
          <w:rtl/>
        </w:rPr>
        <w:t>ن</w:t>
      </w:r>
      <w:r w:rsidR="005F634D">
        <w:rPr>
          <w:rtl/>
        </w:rPr>
        <w:t>ي</w:t>
      </w:r>
      <w:r>
        <w:rPr>
          <w:rtl/>
        </w:rPr>
        <w:t>ة في صنعاء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مجلة المورد</w:t>
      </w:r>
      <w:r w:rsidR="007C1F62">
        <w:rPr>
          <w:rtl/>
        </w:rPr>
        <w:t xml:space="preserve"> (</w:t>
      </w:r>
      <w:r>
        <w:rPr>
          <w:rtl/>
        </w:rPr>
        <w:t>البغدادية</w:t>
      </w:r>
      <w:r w:rsidR="007C1F62">
        <w:rPr>
          <w:rtl/>
        </w:rPr>
        <w:t xml:space="preserve">) </w:t>
      </w:r>
      <w:r>
        <w:rPr>
          <w:rtl/>
        </w:rPr>
        <w:t>المجل</w:t>
      </w:r>
      <w:r w:rsidR="005F634D">
        <w:rPr>
          <w:rtl/>
        </w:rPr>
        <w:t>ّ</w:t>
      </w:r>
      <w:r>
        <w:rPr>
          <w:rtl/>
        </w:rPr>
        <w:t xml:space="preserve">د الثاني العدد </w:t>
      </w:r>
      <w:r w:rsidR="004B706A">
        <w:rPr>
          <w:rtl/>
        </w:rPr>
        <w:br/>
      </w:r>
      <w:r>
        <w:rPr>
          <w:rtl/>
        </w:rPr>
        <w:t>الثالث ص 221</w:t>
      </w:r>
      <w:r w:rsidR="007C1F62">
        <w:rPr>
          <w:rtl/>
        </w:rPr>
        <w:t>.</w:t>
      </w:r>
    </w:p>
    <w:p w:rsidR="00F44EB5" w:rsidRDefault="00F44EB5" w:rsidP="005F634D">
      <w:pPr>
        <w:rPr>
          <w:rtl/>
        </w:rPr>
      </w:pPr>
      <w:r>
        <w:rPr>
          <w:rtl/>
        </w:rPr>
        <w:t>نسخة في مكتبة ال</w:t>
      </w:r>
      <w:r w:rsidR="005F634D">
        <w:rPr>
          <w:rtl/>
        </w:rPr>
        <w:t>آ</w:t>
      </w:r>
      <w:r>
        <w:rPr>
          <w:rtl/>
        </w:rPr>
        <w:t>ثار في بغداد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المورد المجلد الثاني العدد الثالث ص 218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منه في مكتبة جامعة كمبريج</w:t>
      </w:r>
      <w:r w:rsidR="00DA55FF">
        <w:rPr>
          <w:rtl/>
        </w:rPr>
        <w:t>.</w:t>
      </w:r>
      <w:r w:rsidR="00CD1D3D">
        <w:rPr>
          <w:rtl/>
        </w:rPr>
        <w:t>.</w:t>
      </w:r>
      <w:r w:rsidR="005F634D">
        <w:rPr>
          <w:rtl/>
        </w:rPr>
        <w:t>..</w:t>
      </w:r>
      <w:r>
        <w:rPr>
          <w:rtl/>
        </w:rPr>
        <w:t>ذكرها براون في فهرسها المطبوع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 </w:t>
      </w:r>
      <w:r w:rsidR="004B706A">
        <w:rPr>
          <w:rtl/>
        </w:rPr>
        <w:br/>
      </w:r>
      <w:r>
        <w:rPr>
          <w:rtl/>
        </w:rPr>
        <w:t>135</w:t>
      </w:r>
      <w:r w:rsidR="007C1F62">
        <w:rPr>
          <w:rtl/>
        </w:rPr>
        <w:t>.</w:t>
      </w:r>
    </w:p>
    <w:p w:rsidR="00CD1D3D" w:rsidRDefault="00F44EB5" w:rsidP="00F303A5">
      <w:pPr>
        <w:pStyle w:val="Heading2"/>
        <w:rPr>
          <w:rtl/>
        </w:rPr>
      </w:pPr>
      <w:r>
        <w:rPr>
          <w:rtl/>
        </w:rPr>
        <w:t>88</w:t>
      </w:r>
      <w:r w:rsidR="007C1F62">
        <w:rPr>
          <w:rtl/>
        </w:rPr>
        <w:t xml:space="preserve"> ـ </w:t>
      </w:r>
      <w:r>
        <w:rPr>
          <w:rtl/>
        </w:rPr>
        <w:t>رسالة في بيان إثني عشر إماما</w:t>
      </w:r>
      <w:r w:rsidR="005F634D">
        <w:rPr>
          <w:rtl/>
        </w:rPr>
        <w:t>ً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نسخة مكتبة أسعد أفندي ضمن مجموعة رقم 3674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 المكتبة السليمانية </w:t>
      </w:r>
      <w:r w:rsidR="004B706A">
        <w:rPr>
          <w:rtl/>
        </w:rPr>
        <w:br/>
      </w:r>
      <w:r>
        <w:rPr>
          <w:rtl/>
        </w:rPr>
        <w:t>إسلامبول</w:t>
      </w:r>
      <w:r w:rsidR="007C1F62">
        <w:rPr>
          <w:rtl/>
        </w:rPr>
        <w:t>.</w:t>
      </w:r>
    </w:p>
    <w:p w:rsidR="00CD1D3D" w:rsidRDefault="00F44EB5" w:rsidP="00F303A5">
      <w:pPr>
        <w:pStyle w:val="Heading2"/>
        <w:rPr>
          <w:rtl/>
        </w:rPr>
      </w:pPr>
      <w:r>
        <w:rPr>
          <w:rtl/>
        </w:rPr>
        <w:t>89</w:t>
      </w:r>
      <w:r w:rsidR="007C1F62">
        <w:rPr>
          <w:rtl/>
        </w:rPr>
        <w:t xml:space="preserve"> ـ </w:t>
      </w:r>
      <w:r>
        <w:rPr>
          <w:rtl/>
        </w:rPr>
        <w:t>البيان في أخبار صاحب الزمان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لفخر الدين محمد بن يوسف الكنجي الشافعي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5F634D">
        <w:rPr>
          <w:rtl/>
        </w:rPr>
        <w:t>ّ</w:t>
      </w:r>
      <w:r>
        <w:rPr>
          <w:rtl/>
        </w:rPr>
        <w:t>ى سنة 658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مكر</w:t>
      </w:r>
      <w:r w:rsidR="005F634D">
        <w:rPr>
          <w:rtl/>
        </w:rPr>
        <w:t>ّ</w:t>
      </w:r>
      <w:r>
        <w:rPr>
          <w:rtl/>
        </w:rPr>
        <w:t>را</w:t>
      </w:r>
      <w:r w:rsidR="005F634D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ذكر في هدية العارفين 2</w:t>
      </w:r>
      <w:r w:rsidR="00F303A5">
        <w:rPr>
          <w:rtl/>
        </w:rPr>
        <w:t xml:space="preserve"> </w:t>
      </w:r>
      <w:r w:rsidR="00C712DD">
        <w:rPr>
          <w:rtl/>
        </w:rPr>
        <w:t>/</w:t>
      </w:r>
      <w:r w:rsidR="00F303A5">
        <w:rPr>
          <w:rtl/>
        </w:rPr>
        <w:t xml:space="preserve"> </w:t>
      </w:r>
      <w:r>
        <w:rPr>
          <w:rtl/>
        </w:rPr>
        <w:t>127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طبع في تبريز ملحقا</w:t>
      </w:r>
      <w:r w:rsidR="005F634D">
        <w:rPr>
          <w:rtl/>
        </w:rPr>
        <w:t>ً</w:t>
      </w:r>
      <w:r>
        <w:rPr>
          <w:rtl/>
        </w:rPr>
        <w:t xml:space="preserve"> بكتاب الغيبة للشيخ الطوسي سنة 1324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وطبع في إسلامبول </w:t>
      </w:r>
      <w:r w:rsidR="004B706A">
        <w:rPr>
          <w:rtl/>
        </w:rPr>
        <w:br/>
      </w:r>
      <w:r>
        <w:rPr>
          <w:rtl/>
        </w:rPr>
        <w:t>في مطبعة الولاية سنة 1331</w:t>
      </w:r>
      <w:r w:rsidR="007C1F62">
        <w:rPr>
          <w:rtl/>
        </w:rPr>
        <w:t>.</w:t>
      </w:r>
    </w:p>
    <w:p w:rsidR="00F44EB5" w:rsidRDefault="00F44EB5" w:rsidP="005F634D">
      <w:pPr>
        <w:rPr>
          <w:rtl/>
        </w:rPr>
      </w:pPr>
      <w:r>
        <w:rPr>
          <w:rtl/>
        </w:rPr>
        <w:t>وطبع سنة 1382 في النجف ال</w:t>
      </w:r>
      <w:r w:rsidR="005F634D">
        <w:rPr>
          <w:rtl/>
        </w:rPr>
        <w:t>أ</w:t>
      </w:r>
      <w:r>
        <w:rPr>
          <w:rtl/>
        </w:rPr>
        <w:t>شرف مع تحقيق ومقد</w:t>
      </w:r>
      <w:r w:rsidR="005F634D">
        <w:rPr>
          <w:rtl/>
        </w:rPr>
        <w:t>ّ</w:t>
      </w:r>
      <w:r>
        <w:rPr>
          <w:rtl/>
        </w:rPr>
        <w:t>مة زميلنا العل</w:t>
      </w:r>
      <w:r w:rsidR="005F634D">
        <w:rPr>
          <w:rtl/>
        </w:rPr>
        <w:t>ّ</w:t>
      </w:r>
      <w:r>
        <w:rPr>
          <w:rtl/>
        </w:rPr>
        <w:t xml:space="preserve">امة السيد </w:t>
      </w:r>
      <w:r w:rsidR="004B706A">
        <w:rPr>
          <w:rtl/>
        </w:rPr>
        <w:br/>
      </w:r>
      <w:r>
        <w:rPr>
          <w:rtl/>
        </w:rPr>
        <w:t>مهدي الخرسان حفظه الله</w:t>
      </w:r>
      <w:r w:rsidR="007C1F62">
        <w:rPr>
          <w:rtl/>
        </w:rPr>
        <w:t>.</w:t>
      </w:r>
    </w:p>
    <w:p w:rsidR="00F44EB5" w:rsidRDefault="00F44EB5" w:rsidP="00F303A5">
      <w:pPr>
        <w:rPr>
          <w:rtl/>
        </w:rPr>
      </w:pPr>
      <w:r>
        <w:rPr>
          <w:rtl/>
        </w:rPr>
        <w:t>وطبع سنة 1390</w:t>
      </w:r>
      <w:r w:rsidR="00F303A5">
        <w:rPr>
          <w:rtl/>
        </w:rPr>
        <w:t xml:space="preserve"> </w:t>
      </w:r>
      <w:r w:rsidR="007C1F62">
        <w:rPr>
          <w:rtl/>
        </w:rPr>
        <w:t>ـ</w:t>
      </w:r>
      <w:r w:rsidR="00F303A5">
        <w:rPr>
          <w:rtl/>
        </w:rPr>
        <w:t xml:space="preserve"> </w:t>
      </w:r>
      <w:r>
        <w:rPr>
          <w:rtl/>
        </w:rPr>
        <w:t>فيها أيضا</w:t>
      </w:r>
      <w:r w:rsidR="005F634D">
        <w:rPr>
          <w:rtl/>
        </w:rPr>
        <w:t>ً</w:t>
      </w:r>
      <w:r w:rsidR="00F303A5">
        <w:rPr>
          <w:rtl/>
        </w:rPr>
        <w:t xml:space="preserve"> </w:t>
      </w:r>
      <w:r w:rsidR="007C1F62">
        <w:rPr>
          <w:rtl/>
        </w:rPr>
        <w:t>ـ</w:t>
      </w:r>
      <w:r w:rsidR="00F303A5">
        <w:rPr>
          <w:rtl/>
        </w:rPr>
        <w:t xml:space="preserve"> </w:t>
      </w:r>
      <w:r>
        <w:rPr>
          <w:rtl/>
        </w:rPr>
        <w:t>بتحقيق العل</w:t>
      </w:r>
      <w:r w:rsidR="005F634D">
        <w:rPr>
          <w:rtl/>
        </w:rPr>
        <w:t>ّ</w:t>
      </w:r>
      <w:r>
        <w:rPr>
          <w:rtl/>
        </w:rPr>
        <w:t>امة الشيخ محمد هادي ال</w:t>
      </w:r>
      <w:r w:rsidR="005F634D">
        <w:rPr>
          <w:rtl/>
        </w:rPr>
        <w:t>أ</w:t>
      </w:r>
      <w:r>
        <w:rPr>
          <w:rtl/>
        </w:rPr>
        <w:t>ميني ملحقا</w:t>
      </w:r>
      <w:r w:rsidR="005F634D">
        <w:rPr>
          <w:rtl/>
        </w:rPr>
        <w:t>ً</w:t>
      </w:r>
      <w:r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بكتاب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كفاية الطالب في فضائل علي بن أبي 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للمؤلف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>
        <w:rPr>
          <w:rtl/>
        </w:rPr>
        <w:t>و</w:t>
      </w:r>
      <w:r w:rsidR="00F303A5">
        <w:rPr>
          <w:rtl/>
        </w:rPr>
        <w:t xml:space="preserve"> </w:t>
      </w:r>
      <w:r>
        <w:rPr>
          <w:rtl/>
        </w:rPr>
        <w:t>له طبعة خامسة في بيروت مع تحقيق العل</w:t>
      </w:r>
      <w:r w:rsidR="005F634D">
        <w:rPr>
          <w:rtl/>
        </w:rPr>
        <w:t>ّ</w:t>
      </w:r>
      <w:r>
        <w:rPr>
          <w:rtl/>
        </w:rPr>
        <w:t>امة السيد مهدي الخرسان و</w:t>
      </w:r>
      <w:r w:rsidR="00F303A5">
        <w:rPr>
          <w:rtl/>
        </w:rPr>
        <w:t xml:space="preserve"> </w:t>
      </w:r>
      <w:r>
        <w:rPr>
          <w:rtl/>
        </w:rPr>
        <w:t>مقد</w:t>
      </w:r>
      <w:r w:rsidR="005F634D">
        <w:rPr>
          <w:rtl/>
        </w:rPr>
        <w:t>ّ</w:t>
      </w:r>
      <w:r>
        <w:rPr>
          <w:rtl/>
        </w:rPr>
        <w:t xml:space="preserve">مة ضافية </w:t>
      </w:r>
      <w:r w:rsidR="004B706A">
        <w:rPr>
          <w:rtl/>
        </w:rPr>
        <w:br/>
      </w:r>
      <w:r>
        <w:rPr>
          <w:rtl/>
        </w:rPr>
        <w:t>سنة 1399</w:t>
      </w:r>
      <w:r w:rsidR="007C1F62">
        <w:rPr>
          <w:rtl/>
        </w:rPr>
        <w:t>.</w:t>
      </w:r>
    </w:p>
    <w:p w:rsidR="005861A1" w:rsidRDefault="005861A1" w:rsidP="0022691A">
      <w:pPr>
        <w:pStyle w:val="Heading2"/>
        <w:rPr>
          <w:rtl/>
        </w:rPr>
        <w:sectPr w:rsidR="005861A1" w:rsidSect="005861A1">
          <w:headerReference w:type="default" r:id="rId3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7B727F" w:rsidP="0022691A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90</w:t>
      </w:r>
      <w:r w:rsidR="007C1F62">
        <w:rPr>
          <w:rtl/>
        </w:rPr>
        <w:t xml:space="preserve"> ـ </w:t>
      </w:r>
      <w:r w:rsidR="00F44EB5">
        <w:rPr>
          <w:rtl/>
        </w:rPr>
        <w:t>بيان رد</w:t>
      </w:r>
      <w:r w:rsidR="003B1006">
        <w:rPr>
          <w:rtl/>
        </w:rPr>
        <w:t>ّ</w:t>
      </w:r>
      <w:r w:rsidR="00F44EB5">
        <w:rPr>
          <w:rtl/>
        </w:rPr>
        <w:t xml:space="preserve"> الشمس </w:t>
      </w:r>
      <w:r w:rsidR="00F44EB5" w:rsidRPr="00F25A60">
        <w:rPr>
          <w:rtl/>
        </w:rPr>
        <w:t>على</w:t>
      </w:r>
      <w:r w:rsidR="003B1006" w:rsidRPr="00F25A60">
        <w:rPr>
          <w:rtl/>
        </w:rPr>
        <w:t>ٰ</w:t>
      </w:r>
      <w:r w:rsidR="00F44EB5">
        <w:rPr>
          <w:rtl/>
        </w:rPr>
        <w:t xml:space="preserve"> أمير المؤمنين</w:t>
      </w:r>
      <w:r w:rsidR="007C1F62">
        <w:rPr>
          <w:rtl/>
        </w:rPr>
        <w:t xml:space="preserve"> (</w:t>
      </w:r>
      <w:r w:rsidR="00F44EB5"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F44EB5" w:rsidP="003B1006">
      <w:pPr>
        <w:rPr>
          <w:rtl/>
        </w:rPr>
      </w:pPr>
      <w:r>
        <w:rPr>
          <w:rtl/>
        </w:rPr>
        <w:t>ل</w:t>
      </w:r>
      <w:r w:rsidR="003B1006">
        <w:rPr>
          <w:rtl/>
        </w:rPr>
        <w:t>أ</w:t>
      </w:r>
      <w:r>
        <w:rPr>
          <w:rtl/>
        </w:rPr>
        <w:t>بي الحسن شاذان الفضلي</w:t>
      </w:r>
      <w:r w:rsidR="007C1F62">
        <w:rPr>
          <w:rtl/>
        </w:rPr>
        <w:t>.</w:t>
      </w:r>
    </w:p>
    <w:p w:rsidR="00F44EB5" w:rsidRDefault="0022691A" w:rsidP="003B1006">
      <w:pPr>
        <w:rPr>
          <w:rtl/>
        </w:rPr>
      </w:pPr>
      <w:r>
        <w:rPr>
          <w:rtl/>
        </w:rPr>
        <w:t>قال الحافظ ابن شهر</w:t>
      </w:r>
      <w:r w:rsidR="00F44EB5">
        <w:rPr>
          <w:rtl/>
        </w:rPr>
        <w:t>آشوب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المتوف</w:t>
      </w:r>
      <w:r w:rsidR="003B1006">
        <w:rPr>
          <w:rtl/>
        </w:rPr>
        <w:t>ّ</w:t>
      </w:r>
      <w:r w:rsidR="00F44EB5">
        <w:rPr>
          <w:rtl/>
        </w:rPr>
        <w:t>ى سنة 588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مناقب آل أبي طالب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4B706A">
        <w:rPr>
          <w:rtl/>
        </w:rPr>
        <w:br/>
      </w:r>
      <w:r w:rsidR="00F44EB5">
        <w:rPr>
          <w:rtl/>
        </w:rPr>
        <w:t>عند كلامه على رد</w:t>
      </w:r>
      <w:r w:rsidR="003B1006">
        <w:rPr>
          <w:rtl/>
        </w:rPr>
        <w:t>ّ</w:t>
      </w:r>
      <w:r w:rsidR="00F44EB5">
        <w:rPr>
          <w:rtl/>
        </w:rPr>
        <w:t xml:space="preserve"> الشمس ل</w:t>
      </w:r>
      <w:r w:rsidR="003B1006">
        <w:rPr>
          <w:rtl/>
        </w:rPr>
        <w:t>أ</w:t>
      </w:r>
      <w:r w:rsidR="00F44EB5">
        <w:rPr>
          <w:rtl/>
        </w:rPr>
        <w:t>مير المؤمنين عليه السلام</w:t>
      </w:r>
      <w:r w:rsidR="007C1F62">
        <w:rPr>
          <w:rtl/>
        </w:rPr>
        <w:t xml:space="preserve"> (</w:t>
      </w:r>
      <w:r w:rsidR="00F44EB5">
        <w:rPr>
          <w:rtl/>
        </w:rPr>
        <w:t>ج 2 ص 316</w:t>
      </w:r>
      <w:r w:rsidR="007C1F62">
        <w:rPr>
          <w:rtl/>
        </w:rPr>
        <w:t xml:space="preserve">) </w:t>
      </w:r>
      <w:r w:rsidR="00F44EB5">
        <w:rPr>
          <w:rtl/>
        </w:rPr>
        <w:t xml:space="preserve">من طبعة إيران </w:t>
      </w:r>
      <w:r w:rsidR="004B706A">
        <w:rPr>
          <w:rtl/>
        </w:rPr>
        <w:br/>
      </w:r>
      <w:r w:rsidR="00F44EB5">
        <w:rPr>
          <w:rtl/>
        </w:rPr>
        <w:t>الحروفية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ول</w:t>
      </w:r>
      <w:r w:rsidR="003B1006">
        <w:rPr>
          <w:rtl/>
        </w:rPr>
        <w:t>أ</w:t>
      </w:r>
      <w:r w:rsidR="00F44EB5">
        <w:rPr>
          <w:rtl/>
        </w:rPr>
        <w:t>بي الحسن شاذان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بيان رد الشمس ل</w:t>
      </w:r>
      <w:r w:rsidR="003B1006">
        <w:rPr>
          <w:rtl/>
        </w:rPr>
        <w:t>أ</w:t>
      </w:r>
      <w:r w:rsidR="00F44EB5">
        <w:rPr>
          <w:rtl/>
        </w:rPr>
        <w:t>مير المؤمنين عليه السلام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وذكره السيوطي ونقل عنه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جمع الجوامع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</w:t>
      </w:r>
      <w:r w:rsidR="0022691A">
        <w:rPr>
          <w:rtl/>
        </w:rPr>
        <w:t xml:space="preserve"> </w:t>
      </w:r>
      <w:r>
        <w:rPr>
          <w:rtl/>
        </w:rPr>
        <w:t>عنه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كنز العمال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15</w:t>
      </w:r>
      <w:r w:rsidR="0022691A">
        <w:rPr>
          <w:rtl/>
        </w:rPr>
        <w:t xml:space="preserve"> </w:t>
      </w:r>
      <w:r w:rsidR="00C712DD">
        <w:rPr>
          <w:rtl/>
        </w:rPr>
        <w:t>/</w:t>
      </w:r>
      <w:r w:rsidR="0022691A">
        <w:rPr>
          <w:rtl/>
        </w:rPr>
        <w:t xml:space="preserve"> </w:t>
      </w:r>
      <w:r>
        <w:rPr>
          <w:rtl/>
        </w:rPr>
        <w:t>132</w:t>
      </w:r>
      <w:r w:rsidR="007C1F62">
        <w:rPr>
          <w:rtl/>
        </w:rPr>
        <w:t>.</w:t>
      </w:r>
    </w:p>
    <w:p w:rsidR="000D4313" w:rsidRDefault="00F44EB5" w:rsidP="003B1006">
      <w:pPr>
        <w:rPr>
          <w:rtl/>
        </w:rPr>
      </w:pPr>
      <w:r>
        <w:rPr>
          <w:rtl/>
        </w:rPr>
        <w:t>وأدرجه كل</w:t>
      </w:r>
      <w:r w:rsidR="003B1006">
        <w:rPr>
          <w:rtl/>
        </w:rPr>
        <w:t>ّ</w:t>
      </w:r>
      <w:r>
        <w:rPr>
          <w:rtl/>
        </w:rPr>
        <w:t>ه حرفيا</w:t>
      </w:r>
      <w:r w:rsidR="003B1006">
        <w:rPr>
          <w:rtl/>
        </w:rPr>
        <w:t>ً</w:t>
      </w:r>
      <w:r>
        <w:rPr>
          <w:rtl/>
        </w:rPr>
        <w:t xml:space="preserve"> في المجل</w:t>
      </w:r>
      <w:r w:rsidR="003B1006">
        <w:rPr>
          <w:rtl/>
        </w:rPr>
        <w:t>ّ</w:t>
      </w:r>
      <w:r>
        <w:rPr>
          <w:rtl/>
        </w:rPr>
        <w:t>د ال</w:t>
      </w:r>
      <w:r w:rsidR="003B1006">
        <w:rPr>
          <w:rtl/>
        </w:rPr>
        <w:t>أ</w:t>
      </w:r>
      <w:r>
        <w:rPr>
          <w:rtl/>
        </w:rPr>
        <w:t>ول من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الل</w:t>
      </w:r>
      <w:r w:rsidR="003B1006">
        <w:rPr>
          <w:rtl/>
        </w:rPr>
        <w:t>آ</w:t>
      </w:r>
      <w:r>
        <w:rPr>
          <w:rtl/>
        </w:rPr>
        <w:t>لئ المصنوعة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4643A9">
      <w:pPr>
        <w:pStyle w:val="Heading2"/>
        <w:rPr>
          <w:rtl/>
        </w:rPr>
      </w:pPr>
      <w:r>
        <w:rPr>
          <w:rtl/>
        </w:rPr>
        <w:t>91</w:t>
      </w:r>
      <w:r w:rsidR="007C1F62">
        <w:rPr>
          <w:rtl/>
        </w:rPr>
        <w:t xml:space="preserve"> ـ </w:t>
      </w:r>
      <w:r>
        <w:rPr>
          <w:rtl/>
        </w:rPr>
        <w:t>تاريخ آل محمد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للقاضي بهلول بهجت أفندي الشافعي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أهل تركيا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كتبه باللغة التركية وطبع </w:t>
      </w:r>
      <w:r w:rsidR="004B706A">
        <w:rPr>
          <w:rtl/>
        </w:rPr>
        <w:br/>
      </w:r>
      <w:r>
        <w:rPr>
          <w:rtl/>
        </w:rPr>
        <w:t>هناك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وترجم إلى الفارسية والعربية</w:t>
      </w:r>
      <w:r w:rsidR="007C1F62">
        <w:rPr>
          <w:rtl/>
        </w:rPr>
        <w:t>.</w:t>
      </w:r>
    </w:p>
    <w:p w:rsidR="00CD1D3D" w:rsidRDefault="00F44EB5" w:rsidP="004643A9">
      <w:pPr>
        <w:pStyle w:val="Heading2"/>
        <w:rPr>
          <w:rtl/>
        </w:rPr>
      </w:pPr>
      <w:r>
        <w:rPr>
          <w:rtl/>
        </w:rPr>
        <w:t>92</w:t>
      </w:r>
      <w:r w:rsidR="007C1F62">
        <w:rPr>
          <w:rtl/>
        </w:rPr>
        <w:t xml:space="preserve"> ـ </w:t>
      </w:r>
      <w:r>
        <w:rPr>
          <w:rtl/>
        </w:rPr>
        <w:t>تاريخ أهل البيت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لنصر بن علي الجهضمي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ينقل عنه السيد ابن طاووس في كتبه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منها 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الطرائف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175</w:t>
      </w:r>
      <w:r w:rsidR="007C1F62">
        <w:rPr>
          <w:rtl/>
        </w:rPr>
        <w:t>.</w:t>
      </w:r>
    </w:p>
    <w:p w:rsidR="00F44EB5" w:rsidRDefault="00F44EB5" w:rsidP="009C2C49">
      <w:pPr>
        <w:rPr>
          <w:rtl/>
        </w:rPr>
      </w:pPr>
      <w:r>
        <w:rPr>
          <w:rtl/>
        </w:rPr>
        <w:t>نسخة ضمن مجموعة في المكتبة المركزية بجامعة طهران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رقم 2119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في </w:t>
      </w:r>
      <w:r w:rsidR="004B706A">
        <w:rPr>
          <w:rtl/>
        </w:rPr>
        <w:br/>
      </w:r>
      <w:r>
        <w:rPr>
          <w:rtl/>
        </w:rPr>
        <w:t>فهرسها 8</w:t>
      </w:r>
      <w:r w:rsidR="004643A9">
        <w:rPr>
          <w:rtl/>
        </w:rPr>
        <w:t xml:space="preserve"> </w:t>
      </w:r>
      <w:r w:rsidR="00C712DD">
        <w:rPr>
          <w:rtl/>
        </w:rPr>
        <w:t>/</w:t>
      </w:r>
      <w:r w:rsidR="004643A9">
        <w:rPr>
          <w:rtl/>
        </w:rPr>
        <w:t xml:space="preserve"> </w:t>
      </w:r>
      <w:r>
        <w:rPr>
          <w:rtl/>
        </w:rPr>
        <w:t>758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وسم</w:t>
      </w:r>
      <w:r w:rsidR="009C2C49">
        <w:rPr>
          <w:rtl/>
        </w:rPr>
        <w:t>ّ</w:t>
      </w:r>
      <w:r>
        <w:rPr>
          <w:rtl/>
        </w:rPr>
        <w:t>ى فيها تاريخ ال</w:t>
      </w:r>
      <w:r w:rsidR="009C2C49">
        <w:rPr>
          <w:rtl/>
        </w:rPr>
        <w:t>أ</w:t>
      </w:r>
      <w:r>
        <w:rPr>
          <w:rtl/>
        </w:rPr>
        <w:t>ئمة</w:t>
      </w:r>
      <w:r w:rsidR="007C1F62">
        <w:rPr>
          <w:rtl/>
        </w:rPr>
        <w:t>.</w:t>
      </w:r>
    </w:p>
    <w:p w:rsidR="00F44EB5" w:rsidRDefault="00F44EB5" w:rsidP="009C2C49">
      <w:pPr>
        <w:rPr>
          <w:rtl/>
        </w:rPr>
      </w:pPr>
      <w:r>
        <w:rPr>
          <w:rtl/>
        </w:rPr>
        <w:t>والمؤلف هو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643A9">
        <w:rPr>
          <w:rtl/>
        </w:rPr>
        <w:t>أبو</w:t>
      </w:r>
      <w:r>
        <w:rPr>
          <w:rtl/>
        </w:rPr>
        <w:t>عمرو نصر بن علي بن نصر بن علي بن صهبان ال</w:t>
      </w:r>
      <w:r w:rsidR="009C2C49">
        <w:rPr>
          <w:rtl/>
        </w:rPr>
        <w:t>أزدي الجهضمي</w:t>
      </w:r>
      <w:r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البصري البغدادي الصغير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9C2C49">
        <w:rPr>
          <w:rtl/>
        </w:rPr>
        <w:t>ّ</w:t>
      </w:r>
      <w:r>
        <w:rPr>
          <w:rtl/>
        </w:rPr>
        <w:t>ى في ربيع الآخر سنة 250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رجال الصحاح الستة</w:t>
      </w:r>
      <w:r w:rsidR="007C1F62">
        <w:rPr>
          <w:rtl/>
        </w:rPr>
        <w:t>.</w:t>
      </w:r>
    </w:p>
    <w:p w:rsidR="00F44EB5" w:rsidRDefault="00F44EB5" w:rsidP="004643A9">
      <w:pPr>
        <w:rPr>
          <w:rtl/>
        </w:rPr>
      </w:pPr>
      <w:r>
        <w:rPr>
          <w:rtl/>
        </w:rPr>
        <w:t>ترجم له ابن حجر في تهذيب التهذيب 10</w:t>
      </w:r>
      <w:r w:rsidR="004643A9">
        <w:rPr>
          <w:rtl/>
        </w:rPr>
        <w:t xml:space="preserve"> </w:t>
      </w:r>
      <w:r w:rsidR="00C712DD">
        <w:rPr>
          <w:rtl/>
        </w:rPr>
        <w:t>/</w:t>
      </w:r>
      <w:r w:rsidR="004643A9">
        <w:rPr>
          <w:rtl/>
        </w:rPr>
        <w:t xml:space="preserve"> </w:t>
      </w:r>
      <w:r>
        <w:rPr>
          <w:rtl/>
        </w:rPr>
        <w:t>430 ورمز له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أي روى عنه الستة</w:t>
      </w:r>
      <w:r w:rsidR="004B706A"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أصحاب الصحاح كل</w:t>
      </w:r>
      <w:r w:rsidR="009C2C49">
        <w:rPr>
          <w:rtl/>
        </w:rPr>
        <w:t>ّ</w:t>
      </w:r>
      <w:r>
        <w:rPr>
          <w:rtl/>
        </w:rPr>
        <w:t>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في ص 431</w:t>
      </w:r>
      <w:r w:rsidR="004643A9">
        <w:rPr>
          <w:rtl/>
        </w:rPr>
        <w:t xml:space="preserve"> </w:t>
      </w:r>
      <w:r>
        <w:rPr>
          <w:rtl/>
        </w:rPr>
        <w:t>ـ</w:t>
      </w:r>
      <w:r w:rsidR="004643A9">
        <w:rPr>
          <w:rtl/>
        </w:rPr>
        <w:t xml:space="preserve"> </w:t>
      </w:r>
      <w:r>
        <w:rPr>
          <w:rtl/>
        </w:rPr>
        <w:t>بعد ما أورد النصوص في توثيقه</w:t>
      </w:r>
      <w:r w:rsidR="004643A9">
        <w:rPr>
          <w:rtl/>
        </w:rPr>
        <w:t xml:space="preserve"> </w:t>
      </w:r>
      <w:r w:rsidR="007C1F62">
        <w:rPr>
          <w:rtl/>
        </w:rPr>
        <w:t>ـ</w:t>
      </w:r>
      <w:r w:rsidR="00B834D1">
        <w:rPr>
          <w:rtl/>
        </w:rPr>
        <w:t>:</w:t>
      </w:r>
      <w:r w:rsidR="004B706A"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وهو ثقة عند جميعهم</w:t>
      </w:r>
      <w:r w:rsidR="007C1F62">
        <w:rPr>
          <w:rtl/>
        </w:rPr>
        <w:t>.</w:t>
      </w:r>
    </w:p>
    <w:p w:rsidR="00CD1D3D" w:rsidRPr="009E18C0" w:rsidRDefault="00F44EB5" w:rsidP="004643A9">
      <w:pPr>
        <w:rPr>
          <w:rStyle w:val="rfdPoemTiniCharChar"/>
          <w:rtl/>
        </w:rPr>
      </w:pPr>
      <w:r>
        <w:rPr>
          <w:rtl/>
        </w:rPr>
        <w:t>وله ترجمة في تاريخ بغداد 13</w:t>
      </w:r>
      <w:r w:rsidR="004643A9">
        <w:rPr>
          <w:rtl/>
        </w:rPr>
        <w:t xml:space="preserve"> </w:t>
      </w:r>
      <w:r w:rsidR="00C712DD">
        <w:rPr>
          <w:rtl/>
        </w:rPr>
        <w:t>/</w:t>
      </w:r>
      <w:r w:rsidR="004643A9">
        <w:rPr>
          <w:rtl/>
        </w:rPr>
        <w:t xml:space="preserve"> </w:t>
      </w:r>
      <w:r>
        <w:rPr>
          <w:rtl/>
        </w:rPr>
        <w:t>287</w:t>
      </w:r>
      <w:r w:rsidR="004643A9">
        <w:rPr>
          <w:rtl/>
        </w:rPr>
        <w:t xml:space="preserve"> </w:t>
      </w:r>
      <w:r>
        <w:rPr>
          <w:rtl/>
        </w:rPr>
        <w:t>ـ</w:t>
      </w:r>
      <w:r w:rsidR="004643A9">
        <w:rPr>
          <w:rtl/>
        </w:rPr>
        <w:t xml:space="preserve"> </w:t>
      </w:r>
      <w:r>
        <w:rPr>
          <w:rtl/>
        </w:rPr>
        <w:t>289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وفي تهذيب التهذيب أن</w:t>
      </w:r>
      <w:r w:rsidR="009C2C49">
        <w:rPr>
          <w:rtl/>
        </w:rPr>
        <w:t>ّ</w:t>
      </w:r>
      <w:r>
        <w:rPr>
          <w:rtl/>
        </w:rPr>
        <w:t>ه لم</w:t>
      </w:r>
      <w:r w:rsidR="009C2C49">
        <w:rPr>
          <w:rtl/>
        </w:rPr>
        <w:t>ّ</w:t>
      </w:r>
      <w:r>
        <w:rPr>
          <w:rtl/>
        </w:rPr>
        <w:t xml:space="preserve">ا حدّث </w:t>
      </w:r>
      <w:r w:rsidR="004B706A">
        <w:rPr>
          <w:rtl/>
        </w:rPr>
        <w:br/>
      </w:r>
      <w:r>
        <w:rPr>
          <w:rtl/>
        </w:rPr>
        <w:t>نصر بن علي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علي بن جعفر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آبائه أن</w:t>
      </w:r>
      <w:r w:rsidR="009C2C49">
        <w:rPr>
          <w:rtl/>
        </w:rPr>
        <w:t>ّ</w:t>
      </w:r>
      <w:r>
        <w:rPr>
          <w:rtl/>
        </w:rPr>
        <w:t xml:space="preserve"> رسول الله صل</w:t>
      </w:r>
      <w:r w:rsidR="009C2C49">
        <w:rPr>
          <w:rtl/>
        </w:rPr>
        <w:t>ّ</w:t>
      </w:r>
      <w:r>
        <w:rPr>
          <w:rtl/>
        </w:rPr>
        <w:t>ى الله عليه وآله أخذ بيد حسن</w:t>
      </w:r>
      <w:r w:rsidR="004B706A">
        <w:rPr>
          <w:rtl/>
        </w:rPr>
        <w:t xml:space="preserve"> </w:t>
      </w:r>
      <w:r w:rsidR="004B706A">
        <w:rPr>
          <w:rtl/>
        </w:rPr>
        <w:br/>
      </w:r>
    </w:p>
    <w:p w:rsidR="00F44EB5" w:rsidRDefault="000D4313" w:rsidP="000D4313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</w:t>
      </w:r>
      <w:r w:rsidR="00D56B18">
        <w:rPr>
          <w:rtl/>
        </w:rPr>
        <w:t xml:space="preserve"> </w:t>
      </w:r>
      <w:r w:rsidR="00F44EB5">
        <w:rPr>
          <w:rtl/>
        </w:rPr>
        <w:t>حسين 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من أحب</w:t>
      </w:r>
      <w:r w:rsidR="009C2C49">
        <w:rPr>
          <w:rtl/>
        </w:rPr>
        <w:t>ّ</w:t>
      </w:r>
      <w:r w:rsidR="00F44EB5">
        <w:rPr>
          <w:rtl/>
        </w:rPr>
        <w:t>ني وأحب</w:t>
      </w:r>
      <w:r w:rsidR="009C2C49">
        <w:rPr>
          <w:rtl/>
        </w:rPr>
        <w:t>ّ</w:t>
      </w:r>
      <w:r w:rsidR="00F44EB5">
        <w:rPr>
          <w:rtl/>
        </w:rPr>
        <w:t xml:space="preserve"> هذين وأباهما وا</w:t>
      </w:r>
      <w:r w:rsidR="009C2C49">
        <w:rPr>
          <w:rtl/>
        </w:rPr>
        <w:t>ُ</w:t>
      </w:r>
      <w:r w:rsidR="00F44EB5">
        <w:rPr>
          <w:rtl/>
        </w:rPr>
        <w:t>م</w:t>
      </w:r>
      <w:r w:rsidR="009C2C49">
        <w:rPr>
          <w:rtl/>
        </w:rPr>
        <w:t>ّ</w:t>
      </w:r>
      <w:r w:rsidR="00F44EB5">
        <w:rPr>
          <w:rtl/>
        </w:rPr>
        <w:t>هما كان معي في درجتي يوم القيامة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أمر </w:t>
      </w:r>
      <w:r w:rsidR="004B706A">
        <w:rPr>
          <w:rtl/>
        </w:rPr>
        <w:br/>
      </w:r>
      <w:r w:rsidR="00F44EB5">
        <w:rPr>
          <w:rtl/>
        </w:rPr>
        <w:t>المتوك</w:t>
      </w:r>
      <w:r w:rsidR="009C2C49">
        <w:rPr>
          <w:rtl/>
        </w:rPr>
        <w:t>ّ</w:t>
      </w:r>
      <w:r w:rsidR="00F44EB5">
        <w:rPr>
          <w:rtl/>
        </w:rPr>
        <w:t>ل بضربه ألف سوط</w:t>
      </w:r>
      <w:r w:rsidR="007C1F62">
        <w:rPr>
          <w:rtl/>
        </w:rPr>
        <w:t>!</w:t>
      </w:r>
      <w:r w:rsidR="00F44EB5">
        <w:rPr>
          <w:rtl/>
        </w:rPr>
        <w:t xml:space="preserve"> فكل</w:t>
      </w:r>
      <w:r w:rsidR="009C2C49">
        <w:rPr>
          <w:rtl/>
        </w:rPr>
        <w:t>ّ</w:t>
      </w:r>
      <w:r w:rsidR="00F44EB5">
        <w:rPr>
          <w:rtl/>
        </w:rPr>
        <w:t>مه جعفر بن عبدالواحد وجعل يقول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هذا رجل من أهل </w:t>
      </w:r>
      <w:r w:rsidR="004B706A">
        <w:rPr>
          <w:rtl/>
        </w:rPr>
        <w:br/>
      </w:r>
      <w:r w:rsidR="00F44EB5">
        <w:rPr>
          <w:rtl/>
        </w:rPr>
        <w:t>السن</w:t>
      </w:r>
      <w:r w:rsidR="009C2C49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ولم يزل به حتى تركه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هكذا حاربوا محمد</w:t>
      </w:r>
      <w:r w:rsidR="009C2C49">
        <w:rPr>
          <w:rtl/>
        </w:rPr>
        <w:t>اً</w:t>
      </w:r>
      <w:r>
        <w:rPr>
          <w:rtl/>
        </w:rPr>
        <w:t xml:space="preserve"> صل</w:t>
      </w:r>
      <w:r w:rsidR="009C2C49">
        <w:rPr>
          <w:rtl/>
        </w:rPr>
        <w:t>ّ</w:t>
      </w:r>
      <w:r>
        <w:rPr>
          <w:rtl/>
        </w:rPr>
        <w:t>ى الله عليه وآله في عترته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C2C49">
        <w:rPr>
          <w:rtl/>
        </w:rPr>
        <w:t>كتموا</w:t>
      </w:r>
      <w:r>
        <w:rPr>
          <w:rtl/>
        </w:rPr>
        <w:t xml:space="preserve"> مناقبهم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56B18">
        <w:rPr>
          <w:rtl/>
        </w:rPr>
        <w:t xml:space="preserve"> </w:t>
      </w:r>
      <w:r>
        <w:rPr>
          <w:rtl/>
        </w:rPr>
        <w:t>حرثوا قبورهم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B706A">
        <w:rPr>
          <w:rtl/>
        </w:rPr>
        <w:br/>
      </w:r>
      <w:r>
        <w:rPr>
          <w:rtl/>
        </w:rPr>
        <w:t>ونكّلوا بمن يذكرهم بخير</w:t>
      </w:r>
      <w:r w:rsidR="007C1F62">
        <w:rPr>
          <w:rtl/>
        </w:rPr>
        <w:t>.</w:t>
      </w:r>
    </w:p>
    <w:p w:rsidR="00F44EB5" w:rsidRDefault="00F44EB5" w:rsidP="009C2C49">
      <w:pPr>
        <w:rPr>
          <w:rtl/>
        </w:rPr>
      </w:pPr>
      <w:r>
        <w:rPr>
          <w:rtl/>
        </w:rPr>
        <w:t>و</w:t>
      </w:r>
      <w:r w:rsidR="0067022B">
        <w:rPr>
          <w:rtl/>
        </w:rPr>
        <w:t xml:space="preserve"> </w:t>
      </w:r>
      <w:r>
        <w:rPr>
          <w:rtl/>
        </w:rPr>
        <w:t>الحديث صحيح أخرجه الحف</w:t>
      </w:r>
      <w:r w:rsidR="009C2C49">
        <w:rPr>
          <w:rtl/>
        </w:rPr>
        <w:t>ّ</w:t>
      </w:r>
      <w:r>
        <w:rPr>
          <w:rtl/>
        </w:rPr>
        <w:t>اظ</w:t>
      </w:r>
      <w:r w:rsidR="007C1F62" w:rsidRPr="0067022B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9C2C49" w:rsidRPr="009C2C49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أم</w:t>
      </w:r>
      <w:r w:rsidR="009C2C49">
        <w:rPr>
          <w:rtl/>
        </w:rPr>
        <w:t>ّا نصر بن علي</w:t>
      </w:r>
      <w:r>
        <w:rPr>
          <w:rtl/>
        </w:rPr>
        <w:t xml:space="preserve"> فقد عرفته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وأم</w:t>
      </w:r>
      <w:r w:rsidR="009C2C49">
        <w:rPr>
          <w:rtl/>
        </w:rPr>
        <w:t>ّ</w:t>
      </w:r>
      <w:r>
        <w:rPr>
          <w:rtl/>
        </w:rPr>
        <w:t xml:space="preserve">ا علي بن </w:t>
      </w:r>
      <w:r w:rsidR="004B706A">
        <w:rPr>
          <w:rtl/>
        </w:rPr>
        <w:br/>
      </w:r>
      <w:r>
        <w:rPr>
          <w:rtl/>
        </w:rPr>
        <w:t>جعفر فمن رجال الترمذي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ولم يجرحه أحد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الذهبي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 رأيت أحدا</w:t>
      </w:r>
      <w:r w:rsidR="009C2C49">
        <w:rPr>
          <w:rtl/>
        </w:rPr>
        <w:t>ً</w:t>
      </w:r>
      <w:r>
        <w:rPr>
          <w:rtl/>
        </w:rPr>
        <w:t xml:space="preserve"> لي</w:t>
      </w:r>
      <w:r w:rsidR="009C2C49">
        <w:rPr>
          <w:rtl/>
        </w:rPr>
        <w:t>ّ</w:t>
      </w:r>
      <w:r>
        <w:rPr>
          <w:rtl/>
        </w:rPr>
        <w:t>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وأم</w:t>
      </w:r>
      <w:r w:rsidR="009C2C49">
        <w:rPr>
          <w:rtl/>
        </w:rPr>
        <w:t>ّ</w:t>
      </w:r>
      <w:r>
        <w:rPr>
          <w:rtl/>
        </w:rPr>
        <w:t xml:space="preserve">ا من بعده </w:t>
      </w:r>
      <w:r w:rsidR="004B706A">
        <w:rPr>
          <w:rtl/>
        </w:rPr>
        <w:br/>
      </w:r>
      <w:r>
        <w:rPr>
          <w:rtl/>
        </w:rPr>
        <w:t>فأئم</w:t>
      </w:r>
      <w:r w:rsidR="009C2C49">
        <w:rPr>
          <w:rtl/>
        </w:rPr>
        <w:t>ّ</w:t>
      </w:r>
      <w:r>
        <w:rPr>
          <w:rtl/>
        </w:rPr>
        <w:t>ة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وهم سلسلة الذهب</w:t>
      </w:r>
      <w:r w:rsidR="007C1F62">
        <w:rPr>
          <w:rtl/>
        </w:rPr>
        <w:t>.</w:t>
      </w:r>
    </w:p>
    <w:p w:rsidR="00CD1D3D" w:rsidRDefault="00F44EB5" w:rsidP="0069279A">
      <w:pPr>
        <w:pStyle w:val="Heading2"/>
        <w:rPr>
          <w:rtl/>
        </w:rPr>
      </w:pPr>
      <w:r>
        <w:rPr>
          <w:rtl/>
        </w:rPr>
        <w:t>93</w:t>
      </w:r>
      <w:r w:rsidR="007C1F62">
        <w:rPr>
          <w:rtl/>
        </w:rPr>
        <w:t xml:space="preserve"> ـ </w:t>
      </w:r>
      <w:r>
        <w:rPr>
          <w:rtl/>
        </w:rPr>
        <w:t>تاريخ الحسين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للشيخ عبدالله العلايلي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وهو الحلقة الثانية من سلسلته القي</w:t>
      </w:r>
      <w:r w:rsidR="009C2C49">
        <w:rPr>
          <w:rtl/>
        </w:rPr>
        <w:t>ّ</w:t>
      </w:r>
      <w:r>
        <w:rPr>
          <w:rtl/>
        </w:rPr>
        <w:t>مة في الحسين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وتقد</w:t>
      </w:r>
      <w:r w:rsidR="009C2C49">
        <w:rPr>
          <w:rtl/>
        </w:rPr>
        <w:t>ّ</w:t>
      </w:r>
      <w:r>
        <w:rPr>
          <w:rtl/>
        </w:rPr>
        <w:t xml:space="preserve">مت الحلقة </w:t>
      </w:r>
      <w:r w:rsidR="004B706A">
        <w:rPr>
          <w:rtl/>
        </w:rPr>
        <w:br/>
      </w:r>
      <w:r>
        <w:rPr>
          <w:rtl/>
        </w:rPr>
        <w:t>الا</w:t>
      </w:r>
      <w:r w:rsidR="009C2C49">
        <w:rPr>
          <w:rtl/>
        </w:rPr>
        <w:t>ُ</w:t>
      </w:r>
      <w:r>
        <w:rPr>
          <w:rtl/>
        </w:rPr>
        <w:t>ولى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أيام الحسين</w:t>
      </w:r>
      <w:r w:rsidR="00CD1D3D">
        <w:rPr>
          <w:rtl/>
        </w:rPr>
        <w:t>»</w:t>
      </w:r>
      <w:r w:rsidR="009C2C49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وتأتي الثالثة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سمو</w:t>
      </w:r>
      <w:r w:rsidR="009C2C49">
        <w:rPr>
          <w:rtl/>
        </w:rPr>
        <w:t>ّ</w:t>
      </w:r>
      <w:r>
        <w:rPr>
          <w:rtl/>
        </w:rPr>
        <w:t xml:space="preserve"> المعنى في سمو</w:t>
      </w:r>
      <w:r w:rsidR="009C2C49">
        <w:rPr>
          <w:rtl/>
        </w:rPr>
        <w:t>ّ</w:t>
      </w:r>
      <w:r>
        <w:rPr>
          <w:rtl/>
        </w:rPr>
        <w:t xml:space="preserve"> الذات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طبعت في </w:t>
      </w:r>
      <w:r w:rsidR="004B706A">
        <w:rPr>
          <w:rtl/>
        </w:rPr>
        <w:br/>
      </w:r>
      <w:r>
        <w:rPr>
          <w:rtl/>
        </w:rPr>
        <w:t>بيروت سنة 1359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وطبعت مجموعاً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الإمام الحسين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69279A" w:rsidRPr="0069279A" w:rsidRDefault="0069279A" w:rsidP="0069279A">
      <w:pPr>
        <w:pStyle w:val="rfdLine"/>
        <w:rPr>
          <w:rtl/>
        </w:rPr>
      </w:pPr>
      <w:r w:rsidRPr="0069279A">
        <w:rPr>
          <w:rtl/>
        </w:rPr>
        <w:t>______________________</w:t>
      </w:r>
    </w:p>
    <w:p w:rsidR="00F44EB5" w:rsidRPr="005861A1" w:rsidRDefault="007C1F62" w:rsidP="005861A1">
      <w:pPr>
        <w:rPr>
          <w:rStyle w:val="rfdFootnote"/>
          <w:rtl/>
        </w:rPr>
      </w:pPr>
      <w:r w:rsidRPr="005861A1">
        <w:rPr>
          <w:rStyle w:val="rfdFootnote"/>
          <w:rtl/>
        </w:rPr>
        <w:t>(</w:t>
      </w:r>
      <w:r w:rsidR="00F44EB5" w:rsidRPr="005861A1">
        <w:rPr>
          <w:rStyle w:val="rfdFootnote"/>
          <w:rtl/>
        </w:rPr>
        <w:t>1</w:t>
      </w:r>
      <w:r w:rsidRPr="005861A1">
        <w:rPr>
          <w:rStyle w:val="rfdFootnote"/>
          <w:rtl/>
        </w:rPr>
        <w:t xml:space="preserve">) </w:t>
      </w:r>
      <w:r w:rsidR="00F44EB5" w:rsidRPr="005861A1">
        <w:rPr>
          <w:rStyle w:val="rfdFootnote"/>
          <w:rtl/>
        </w:rPr>
        <w:t>وهو في سنن الترمذي 5</w:t>
      </w:r>
      <w:r w:rsidR="0069279A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69279A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641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ومسند أحمد 1</w:t>
      </w:r>
      <w:r w:rsidR="0069279A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69279A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101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وفي طبعة ج 2 رقم 576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مناقب علي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له رقم 308</w:t>
      </w:r>
      <w:r w:rsidR="00B834D1" w:rsidRPr="005861A1">
        <w:rPr>
          <w:rStyle w:val="rfdFootnote"/>
          <w:rtl/>
        </w:rPr>
        <w:t>،</w:t>
      </w:r>
      <w:r w:rsidR="004B706A" w:rsidRPr="005861A1">
        <w:rPr>
          <w:rStyle w:val="rfdFootnote"/>
          <w:rtl/>
        </w:rPr>
        <w:t xml:space="preserve">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وفي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فضائل الصحابة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رقم 1185 من رواية عبدالله بن أحمد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عن نصر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وأخرجه ابن الغطريف في جزء له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 xml:space="preserve">والحافظ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البغوي والطبراني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المعجم الكبير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3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C93BA4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رقم 2654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المعجم الصغير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2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70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والدولابي في الذري</w:t>
      </w:r>
      <w:r w:rsidR="00C93BA4" w:rsidRPr="005861A1">
        <w:rPr>
          <w:rStyle w:val="rfdFootnote"/>
          <w:rtl/>
        </w:rPr>
        <w:t>ّ</w:t>
      </w:r>
      <w:r w:rsidR="00F44EB5" w:rsidRPr="005861A1">
        <w:rPr>
          <w:rStyle w:val="rfdFootnote"/>
          <w:rtl/>
        </w:rPr>
        <w:t xml:space="preserve">ة الطاهرة ق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40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C366E7" w:rsidRPr="005861A1">
        <w:rPr>
          <w:rStyle w:val="rfdFootnote"/>
          <w:rtl/>
        </w:rPr>
        <w:t>أ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والخطيب البوشنجي في جزء من حديثه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AE272B" w:rsidRPr="005861A1">
        <w:rPr>
          <w:rStyle w:val="rfdFootnote"/>
          <w:rtl/>
        </w:rPr>
        <w:t>و</w:t>
      </w:r>
      <w:r w:rsidR="00C93BA4" w:rsidRPr="005861A1">
        <w:rPr>
          <w:rStyle w:val="rfdFootnote"/>
          <w:rtl/>
        </w:rPr>
        <w:t>عبدالرحمان بن أبي شريح الأ</w:t>
      </w:r>
      <w:r w:rsidR="00F44EB5" w:rsidRPr="005861A1">
        <w:rPr>
          <w:rStyle w:val="rfdFootnote"/>
          <w:rtl/>
        </w:rPr>
        <w:t>نصاري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C93BA4" w:rsidRPr="005861A1">
        <w:rPr>
          <w:rStyle w:val="rfdFootnote"/>
          <w:rtl/>
        </w:rPr>
        <w:t>الأ</w:t>
      </w:r>
      <w:r w:rsidR="00F44EB5" w:rsidRPr="005861A1">
        <w:rPr>
          <w:rStyle w:val="rfdFootnote"/>
          <w:rtl/>
        </w:rPr>
        <w:t>حاديث المائة</w:t>
      </w:r>
      <w:r w:rsidR="00CD1D3D" w:rsidRPr="005861A1">
        <w:rPr>
          <w:rStyle w:val="rfdFootnote"/>
          <w:rtl/>
        </w:rPr>
        <w:t>»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 xml:space="preserve">في أماليه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في المجلس الثاني حديث 4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والخطيب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تاريخ بغداد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13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287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E4387E" w:rsidRPr="005861A1">
        <w:rPr>
          <w:rStyle w:val="rfdFootnote"/>
          <w:rtl/>
        </w:rPr>
        <w:t>وابن المغازلي في مناقب أمير</w:t>
      </w:r>
      <w:r w:rsidR="00F44EB5" w:rsidRPr="005861A1">
        <w:rPr>
          <w:rStyle w:val="rfdFootnote"/>
          <w:rtl/>
        </w:rPr>
        <w:t>المؤمنين برقم 417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وابن عساكر في تاريخه في ترجمة الحسن عليه السلام ص 52 بأسانيده</w:t>
      </w:r>
      <w:r w:rsidR="00E4387E" w:rsidRPr="005861A1">
        <w:rPr>
          <w:rStyle w:val="rfdFootnote"/>
          <w:rtl/>
        </w:rPr>
        <w:t xml:space="preserve"> </w:t>
      </w:r>
      <w:r w:rsidRPr="005861A1">
        <w:rPr>
          <w:rStyle w:val="rfdFootnote"/>
          <w:rtl/>
        </w:rPr>
        <w:t>ـ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تهذيب تاريخ ابن عساكر 4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203</w:t>
      </w:r>
      <w:r w:rsidR="00E4387E" w:rsidRPr="005861A1">
        <w:rPr>
          <w:rStyle w:val="rfdFootnote"/>
          <w:rtl/>
        </w:rPr>
        <w:t xml:space="preserve"> </w:t>
      </w:r>
      <w:r w:rsidRPr="005861A1">
        <w:rPr>
          <w:rStyle w:val="rfdFootnote"/>
          <w:rtl/>
        </w:rPr>
        <w:t>ـ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وابن العديم في</w:t>
      </w:r>
      <w:r w:rsidRPr="005861A1">
        <w:rPr>
          <w:rStyle w:val="rfdFootnote"/>
          <w:rtl/>
        </w:rPr>
        <w:t xml:space="preserve"> </w:t>
      </w:r>
      <w:r w:rsidR="004B706A" w:rsidRPr="005861A1">
        <w:rPr>
          <w:rStyle w:val="rfdFootnote"/>
          <w:rtl/>
        </w:rPr>
        <w:br/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بغية الطلب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في ترجمة الحسين عليه السلام ج 4 ق 41 ب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</w:t>
      </w:r>
      <w:r w:rsidR="00E4387E" w:rsidRPr="005861A1">
        <w:rPr>
          <w:rStyle w:val="rfdFootnote"/>
          <w:rtl/>
        </w:rPr>
        <w:t>لضياء المقدسي في المختارة في ما</w:t>
      </w:r>
      <w:r w:rsidR="00F44EB5" w:rsidRPr="005861A1">
        <w:rPr>
          <w:rStyle w:val="rfdFootnote"/>
          <w:rtl/>
        </w:rPr>
        <w:t>رواه الحسين بن علي عن أبيه</w:t>
      </w:r>
      <w:r w:rsidR="004B706A" w:rsidRPr="005861A1">
        <w:rPr>
          <w:rStyle w:val="rfdFootnote"/>
          <w:rtl/>
        </w:rPr>
        <w:t xml:space="preserve"> </w:t>
      </w:r>
      <w:r w:rsidR="004B706A" w:rsidRPr="005861A1">
        <w:rPr>
          <w:rStyle w:val="rfdFootnote"/>
          <w:rtl/>
        </w:rPr>
        <w:br/>
      </w:r>
      <w:r w:rsidRPr="005861A1">
        <w:rPr>
          <w:rStyle w:val="rfdFootnote"/>
          <w:rtl/>
        </w:rPr>
        <w:t>(</w:t>
      </w:r>
      <w:r w:rsidR="00F44EB5" w:rsidRPr="005861A1">
        <w:rPr>
          <w:rStyle w:val="rfdFootnote"/>
          <w:rtl/>
        </w:rPr>
        <w:t>عليهما السلام</w:t>
      </w:r>
      <w:r w:rsidRPr="005861A1">
        <w:rPr>
          <w:rStyle w:val="rfdFootnote"/>
          <w:rtl/>
        </w:rPr>
        <w:t xml:space="preserve">) </w:t>
      </w:r>
      <w:r w:rsidR="00F44EB5" w:rsidRPr="005861A1">
        <w:rPr>
          <w:rStyle w:val="rfdFootnote"/>
          <w:rtl/>
        </w:rPr>
        <w:t>بأسانيد عديدة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والمزي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تهذيب الكمال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في ترجمة الحسن عليه السلام وفي ترجمة علي بن جعفر بعد</w:t>
      </w:r>
      <w:r w:rsidR="00C93BA4" w:rsidRPr="005861A1">
        <w:rPr>
          <w:rStyle w:val="rfdFootnote"/>
          <w:rtl/>
        </w:rPr>
        <w:t>ّ</w:t>
      </w:r>
      <w:r w:rsidR="00F44EB5" w:rsidRPr="005861A1">
        <w:rPr>
          <w:rStyle w:val="rfdFootnote"/>
          <w:rtl/>
        </w:rPr>
        <w:t xml:space="preserve">ة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أسانيد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وأخرجه ابن النج</w:t>
      </w:r>
      <w:r w:rsidR="00C93BA4" w:rsidRPr="005861A1">
        <w:rPr>
          <w:rStyle w:val="rfdFootnote"/>
          <w:rtl/>
        </w:rPr>
        <w:t>ّ</w:t>
      </w:r>
      <w:r w:rsidR="00F44EB5" w:rsidRPr="005861A1">
        <w:rPr>
          <w:rStyle w:val="rfdFootnote"/>
          <w:rtl/>
        </w:rPr>
        <w:t>ار كما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جمع الجوامع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للسيوطي 2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32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وسبط ابن الجوزي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تذكرة خواص</w:t>
      </w:r>
      <w:r w:rsidR="00835007" w:rsidRPr="005861A1">
        <w:rPr>
          <w:rStyle w:val="rfdFootnote"/>
          <w:rtl/>
        </w:rPr>
        <w:t>ّ الاُ</w:t>
      </w:r>
      <w:r w:rsidR="00F44EB5" w:rsidRPr="005861A1">
        <w:rPr>
          <w:rStyle w:val="rfdFootnote"/>
          <w:rtl/>
        </w:rPr>
        <w:t>م</w:t>
      </w:r>
      <w:r w:rsidR="00835007" w:rsidRPr="005861A1">
        <w:rPr>
          <w:rStyle w:val="rfdFootnote"/>
          <w:rtl/>
        </w:rPr>
        <w:t>ّ</w:t>
      </w:r>
      <w:r w:rsidR="00F44EB5" w:rsidRPr="005861A1">
        <w:rPr>
          <w:rStyle w:val="rfdFootnote"/>
          <w:rtl/>
        </w:rPr>
        <w:t>ة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 xml:space="preserve">ص </w:t>
      </w:r>
      <w:r w:rsidR="004B706A" w:rsidRPr="005861A1">
        <w:rPr>
          <w:rStyle w:val="rfdFootnote"/>
          <w:rtl/>
        </w:rPr>
        <w:br/>
      </w:r>
      <w:r w:rsidR="00F44EB5" w:rsidRPr="005861A1">
        <w:rPr>
          <w:rStyle w:val="rfdFootnote"/>
          <w:rtl/>
        </w:rPr>
        <w:t>133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شمس الدين الدمشقي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سبل الهدى والرشاد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2</w:t>
      </w:r>
      <w:r w:rsidR="00E4387E" w:rsidRPr="005861A1">
        <w:rPr>
          <w:rStyle w:val="rfdFootnote"/>
          <w:rtl/>
        </w:rPr>
        <w:t xml:space="preserve"> </w:t>
      </w:r>
      <w:r w:rsidR="00C712DD" w:rsidRPr="005861A1">
        <w:rPr>
          <w:rStyle w:val="rfdFootnote"/>
          <w:rtl/>
        </w:rPr>
        <w:t>/</w:t>
      </w:r>
      <w:r w:rsidR="00E4387E"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ق 543</w:t>
      </w:r>
      <w:r w:rsidR="00B834D1" w:rsidRPr="005861A1">
        <w:rPr>
          <w:rStyle w:val="rfdFootnote"/>
          <w:rtl/>
        </w:rPr>
        <w:t>،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وابن حجر في</w:t>
      </w:r>
      <w:r w:rsidRPr="005861A1">
        <w:rPr>
          <w:rStyle w:val="rfdFootnote"/>
          <w:rtl/>
        </w:rPr>
        <w:t xml:space="preserve"> </w:t>
      </w:r>
      <w:r w:rsidR="00CD1D3D" w:rsidRPr="005861A1">
        <w:rPr>
          <w:rStyle w:val="rfdFootnote"/>
          <w:rtl/>
        </w:rPr>
        <w:t>«</w:t>
      </w:r>
      <w:r w:rsidR="00F44EB5" w:rsidRPr="005861A1">
        <w:rPr>
          <w:rStyle w:val="rfdFootnote"/>
          <w:rtl/>
        </w:rPr>
        <w:t>الصواعق</w:t>
      </w:r>
      <w:r w:rsidR="00CD1D3D" w:rsidRPr="005861A1">
        <w:rPr>
          <w:rStyle w:val="rfdFootnote"/>
          <w:rtl/>
        </w:rPr>
        <w:t>»</w:t>
      </w:r>
      <w:r w:rsidRPr="005861A1">
        <w:rPr>
          <w:rStyle w:val="rfdFootnote"/>
          <w:rtl/>
        </w:rPr>
        <w:t xml:space="preserve"> </w:t>
      </w:r>
      <w:r w:rsidR="00F44EB5" w:rsidRPr="005861A1">
        <w:rPr>
          <w:rStyle w:val="rfdFootnote"/>
          <w:rtl/>
        </w:rPr>
        <w:t>91</w:t>
      </w:r>
      <w:r w:rsidRPr="005861A1">
        <w:rPr>
          <w:rStyle w:val="rfdFootnote"/>
          <w:rtl/>
        </w:rPr>
        <w:t>.</w:t>
      </w:r>
    </w:p>
    <w:p w:rsidR="00CD1D3D" w:rsidRDefault="00F44EB5" w:rsidP="000D4313">
      <w:pPr>
        <w:rPr>
          <w:rStyle w:val="rfdFootnote"/>
          <w:rtl/>
        </w:rPr>
      </w:pPr>
      <w:r w:rsidRPr="000D4313">
        <w:rPr>
          <w:rStyle w:val="rfdFootnote"/>
          <w:rtl/>
        </w:rPr>
        <w:t>وحديث رسول الله صل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>ى الله عليه وآله في حب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 xml:space="preserve"> أهل بيته وأمره بحب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>هم مجتمعين ومنفردين في كل واحد منهم متواتر ملء</w:t>
      </w:r>
      <w:r w:rsidR="004B706A">
        <w:rPr>
          <w:rStyle w:val="rfdFootnote"/>
          <w:rtl/>
        </w:rPr>
        <w:t xml:space="preserve"> </w:t>
      </w:r>
      <w:r w:rsidR="004B706A">
        <w:rPr>
          <w:rStyle w:val="rfdFootnote"/>
          <w:rtl/>
        </w:rPr>
        <w:br/>
      </w:r>
      <w:r w:rsidRPr="000D4313">
        <w:rPr>
          <w:rStyle w:val="rfdFootnote"/>
          <w:rtl/>
        </w:rPr>
        <w:t>الصحاح والمسانيد والسنن والجوامع</w:t>
      </w:r>
      <w:r w:rsidR="00B834D1">
        <w:rPr>
          <w:rStyle w:val="rfdFootnote"/>
          <w:rtl/>
        </w:rPr>
        <w:t>،</w:t>
      </w:r>
      <w:r w:rsidR="007C1F62" w:rsidRPr="000D4313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لا يحصيه عد</w:t>
      </w:r>
      <w:r w:rsidR="00835007">
        <w:rPr>
          <w:rStyle w:val="rfdFootnote"/>
          <w:rtl/>
        </w:rPr>
        <w:t>ّ</w:t>
      </w:r>
      <w:r w:rsidR="00B834D1">
        <w:rPr>
          <w:rStyle w:val="rfdFootnote"/>
          <w:rtl/>
        </w:rPr>
        <w:t>،</w:t>
      </w:r>
      <w:r w:rsidR="007C1F62" w:rsidRPr="000D4313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ولكن</w:t>
      </w:r>
      <w:r w:rsidR="00835007">
        <w:rPr>
          <w:rStyle w:val="rfdFootnote"/>
          <w:rtl/>
        </w:rPr>
        <w:t>ّ الأ</w:t>
      </w:r>
      <w:r w:rsidRPr="000D4313">
        <w:rPr>
          <w:rStyle w:val="rfdFootnote"/>
          <w:rtl/>
        </w:rPr>
        <w:t>مر انعكس تماما</w:t>
      </w:r>
      <w:r w:rsidR="00835007">
        <w:rPr>
          <w:rStyle w:val="rfdFootnote"/>
          <w:rtl/>
        </w:rPr>
        <w:t>ً</w:t>
      </w:r>
      <w:r w:rsidRPr="000D4313">
        <w:rPr>
          <w:rStyle w:val="rfdFootnote"/>
          <w:rtl/>
        </w:rPr>
        <w:t xml:space="preserve"> وأصبح حب</w:t>
      </w:r>
      <w:r w:rsidR="00835007">
        <w:rPr>
          <w:rStyle w:val="rfdFootnote"/>
          <w:rtl/>
        </w:rPr>
        <w:t>ّ</w:t>
      </w:r>
      <w:r w:rsidR="00E4387E">
        <w:rPr>
          <w:rStyle w:val="rfdFootnote"/>
          <w:rtl/>
        </w:rPr>
        <w:t>هم ذنب لا</w:t>
      </w:r>
      <w:r w:rsidRPr="000D4313">
        <w:rPr>
          <w:rStyle w:val="rfdFootnote"/>
          <w:rtl/>
        </w:rPr>
        <w:t>يغفر</w:t>
      </w:r>
      <w:r w:rsidR="00B834D1">
        <w:rPr>
          <w:rStyle w:val="rfdFootnote"/>
          <w:rtl/>
        </w:rPr>
        <w:t>،</w:t>
      </w:r>
      <w:r w:rsidR="007C1F62" w:rsidRPr="000D4313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وقليل من حب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 xml:space="preserve">هم </w:t>
      </w:r>
      <w:r w:rsidR="004B706A">
        <w:rPr>
          <w:rStyle w:val="rfdFootnote"/>
          <w:rtl/>
        </w:rPr>
        <w:br/>
      </w:r>
      <w:r w:rsidRPr="000D4313">
        <w:rPr>
          <w:rStyle w:val="rfdFootnote"/>
          <w:rtl/>
        </w:rPr>
        <w:t>يكفي في جرح الراوي و</w:t>
      </w:r>
      <w:r w:rsidR="00E4387E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تضعيفه</w:t>
      </w:r>
      <w:r w:rsidR="00B834D1">
        <w:rPr>
          <w:rStyle w:val="rfdFootnote"/>
          <w:rtl/>
        </w:rPr>
        <w:t>،</w:t>
      </w:r>
      <w:r w:rsidR="007C1F62" w:rsidRPr="000D4313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بل ترى أن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 xml:space="preserve"> رواية شيء في فضلهم و</w:t>
      </w:r>
      <w:r w:rsidR="00E4387E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لو كان بالحديث الثابت عن جد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>هم النبي</w:t>
      </w:r>
      <w:r w:rsidR="00681756">
        <w:rPr>
          <w:rStyle w:val="rfdFootnote"/>
          <w:rtl/>
        </w:rPr>
        <w:t>ّ</w:t>
      </w:r>
      <w:r w:rsidR="007C1F62" w:rsidRPr="000D4313">
        <w:rPr>
          <w:rStyle w:val="rfdFootnote"/>
          <w:rtl/>
        </w:rPr>
        <w:t xml:space="preserve"> </w:t>
      </w:r>
      <w:r w:rsidR="004B706A">
        <w:rPr>
          <w:rStyle w:val="rfdFootnote"/>
          <w:rtl/>
        </w:rPr>
        <w:br/>
      </w:r>
      <w:r w:rsidR="007C1F62" w:rsidRPr="000D4313">
        <w:rPr>
          <w:rStyle w:val="rfdFootnote"/>
          <w:rtl/>
        </w:rPr>
        <w:t>(</w:t>
      </w:r>
      <w:r w:rsidRPr="000D4313">
        <w:rPr>
          <w:rStyle w:val="rfdFootnote"/>
          <w:rtl/>
        </w:rPr>
        <w:t>صل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>ى الله عليه وآله</w:t>
      </w:r>
      <w:r w:rsidR="007C1F62" w:rsidRPr="000D4313">
        <w:rPr>
          <w:rStyle w:val="rfdFootnote"/>
          <w:rtl/>
        </w:rPr>
        <w:t xml:space="preserve">) </w:t>
      </w:r>
      <w:r w:rsidRPr="000D4313">
        <w:rPr>
          <w:rStyle w:val="rfdFootnote"/>
          <w:rtl/>
        </w:rPr>
        <w:t>أعظم عند الحك</w:t>
      </w:r>
      <w:r w:rsidR="00835007">
        <w:rPr>
          <w:rStyle w:val="rfdFootnote"/>
          <w:rtl/>
        </w:rPr>
        <w:t>ّ</w:t>
      </w:r>
      <w:r w:rsidRPr="000D4313">
        <w:rPr>
          <w:rStyle w:val="rfdFootnote"/>
          <w:rtl/>
        </w:rPr>
        <w:t>ام المنافقين من الزنا</w:t>
      </w:r>
      <w:r w:rsidR="007C1F62" w:rsidRPr="000D4313">
        <w:rPr>
          <w:rStyle w:val="rfdFootnote"/>
          <w:rtl/>
        </w:rPr>
        <w:t>!</w:t>
      </w:r>
      <w:r w:rsidRPr="000D4313">
        <w:rPr>
          <w:rStyle w:val="rfdFootnote"/>
          <w:rtl/>
        </w:rPr>
        <w:t xml:space="preserve"> فالزاني يجلد مائة جلدة</w:t>
      </w:r>
      <w:r w:rsidR="00B834D1">
        <w:rPr>
          <w:rStyle w:val="rfdFootnote"/>
          <w:rtl/>
        </w:rPr>
        <w:t>،</w:t>
      </w:r>
      <w:r w:rsidR="007C1F62" w:rsidRPr="000D4313">
        <w:rPr>
          <w:rStyle w:val="rfdFootnote"/>
          <w:rtl/>
        </w:rPr>
        <w:t xml:space="preserve"> </w:t>
      </w:r>
      <w:r w:rsidRPr="000D4313">
        <w:rPr>
          <w:rStyle w:val="rfdFootnote"/>
          <w:rtl/>
        </w:rPr>
        <w:t>وهذا يضرب ألف سوط</w:t>
      </w:r>
      <w:r w:rsidR="007C1F62" w:rsidRPr="000D4313">
        <w:rPr>
          <w:rStyle w:val="rfdFootnote"/>
          <w:rtl/>
        </w:rPr>
        <w:t>!</w:t>
      </w:r>
      <w:r w:rsidRPr="000D4313">
        <w:rPr>
          <w:rStyle w:val="rfdFootnote"/>
          <w:rtl/>
        </w:rPr>
        <w:t xml:space="preserve">! وإلى </w:t>
      </w:r>
      <w:r w:rsidR="004B706A">
        <w:rPr>
          <w:rStyle w:val="rfdFootnote"/>
          <w:rtl/>
        </w:rPr>
        <w:br/>
      </w:r>
      <w:r w:rsidRPr="000D4313">
        <w:rPr>
          <w:rStyle w:val="rfdFootnote"/>
          <w:rtl/>
        </w:rPr>
        <w:t>الله المشتكى</w:t>
      </w:r>
      <w:r w:rsidR="007C1F62" w:rsidRPr="000D4313">
        <w:rPr>
          <w:rStyle w:val="rfdFootnote"/>
          <w:rtl/>
        </w:rPr>
        <w:t>.</w:t>
      </w:r>
    </w:p>
    <w:p w:rsidR="005861A1" w:rsidRDefault="005861A1" w:rsidP="00D33A50">
      <w:pPr>
        <w:pStyle w:val="Heading2"/>
        <w:rPr>
          <w:rtl/>
        </w:rPr>
        <w:sectPr w:rsidR="005861A1" w:rsidSect="005861A1">
          <w:headerReference w:type="default" r:id="rId3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Pr="00197996" w:rsidRDefault="00CE6137" w:rsidP="00D33A50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 w:rsidRPr="00197996">
        <w:rPr>
          <w:rtl/>
        </w:rPr>
        <w:lastRenderedPageBreak/>
        <w:t>94</w:t>
      </w:r>
      <w:r w:rsidR="007C1F62" w:rsidRPr="00197996">
        <w:rPr>
          <w:rtl/>
        </w:rPr>
        <w:t xml:space="preserve"> ـ </w:t>
      </w:r>
      <w:r w:rsidR="00F44EB5" w:rsidRPr="00197996">
        <w:rPr>
          <w:rtl/>
        </w:rPr>
        <w:t>التبصرة في فضيلة العترة المطه</w:t>
      </w:r>
      <w:r w:rsidR="00197996">
        <w:rPr>
          <w:rtl/>
        </w:rPr>
        <w:t>ّ</w:t>
      </w:r>
      <w:r w:rsidR="00F44EB5" w:rsidRPr="00197996">
        <w:rPr>
          <w:rtl/>
        </w:rPr>
        <w:t>رة</w:t>
      </w:r>
      <w:r w:rsidR="00B834D1" w:rsidRPr="00197996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للحافظ أبي محمد الحسن بن أحمد بن صالح الهمداني السبيعي الحلبي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197996">
        <w:rPr>
          <w:rtl/>
        </w:rPr>
        <w:t>ّ</w:t>
      </w:r>
      <w:r>
        <w:rPr>
          <w:rtl/>
        </w:rPr>
        <w:t xml:space="preserve">ى سنة </w:t>
      </w:r>
      <w:r w:rsidR="003A3F62">
        <w:rPr>
          <w:rtl/>
        </w:rPr>
        <w:br/>
      </w:r>
      <w:r>
        <w:rPr>
          <w:rtl/>
        </w:rPr>
        <w:t>371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ترجم له الصفدي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الوافي بالوفيات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11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379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33A50">
        <w:rPr>
          <w:rtl/>
        </w:rPr>
        <w:t xml:space="preserve"> </w:t>
      </w:r>
      <w:r>
        <w:rPr>
          <w:rtl/>
        </w:rPr>
        <w:t xml:space="preserve">ذكر له كتابه هذا ووصفه </w:t>
      </w:r>
      <w:r w:rsidR="003A3F62">
        <w:rPr>
          <w:rtl/>
        </w:rPr>
        <w:br/>
      </w:r>
      <w:r w:rsidR="00197996">
        <w:rPr>
          <w:rtl/>
        </w:rPr>
        <w:t>بالحفظ والإ</w:t>
      </w:r>
      <w:r>
        <w:rPr>
          <w:rtl/>
        </w:rPr>
        <w:t>تقان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قد طاف الدنيا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33A50">
        <w:rPr>
          <w:rtl/>
        </w:rPr>
        <w:t xml:space="preserve"> </w:t>
      </w:r>
      <w:r>
        <w:rPr>
          <w:rtl/>
        </w:rPr>
        <w:t>هو عسر الرواية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الدارقطني يجلس بين </w:t>
      </w:r>
      <w:r w:rsidR="003A3F62">
        <w:rPr>
          <w:rtl/>
        </w:rPr>
        <w:br/>
      </w:r>
      <w:r>
        <w:rPr>
          <w:rtl/>
        </w:rPr>
        <w:t>يديه كجلوس الصبي</w:t>
      </w:r>
      <w:r w:rsidR="00197996">
        <w:rPr>
          <w:rtl/>
        </w:rPr>
        <w:t>ّ</w:t>
      </w:r>
      <w:r>
        <w:rPr>
          <w:rtl/>
        </w:rPr>
        <w:t xml:space="preserve"> بين يدي معل</w:t>
      </w:r>
      <w:r w:rsidR="00197996">
        <w:rPr>
          <w:rtl/>
        </w:rPr>
        <w:t>ّ</w:t>
      </w:r>
      <w:r>
        <w:rPr>
          <w:rtl/>
        </w:rPr>
        <w:t>مه هيبة 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وترجم له الخطيب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تاريخ بغداد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7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272 و</w:t>
      </w:r>
      <w:r w:rsidR="00D33A50">
        <w:rPr>
          <w:rtl/>
        </w:rPr>
        <w:t xml:space="preserve"> </w:t>
      </w:r>
      <w:r>
        <w:rPr>
          <w:rtl/>
        </w:rPr>
        <w:t>وث</w:t>
      </w:r>
      <w:r w:rsidR="00197996">
        <w:rPr>
          <w:rtl/>
        </w:rPr>
        <w:t>ّ</w:t>
      </w:r>
      <w:r>
        <w:rPr>
          <w:rtl/>
        </w:rPr>
        <w:t>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33A50">
        <w:rPr>
          <w:rtl/>
        </w:rPr>
        <w:t xml:space="preserve"> </w:t>
      </w:r>
      <w:r>
        <w:rPr>
          <w:rtl/>
        </w:rPr>
        <w:t>ترجم له الذهبي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تذكرة </w:t>
      </w:r>
      <w:r w:rsidR="003A3F62">
        <w:rPr>
          <w:rtl/>
        </w:rPr>
        <w:br/>
      </w:r>
      <w:r>
        <w:rPr>
          <w:rtl/>
        </w:rPr>
        <w:t>الحف</w:t>
      </w:r>
      <w:r w:rsidR="00197996">
        <w:rPr>
          <w:rtl/>
        </w:rPr>
        <w:t>ّ</w:t>
      </w:r>
      <w:r>
        <w:rPr>
          <w:rtl/>
        </w:rPr>
        <w:t>اظ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952 وذكر له كتابه هذا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33A50">
        <w:rPr>
          <w:rtl/>
        </w:rPr>
        <w:t xml:space="preserve"> </w:t>
      </w:r>
      <w:r>
        <w:rPr>
          <w:rtl/>
        </w:rPr>
        <w:t>كذا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هدي</w:t>
      </w:r>
      <w:r w:rsidR="00197996">
        <w:rPr>
          <w:rtl/>
        </w:rPr>
        <w:t>ّ</w:t>
      </w:r>
      <w:r>
        <w:rPr>
          <w:rtl/>
        </w:rPr>
        <w:t>ة العارفين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 xml:space="preserve">271 </w:t>
      </w:r>
      <w:r w:rsidR="00D33A50">
        <w:rPr>
          <w:rtl/>
        </w:rPr>
        <w:t>و</w:t>
      </w:r>
      <w:r w:rsidR="00AE272B">
        <w:rPr>
          <w:rtl/>
        </w:rPr>
        <w:t>«</w:t>
      </w:r>
      <w:r>
        <w:rPr>
          <w:rtl/>
        </w:rPr>
        <w:t>تاريخ دمشق</w:t>
      </w:r>
      <w:r w:rsidR="00CD1D3D">
        <w:rPr>
          <w:rtl/>
        </w:rPr>
        <w:t>»</w:t>
      </w:r>
      <w:r w:rsidR="003A3F62">
        <w:rPr>
          <w:rtl/>
        </w:rPr>
        <w:t xml:space="preserve"> </w:t>
      </w:r>
      <w:r w:rsidR="003A3F62">
        <w:rPr>
          <w:rtl/>
        </w:rPr>
        <w:br/>
      </w:r>
      <w:r>
        <w:rPr>
          <w:rtl/>
        </w:rPr>
        <w:t xml:space="preserve">لابن عساكر </w:t>
      </w:r>
      <w:r w:rsidR="00AE272B">
        <w:rPr>
          <w:rtl/>
        </w:rPr>
        <w:t>و «</w:t>
      </w:r>
      <w:r>
        <w:rPr>
          <w:rtl/>
        </w:rPr>
        <w:t>تهذيبه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لبدران 4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150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أعلام النبلاء في تاريخ حلب الشهباء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3A3F62">
        <w:rPr>
          <w:rtl/>
        </w:rPr>
        <w:br/>
      </w:r>
      <w:r>
        <w:rPr>
          <w:rtl/>
        </w:rPr>
        <w:t>4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140</w:t>
      </w:r>
      <w:r w:rsidR="007C1F62">
        <w:rPr>
          <w:rtl/>
        </w:rPr>
        <w:t>.</w:t>
      </w:r>
    </w:p>
    <w:p w:rsidR="00CD1D3D" w:rsidRDefault="00F44EB5" w:rsidP="00D33A50">
      <w:pPr>
        <w:pStyle w:val="Heading2"/>
        <w:rPr>
          <w:rtl/>
        </w:rPr>
      </w:pPr>
      <w:r>
        <w:rPr>
          <w:rtl/>
        </w:rPr>
        <w:t>95</w:t>
      </w:r>
      <w:r w:rsidR="007C1F62">
        <w:rPr>
          <w:rtl/>
        </w:rPr>
        <w:t xml:space="preserve"> ـ </w:t>
      </w:r>
      <w:r>
        <w:rPr>
          <w:rtl/>
        </w:rPr>
        <w:t>تحديق النظر في أخبار ال</w:t>
      </w:r>
      <w:r w:rsidR="00197996">
        <w:rPr>
          <w:rtl/>
        </w:rPr>
        <w:t>إ</w:t>
      </w:r>
      <w:r>
        <w:rPr>
          <w:rtl/>
        </w:rPr>
        <w:t>مام المنتظر</w:t>
      </w:r>
      <w:r w:rsidR="00B834D1">
        <w:rPr>
          <w:rtl/>
        </w:rPr>
        <w:t>:</w:t>
      </w:r>
    </w:p>
    <w:p w:rsidR="00F44EB5" w:rsidRDefault="00D33A50" w:rsidP="00F44EB5">
      <w:pPr>
        <w:rPr>
          <w:rtl/>
        </w:rPr>
      </w:pPr>
      <w:r>
        <w:rPr>
          <w:rtl/>
        </w:rPr>
        <w:t>لمحمد بن عبد</w:t>
      </w:r>
      <w:r w:rsidR="00F44EB5">
        <w:rPr>
          <w:rtl/>
        </w:rPr>
        <w:t>العزيز بن مانع بن محمد بن عبدالله بن محمد بن إبراهيم الوهيبي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من </w:t>
      </w:r>
      <w:r w:rsidR="003A3F62">
        <w:rPr>
          <w:rtl/>
        </w:rPr>
        <w:br/>
      </w:r>
      <w:r w:rsidR="00F44EB5">
        <w:rPr>
          <w:rtl/>
        </w:rPr>
        <w:t>علماء نجد</w:t>
      </w:r>
      <w:r w:rsidR="007C1F62">
        <w:rPr>
          <w:rtl/>
        </w:rPr>
        <w:t xml:space="preserve"> (</w:t>
      </w:r>
      <w:r>
        <w:rPr>
          <w:rtl/>
        </w:rPr>
        <w:t xml:space="preserve"> </w:t>
      </w:r>
      <w:r w:rsidR="00F44EB5">
        <w:rPr>
          <w:rtl/>
        </w:rPr>
        <w:t>1300</w:t>
      </w:r>
      <w:r w:rsidR="007C1F62">
        <w:rPr>
          <w:rtl/>
        </w:rPr>
        <w:t xml:space="preserve"> ـ </w:t>
      </w:r>
      <w:r w:rsidR="00F44EB5">
        <w:rPr>
          <w:rtl/>
        </w:rPr>
        <w:t>1385</w:t>
      </w:r>
      <w:r>
        <w:rPr>
          <w:rtl/>
        </w:rPr>
        <w:t xml:space="preserve"> </w:t>
      </w:r>
      <w:r w:rsidR="007C1F62">
        <w:rPr>
          <w:rtl/>
        </w:rPr>
        <w:t>).</w:t>
      </w:r>
    </w:p>
    <w:p w:rsidR="00CD1D3D" w:rsidRDefault="00F44EB5" w:rsidP="00197996">
      <w:pPr>
        <w:rPr>
          <w:rtl/>
        </w:rPr>
      </w:pPr>
      <w:r>
        <w:rPr>
          <w:rtl/>
        </w:rPr>
        <w:t>قال الزركلي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فقيه غزير المعرفة بال</w:t>
      </w:r>
      <w:r w:rsidR="00197996">
        <w:rPr>
          <w:rtl/>
        </w:rPr>
        <w:t>أ</w:t>
      </w:r>
      <w:r>
        <w:rPr>
          <w:rtl/>
        </w:rPr>
        <w:t>دب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درس في البصرة وبغداد والقاهرة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ودعاه </w:t>
      </w:r>
      <w:r w:rsidR="003A3F62">
        <w:rPr>
          <w:rtl/>
        </w:rPr>
        <w:br/>
      </w:r>
      <w:r>
        <w:rPr>
          <w:rtl/>
        </w:rPr>
        <w:t>الملك عبدالعزيز آل سعود سنة 1358 فدرّس في الحرم المك</w:t>
      </w:r>
      <w:r w:rsidR="00197996">
        <w:rPr>
          <w:rtl/>
        </w:rPr>
        <w:t>ّ</w:t>
      </w:r>
      <w:r>
        <w:rPr>
          <w:rtl/>
        </w:rPr>
        <w:t>ي و</w:t>
      </w:r>
      <w:r w:rsidR="00D33A50">
        <w:rPr>
          <w:rtl/>
        </w:rPr>
        <w:t xml:space="preserve"> </w:t>
      </w:r>
      <w:r>
        <w:rPr>
          <w:rtl/>
        </w:rPr>
        <w:t xml:space="preserve">ولي رئاسة محكمة التمييز </w:t>
      </w:r>
      <w:r w:rsidR="003A3F62">
        <w:rPr>
          <w:rtl/>
        </w:rPr>
        <w:br/>
      </w:r>
      <w:r>
        <w:rPr>
          <w:rtl/>
        </w:rPr>
        <w:t>بمكة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عي</w:t>
      </w:r>
      <w:r w:rsidR="00197996">
        <w:rPr>
          <w:rtl/>
        </w:rPr>
        <w:t>ّ</w:t>
      </w:r>
      <w:r>
        <w:rPr>
          <w:rtl/>
        </w:rPr>
        <w:t>ن مديرا</w:t>
      </w:r>
      <w:r w:rsidR="00197996">
        <w:rPr>
          <w:rtl/>
        </w:rPr>
        <w:t>ً</w:t>
      </w:r>
      <w:r>
        <w:rPr>
          <w:rtl/>
        </w:rPr>
        <w:t xml:space="preserve"> للمعارف بها و</w:t>
      </w:r>
      <w:r w:rsidR="00D33A50">
        <w:rPr>
          <w:rtl/>
        </w:rPr>
        <w:t xml:space="preserve"> </w:t>
      </w:r>
      <w:r>
        <w:rPr>
          <w:rtl/>
        </w:rPr>
        <w:t>رئيسا</w:t>
      </w:r>
      <w:r w:rsidR="00197996">
        <w:rPr>
          <w:rtl/>
        </w:rPr>
        <w:t>ً</w:t>
      </w:r>
      <w:r>
        <w:rPr>
          <w:rtl/>
        </w:rPr>
        <w:t xml:space="preserve"> لهيئة تمييز القضاء الشرعي</w:t>
      </w:r>
      <w:r w:rsidR="00DA55FF">
        <w:rPr>
          <w:rtl/>
        </w:rPr>
        <w:t>.</w:t>
      </w:r>
      <w:r w:rsidR="00CD1D3D">
        <w:rPr>
          <w:rtl/>
        </w:rPr>
        <w:t>.</w:t>
      </w:r>
      <w:r w:rsidR="00197996">
        <w:rPr>
          <w:rtl/>
        </w:rPr>
        <w:t xml:space="preserve">. </w:t>
      </w:r>
      <w:r>
        <w:rPr>
          <w:rtl/>
        </w:rPr>
        <w:t>و</w:t>
      </w:r>
      <w:r w:rsidR="00D33A50">
        <w:rPr>
          <w:rtl/>
        </w:rPr>
        <w:t xml:space="preserve"> </w:t>
      </w:r>
      <w:r>
        <w:rPr>
          <w:rtl/>
        </w:rPr>
        <w:t xml:space="preserve">سافر إلى بيروت </w:t>
      </w:r>
      <w:r w:rsidR="003A3F62">
        <w:rPr>
          <w:rtl/>
        </w:rPr>
        <w:br/>
      </w:r>
      <w:r>
        <w:rPr>
          <w:rtl/>
        </w:rPr>
        <w:t>مستشفيا</w:t>
      </w:r>
      <w:r w:rsidR="00197996">
        <w:rPr>
          <w:rtl/>
        </w:rPr>
        <w:t>ً</w:t>
      </w:r>
      <w:r>
        <w:rPr>
          <w:rtl/>
        </w:rPr>
        <w:t xml:space="preserve"> فتوف</w:t>
      </w:r>
      <w:r w:rsidR="00197996">
        <w:rPr>
          <w:rtl/>
        </w:rPr>
        <w:t>ّ</w:t>
      </w:r>
      <w:r>
        <w:rPr>
          <w:rtl/>
        </w:rPr>
        <w:t>ي بها و</w:t>
      </w:r>
      <w:r w:rsidR="00D33A50">
        <w:rPr>
          <w:rtl/>
        </w:rPr>
        <w:t xml:space="preserve"> </w:t>
      </w:r>
      <w:r>
        <w:rPr>
          <w:rtl/>
        </w:rPr>
        <w:t>نقل إلى قطر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إنتهى ملخصا</w:t>
      </w:r>
      <w:r w:rsidR="00197996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197996">
        <w:rPr>
          <w:rtl/>
        </w:rPr>
        <w:t>أ</w:t>
      </w:r>
      <w:r>
        <w:rPr>
          <w:rtl/>
        </w:rPr>
        <w:t>علام 6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209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في دار الكتب المصرية كما في فهرسها 1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>
        <w:rPr>
          <w:rtl/>
        </w:rPr>
        <w:t>127</w:t>
      </w:r>
      <w:r w:rsidR="007C1F62">
        <w:rPr>
          <w:rtl/>
        </w:rPr>
        <w:t>.</w:t>
      </w:r>
    </w:p>
    <w:p w:rsidR="00CD1D3D" w:rsidRDefault="00F44EB5" w:rsidP="00D33A50">
      <w:pPr>
        <w:pStyle w:val="Heading2"/>
        <w:rPr>
          <w:rtl/>
        </w:rPr>
      </w:pPr>
      <w:r>
        <w:rPr>
          <w:rtl/>
        </w:rPr>
        <w:t>96</w:t>
      </w:r>
      <w:r w:rsidR="007C1F62">
        <w:rPr>
          <w:rtl/>
        </w:rPr>
        <w:t xml:space="preserve"> ـ </w:t>
      </w:r>
      <w:r>
        <w:rPr>
          <w:rtl/>
        </w:rPr>
        <w:t>تحرير المقال في ما ورد على التعارض في حق</w:t>
      </w:r>
      <w:r w:rsidR="00197996">
        <w:rPr>
          <w:rtl/>
        </w:rPr>
        <w:t>ّ</w:t>
      </w:r>
      <w:r>
        <w:rPr>
          <w:rtl/>
        </w:rPr>
        <w:t xml:space="preserve"> الآل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لعبد الرحمان بن محمد بن عبدالرحمان الكزبري الشافعي الدمشقي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محد</w:t>
      </w:r>
      <w:r w:rsidR="00197996">
        <w:rPr>
          <w:rtl/>
        </w:rPr>
        <w:t>ّ</w:t>
      </w:r>
      <w:r>
        <w:rPr>
          <w:rtl/>
        </w:rPr>
        <w:t xml:space="preserve">ث الديار </w:t>
      </w:r>
      <w:r w:rsidR="003A3F62">
        <w:rPr>
          <w:rtl/>
        </w:rPr>
        <w:br/>
      </w:r>
      <w:r>
        <w:rPr>
          <w:rtl/>
        </w:rPr>
        <w:t>الشامية</w:t>
      </w:r>
      <w:r w:rsidR="007C1F62">
        <w:rPr>
          <w:rtl/>
        </w:rPr>
        <w:t xml:space="preserve"> (</w:t>
      </w:r>
      <w:r>
        <w:rPr>
          <w:rtl/>
        </w:rPr>
        <w:t>1184</w:t>
      </w:r>
      <w:r w:rsidR="007C1F62">
        <w:rPr>
          <w:rtl/>
        </w:rPr>
        <w:t xml:space="preserve"> ـ </w:t>
      </w:r>
      <w:r>
        <w:rPr>
          <w:rtl/>
        </w:rPr>
        <w:t>1262</w:t>
      </w:r>
      <w:r w:rsidR="007C1F62">
        <w:rPr>
          <w:rtl/>
        </w:rPr>
        <w:t>).</w:t>
      </w:r>
    </w:p>
    <w:p w:rsidR="00F44EB5" w:rsidRDefault="00CD1D3D" w:rsidP="00F44EB5">
      <w:pPr>
        <w:rPr>
          <w:rtl/>
        </w:rPr>
      </w:pPr>
      <w:r>
        <w:rPr>
          <w:rtl/>
        </w:rPr>
        <w:t>«</w:t>
      </w:r>
      <w:r w:rsidR="00197996">
        <w:rPr>
          <w:rtl/>
        </w:rPr>
        <w:t>حلية</w:t>
      </w:r>
      <w:r w:rsidR="00F44EB5">
        <w:rPr>
          <w:rtl/>
        </w:rPr>
        <w:t xml:space="preserve"> البشر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2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 w:rsidR="00F44EB5">
        <w:rPr>
          <w:rtl/>
        </w:rPr>
        <w:t>833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أعلام الزركلي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3</w:t>
      </w:r>
      <w:r w:rsidR="00D33A50">
        <w:rPr>
          <w:rtl/>
        </w:rPr>
        <w:t xml:space="preserve"> </w:t>
      </w:r>
      <w:r w:rsidR="00C712DD">
        <w:rPr>
          <w:rtl/>
        </w:rPr>
        <w:t>/</w:t>
      </w:r>
      <w:r w:rsidR="00D33A50">
        <w:rPr>
          <w:rtl/>
        </w:rPr>
        <w:t xml:space="preserve"> </w:t>
      </w:r>
      <w:r w:rsidR="00F44EB5">
        <w:rPr>
          <w:rtl/>
        </w:rPr>
        <w:t>333</w:t>
      </w:r>
      <w:r w:rsidR="007C1F62">
        <w:rPr>
          <w:rtl/>
        </w:rPr>
        <w:t>.</w:t>
      </w:r>
    </w:p>
    <w:p w:rsidR="00CD1D3D" w:rsidRDefault="00D33A50" w:rsidP="00D33A50">
      <w:pPr>
        <w:rPr>
          <w:rtl/>
        </w:rPr>
      </w:pPr>
      <w:r>
        <w:rPr>
          <w:rtl/>
        </w:rPr>
        <w:t>نسخة في دار</w:t>
      </w:r>
      <w:r w:rsidR="00F44EB5">
        <w:rPr>
          <w:rtl/>
        </w:rPr>
        <w:t>الكتب الظاهرية بدمشق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مجموعة رقم 240 عام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ضمن مجموعة من </w:t>
      </w:r>
      <w:r w:rsidR="003A3F62">
        <w:rPr>
          <w:rtl/>
        </w:rPr>
        <w:br/>
      </w:r>
      <w:r w:rsidR="00F44EB5">
        <w:rPr>
          <w:rtl/>
        </w:rPr>
        <w:t>الورقة 23</w:t>
      </w:r>
      <w:r>
        <w:rPr>
          <w:rtl/>
        </w:rPr>
        <w:t xml:space="preserve"> </w:t>
      </w:r>
      <w:r w:rsidR="007C1F62">
        <w:rPr>
          <w:rtl/>
        </w:rPr>
        <w:t>ـ</w:t>
      </w:r>
      <w:r>
        <w:rPr>
          <w:rtl/>
        </w:rPr>
        <w:t xml:space="preserve"> </w:t>
      </w:r>
      <w:r w:rsidR="00F44EB5">
        <w:rPr>
          <w:rtl/>
        </w:rPr>
        <w:t>26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فهرس حديث الظاهري</w:t>
      </w:r>
      <w:r w:rsidR="00197996">
        <w:rPr>
          <w:rtl/>
        </w:rPr>
        <w:t>ّ</w:t>
      </w:r>
      <w:r w:rsidR="00F44EB5"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ص 380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فهرس مجاميع الظاهرية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3A3F62">
        <w:rPr>
          <w:rtl/>
        </w:rPr>
        <w:br/>
      </w:r>
      <w:r w:rsidR="00F44EB5">
        <w:rPr>
          <w:rtl/>
        </w:rPr>
        <w:t>1</w:t>
      </w:r>
      <w:r>
        <w:rPr>
          <w:rtl/>
        </w:rPr>
        <w:t xml:space="preserve"> </w:t>
      </w:r>
      <w:r w:rsidR="00C712DD">
        <w:rPr>
          <w:rtl/>
        </w:rPr>
        <w:t>/</w:t>
      </w:r>
      <w:r>
        <w:rPr>
          <w:rtl/>
        </w:rPr>
        <w:t xml:space="preserve"> </w:t>
      </w:r>
      <w:r w:rsidR="00F44EB5">
        <w:rPr>
          <w:rtl/>
        </w:rPr>
        <w:t>137</w:t>
      </w:r>
      <w:r w:rsidR="007C1F62">
        <w:rPr>
          <w:rtl/>
        </w:rPr>
        <w:t>.</w:t>
      </w:r>
    </w:p>
    <w:p w:rsidR="00CD1D3D" w:rsidRDefault="000D4313" w:rsidP="001F0AC5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97</w:t>
      </w:r>
      <w:r w:rsidR="007C1F62">
        <w:rPr>
          <w:rtl/>
        </w:rPr>
        <w:t xml:space="preserve"> ـ </w:t>
      </w:r>
      <w:r w:rsidR="00F44EB5">
        <w:rPr>
          <w:rtl/>
        </w:rPr>
        <w:t>تحرير النقول في مناقب اُمّنا حواء وفاطمة البتول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لابن الصب</w:t>
      </w:r>
      <w:r w:rsidR="00AB6F2A">
        <w:rPr>
          <w:rtl/>
        </w:rPr>
        <w:t>ّ</w:t>
      </w:r>
      <w:r w:rsidR="001F0AC5">
        <w:rPr>
          <w:rtl/>
        </w:rPr>
        <w:t>اغ المالكي نور</w:t>
      </w:r>
      <w:r>
        <w:rPr>
          <w:rtl/>
        </w:rPr>
        <w:t>الدين علي بن محمد بن أحمد المك</w:t>
      </w:r>
      <w:r w:rsidR="00AB6F2A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784</w:t>
      </w:r>
      <w:r w:rsidR="007C1F62">
        <w:rPr>
          <w:rtl/>
        </w:rPr>
        <w:t xml:space="preserve"> ـ </w:t>
      </w:r>
      <w:r>
        <w:rPr>
          <w:rtl/>
        </w:rPr>
        <w:t>855</w:t>
      </w:r>
      <w:r w:rsidR="007C1F62">
        <w:rPr>
          <w:rtl/>
        </w:rPr>
        <w:t>).</w:t>
      </w:r>
    </w:p>
    <w:p w:rsidR="00CD1D3D" w:rsidRDefault="00CD1D3D" w:rsidP="00AB6F2A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الضوء اللامع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5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 w:rsidR="00AB6F2A">
        <w:rPr>
          <w:rtl/>
        </w:rPr>
        <w:t>283</w:t>
      </w:r>
      <w:r w:rsidR="007C1F62">
        <w:rPr>
          <w:rtl/>
        </w:rPr>
        <w:t xml:space="preserve">. </w:t>
      </w:r>
      <w:r>
        <w:rPr>
          <w:rtl/>
        </w:rPr>
        <w:t>«</w:t>
      </w:r>
      <w:r w:rsidR="00F44EB5">
        <w:rPr>
          <w:rtl/>
        </w:rPr>
        <w:t>أعلام الزركلي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5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 w:rsidR="00F44EB5">
        <w:rPr>
          <w:rtl/>
        </w:rPr>
        <w:t>8</w:t>
      </w:r>
      <w:r w:rsidR="007C1F62">
        <w:rPr>
          <w:rtl/>
        </w:rPr>
        <w:t>.</w:t>
      </w:r>
    </w:p>
    <w:p w:rsidR="00F44EB5" w:rsidRDefault="001F0AC5" w:rsidP="00F44EB5">
      <w:pPr>
        <w:rPr>
          <w:rtl/>
        </w:rPr>
      </w:pPr>
      <w:r>
        <w:rPr>
          <w:rtl/>
        </w:rPr>
        <w:t>نسخة في دار</w:t>
      </w:r>
      <w:r w:rsidR="00F44EB5">
        <w:rPr>
          <w:rtl/>
        </w:rPr>
        <w:t>الكتب الوطنية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B6F2A">
        <w:rPr>
          <w:rtl/>
        </w:rPr>
        <w:t>في پ</w:t>
      </w:r>
      <w:r w:rsidR="00F44EB5">
        <w:rPr>
          <w:rtl/>
        </w:rPr>
        <w:t>اريس رقم 1927</w:t>
      </w:r>
      <w:r w:rsidR="007C1F62">
        <w:rPr>
          <w:rtl/>
        </w:rPr>
        <w:t>.</w:t>
      </w:r>
    </w:p>
    <w:p w:rsidR="00CD1D3D" w:rsidRDefault="00F44EB5" w:rsidP="001F0AC5">
      <w:pPr>
        <w:pStyle w:val="Heading2"/>
        <w:rPr>
          <w:rtl/>
        </w:rPr>
      </w:pPr>
      <w:r>
        <w:rPr>
          <w:rtl/>
        </w:rPr>
        <w:t>98</w:t>
      </w:r>
      <w:r w:rsidR="007C1F62">
        <w:rPr>
          <w:rtl/>
        </w:rPr>
        <w:t xml:space="preserve"> ـ </w:t>
      </w:r>
      <w:r>
        <w:rPr>
          <w:rtl/>
        </w:rPr>
        <w:t>تحفة الراغب في سيرة جماعة من أهل البيت ال</w:t>
      </w:r>
      <w:r w:rsidR="00493D5C">
        <w:rPr>
          <w:rtl/>
        </w:rPr>
        <w:t>أ</w:t>
      </w:r>
      <w:r>
        <w:rPr>
          <w:rtl/>
        </w:rPr>
        <w:t>طائب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 xml:space="preserve">لشهاب الدين القليوبي أبي العباس أحمد بن أحمد سلامة الشافعي من قليوب </w:t>
      </w:r>
      <w:r w:rsidR="00285B94">
        <w:rPr>
          <w:rtl/>
        </w:rPr>
        <w:br/>
      </w:r>
      <w:r>
        <w:rPr>
          <w:rtl/>
        </w:rPr>
        <w:t>مصر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493D5C">
        <w:rPr>
          <w:rtl/>
        </w:rPr>
        <w:t>ّ</w:t>
      </w:r>
      <w:r>
        <w:rPr>
          <w:rtl/>
        </w:rPr>
        <w:t>ى سنة 1069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مطبوع</w:t>
      </w:r>
      <w:r w:rsidR="007C1F62">
        <w:rPr>
          <w:rtl/>
        </w:rPr>
        <w:t>.</w:t>
      </w:r>
    </w:p>
    <w:p w:rsidR="00F44EB5" w:rsidRDefault="00CD1D3D" w:rsidP="00493D5C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خلاصة ال</w:t>
      </w:r>
      <w:r w:rsidR="00493D5C">
        <w:rPr>
          <w:rtl/>
        </w:rPr>
        <w:t>أ</w:t>
      </w:r>
      <w:r w:rsidR="00F44EB5">
        <w:rPr>
          <w:rtl/>
        </w:rPr>
        <w:t>ثر</w:t>
      </w:r>
      <w:r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1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 w:rsidR="00F44EB5">
        <w:rPr>
          <w:rtl/>
        </w:rPr>
        <w:t>175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إيضاح المكنون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 w:rsidR="00F44EB5">
        <w:rPr>
          <w:rtl/>
        </w:rPr>
        <w:t>248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هدي</w:t>
      </w:r>
      <w:r w:rsidR="00493D5C">
        <w:rPr>
          <w:rtl/>
        </w:rPr>
        <w:t>ّ</w:t>
      </w:r>
      <w:r w:rsidR="00F44EB5">
        <w:rPr>
          <w:rtl/>
        </w:rPr>
        <w:t>ة العارفين</w:t>
      </w:r>
      <w:r>
        <w:rPr>
          <w:rtl/>
        </w:rPr>
        <w:t>»</w:t>
      </w:r>
      <w:r w:rsidR="00285B94">
        <w:rPr>
          <w:rtl/>
        </w:rPr>
        <w:t xml:space="preserve"> </w:t>
      </w:r>
      <w:r w:rsidR="007E1E9F">
        <w:rPr>
          <w:rtl/>
        </w:rPr>
        <w:t>1</w:t>
      </w:r>
      <w:r w:rsidR="001F0AC5">
        <w:rPr>
          <w:rtl/>
        </w:rPr>
        <w:t xml:space="preserve"> </w:t>
      </w:r>
      <w:r w:rsidR="007E1E9F">
        <w:rPr>
          <w:rtl/>
        </w:rPr>
        <w:t>/</w:t>
      </w:r>
      <w:r w:rsidR="001F0AC5">
        <w:rPr>
          <w:rtl/>
        </w:rPr>
        <w:t xml:space="preserve"> </w:t>
      </w:r>
      <w:r w:rsidR="007E1E9F">
        <w:rPr>
          <w:rtl/>
        </w:rPr>
        <w:t>161</w:t>
      </w:r>
      <w:r w:rsidR="00B834D1">
        <w:rPr>
          <w:rtl/>
        </w:rPr>
        <w:t>،</w:t>
      </w:r>
      <w:r w:rsidR="007E1E9F">
        <w:rPr>
          <w:rtl/>
        </w:rPr>
        <w:t xml:space="preserve"> </w:t>
      </w:r>
      <w:r w:rsidR="007E1E9F">
        <w:rPr>
          <w:rtl/>
        </w:rPr>
        <w:br/>
      </w:r>
      <w:r>
        <w:rPr>
          <w:rtl/>
        </w:rPr>
        <w:t>«</w:t>
      </w:r>
      <w:r w:rsidR="00F44EB5">
        <w:rPr>
          <w:rtl/>
        </w:rPr>
        <w:t>أعلام</w:t>
      </w:r>
      <w:r w:rsidR="00493D5C">
        <w:rPr>
          <w:rtl/>
        </w:rPr>
        <w:t xml:space="preserve"> </w:t>
      </w:r>
      <w:r w:rsidR="00F44EB5">
        <w:rPr>
          <w:rtl/>
        </w:rPr>
        <w:t>الزركلي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 w:rsidR="00F44EB5">
        <w:rPr>
          <w:rtl/>
        </w:rPr>
        <w:t>92</w:t>
      </w:r>
      <w:r w:rsidR="007C1F62">
        <w:rPr>
          <w:rtl/>
        </w:rPr>
        <w:t>.</w:t>
      </w:r>
    </w:p>
    <w:p w:rsidR="00F44EB5" w:rsidRDefault="00F44EB5" w:rsidP="00493D5C">
      <w:pPr>
        <w:rPr>
          <w:rtl/>
        </w:rPr>
      </w:pPr>
      <w:r>
        <w:rPr>
          <w:rtl/>
        </w:rPr>
        <w:t>نسخة في مكتبة ال</w:t>
      </w:r>
      <w:r w:rsidR="00493D5C">
        <w:rPr>
          <w:rtl/>
        </w:rPr>
        <w:t>أ</w:t>
      </w:r>
      <w:r>
        <w:rPr>
          <w:rtl/>
        </w:rPr>
        <w:t>وقاف في بغداد رقم 5828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 في فهرسها 4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>
        <w:rPr>
          <w:rtl/>
        </w:rPr>
        <w:t>217</w:t>
      </w:r>
      <w:r w:rsidR="007C1F62">
        <w:rPr>
          <w:rtl/>
        </w:rPr>
        <w:t>.</w:t>
      </w:r>
    </w:p>
    <w:p w:rsidR="00CD1D3D" w:rsidRDefault="00F44EB5" w:rsidP="001F0AC5">
      <w:pPr>
        <w:pStyle w:val="Heading2"/>
        <w:rPr>
          <w:rtl/>
        </w:rPr>
      </w:pPr>
      <w:r>
        <w:rPr>
          <w:rtl/>
        </w:rPr>
        <w:t>99</w:t>
      </w:r>
      <w:r w:rsidR="007C1F62">
        <w:rPr>
          <w:rtl/>
        </w:rPr>
        <w:t xml:space="preserve"> ـ </w:t>
      </w:r>
      <w:r>
        <w:rPr>
          <w:rtl/>
        </w:rPr>
        <w:t>تحفة الطالب في آل أبي طالب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لراشد السعدي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نسخة من القرن 13 في مكتبة الفاتيكان في إيطاليا رقم 513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252 صفحة</w:t>
      </w:r>
      <w:r w:rsidR="007C1F62">
        <w:rPr>
          <w:rtl/>
        </w:rPr>
        <w:t>.</w:t>
      </w:r>
    </w:p>
    <w:p w:rsidR="00CD1D3D" w:rsidRDefault="00F44EB5" w:rsidP="001F0AC5">
      <w:pPr>
        <w:pStyle w:val="Heading2"/>
        <w:rPr>
          <w:rtl/>
        </w:rPr>
      </w:pPr>
      <w:r>
        <w:rPr>
          <w:rtl/>
        </w:rPr>
        <w:t>100</w:t>
      </w:r>
      <w:r w:rsidR="007C1F62">
        <w:rPr>
          <w:rtl/>
        </w:rPr>
        <w:t xml:space="preserve"> ـ </w:t>
      </w:r>
      <w:r>
        <w:rPr>
          <w:rtl/>
        </w:rPr>
        <w:t>تحفة الطالب لمعرفة من ينتسب إلى عبدالله أو أبي طالب</w:t>
      </w:r>
      <w:r w:rsidR="00B834D1">
        <w:rPr>
          <w:rtl/>
        </w:rPr>
        <w:t>:</w:t>
      </w:r>
    </w:p>
    <w:p w:rsidR="00CD1D3D" w:rsidRDefault="00F44EB5" w:rsidP="00EB5CEE">
      <w:pPr>
        <w:rPr>
          <w:rtl/>
        </w:rPr>
      </w:pPr>
      <w:r>
        <w:rPr>
          <w:rtl/>
        </w:rPr>
        <w:t>لمحمد بن الحسين بن عبدالله بن الحسين المشرف الحسيني السمرقندي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المك</w:t>
      </w:r>
      <w:r w:rsidR="00EB5CEE">
        <w:rPr>
          <w:rtl/>
        </w:rPr>
        <w:t>ّ</w:t>
      </w:r>
      <w:r>
        <w:rPr>
          <w:rtl/>
        </w:rPr>
        <w:t xml:space="preserve">ي </w:t>
      </w:r>
      <w:r w:rsidR="007E1E9F">
        <w:rPr>
          <w:rtl/>
        </w:rPr>
        <w:br/>
      </w:r>
      <w:r>
        <w:rPr>
          <w:rtl/>
        </w:rPr>
        <w:t>مولدا</w:t>
      </w:r>
      <w:r w:rsidR="00EB5CEE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المدني</w:t>
      </w:r>
      <w:r w:rsidR="00EB5CEE">
        <w:rPr>
          <w:rtl/>
        </w:rPr>
        <w:t>ّ</w:t>
      </w:r>
      <w:r>
        <w:rPr>
          <w:rtl/>
        </w:rPr>
        <w:t xml:space="preserve"> منشأ</w:t>
      </w:r>
      <w:r w:rsidR="00EB5CEE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EB5CEE">
        <w:rPr>
          <w:rtl/>
        </w:rPr>
        <w:t>ّ</w:t>
      </w:r>
      <w:r>
        <w:rPr>
          <w:rtl/>
        </w:rPr>
        <w:t>ى حدود سنة 1043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ترجم له إسماعيل </w:t>
      </w:r>
      <w:r w:rsidR="00EB5CEE">
        <w:rPr>
          <w:rtl/>
        </w:rPr>
        <w:t>پ</w:t>
      </w:r>
      <w:r>
        <w:rPr>
          <w:rtl/>
        </w:rPr>
        <w:t>اشا في</w:t>
      </w:r>
      <w:r w:rsidR="007C1F62">
        <w:rPr>
          <w:rtl/>
        </w:rPr>
        <w:t xml:space="preserve"> </w:t>
      </w:r>
      <w:r w:rsidR="00EB5CEE">
        <w:rPr>
          <w:rtl/>
        </w:rPr>
        <w:t>«</w:t>
      </w:r>
      <w:r>
        <w:rPr>
          <w:rtl/>
        </w:rPr>
        <w:t>هدي</w:t>
      </w:r>
      <w:r w:rsidR="00EB5CEE">
        <w:rPr>
          <w:rtl/>
        </w:rPr>
        <w:t>ّ</w:t>
      </w:r>
      <w:r>
        <w:rPr>
          <w:rtl/>
        </w:rPr>
        <w:t>ة العارفين</w:t>
      </w:r>
      <w:r w:rsidR="00EB5CEE">
        <w:rPr>
          <w:rtl/>
        </w:rPr>
        <w:t>»</w:t>
      </w:r>
      <w:r w:rsidR="007C1F62">
        <w:rPr>
          <w:rtl/>
        </w:rPr>
        <w:t xml:space="preserve"> </w:t>
      </w:r>
      <w:r w:rsidR="007E1E9F">
        <w:rPr>
          <w:rtl/>
        </w:rPr>
        <w:br/>
      </w:r>
      <w:r>
        <w:rPr>
          <w:rtl/>
        </w:rPr>
        <w:t>1</w:t>
      </w:r>
      <w:r w:rsidR="001F0AC5">
        <w:rPr>
          <w:rtl/>
        </w:rPr>
        <w:t xml:space="preserve"> </w:t>
      </w:r>
      <w:r w:rsidR="00C712DD">
        <w:rPr>
          <w:rtl/>
        </w:rPr>
        <w:t>/</w:t>
      </w:r>
      <w:r w:rsidR="001F0AC5">
        <w:rPr>
          <w:rtl/>
        </w:rPr>
        <w:t xml:space="preserve"> </w:t>
      </w:r>
      <w:r>
        <w:rPr>
          <w:rtl/>
        </w:rPr>
        <w:t>322 و</w:t>
      </w:r>
      <w:r w:rsidR="001F0AC5">
        <w:rPr>
          <w:rtl/>
        </w:rPr>
        <w:t xml:space="preserve"> </w:t>
      </w:r>
      <w:r>
        <w:rPr>
          <w:rtl/>
        </w:rPr>
        <w:t>ذكر كتابه هذا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</w:t>
      </w:r>
      <w:r w:rsidR="00EB5CEE">
        <w:rPr>
          <w:rtl/>
        </w:rPr>
        <w:t>ّ</w:t>
      </w:r>
      <w:r>
        <w:rPr>
          <w:rtl/>
        </w:rPr>
        <w:t>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الحمد لله الذي شر</w:t>
      </w:r>
      <w:r w:rsidR="00EB5CEE">
        <w:rPr>
          <w:rtl/>
        </w:rPr>
        <w:t>ّ</w:t>
      </w:r>
      <w:r>
        <w:rPr>
          <w:rtl/>
        </w:rPr>
        <w:t>ف بمحمد صل</w:t>
      </w:r>
      <w:r w:rsidR="00EB5CEE">
        <w:rPr>
          <w:rtl/>
        </w:rPr>
        <w:t>ّ</w:t>
      </w:r>
      <w:r>
        <w:rPr>
          <w:rtl/>
        </w:rPr>
        <w:t>ى الله عليه وسل</w:t>
      </w:r>
      <w:r w:rsidR="00EB5CEE">
        <w:rPr>
          <w:rtl/>
        </w:rPr>
        <w:t>ّ</w:t>
      </w:r>
      <w:r>
        <w:rPr>
          <w:rtl/>
        </w:rPr>
        <w:t xml:space="preserve">م الآباء </w:t>
      </w:r>
      <w:r w:rsidR="007E1E9F">
        <w:rPr>
          <w:rtl/>
        </w:rPr>
        <w:br/>
      </w:r>
      <w:r>
        <w:rPr>
          <w:rtl/>
        </w:rPr>
        <w:t>و</w:t>
      </w:r>
      <w:r w:rsidR="001F0AC5">
        <w:rPr>
          <w:rtl/>
        </w:rPr>
        <w:t xml:space="preserve"> </w:t>
      </w:r>
      <w:r>
        <w:rPr>
          <w:rtl/>
        </w:rPr>
        <w:t>ال</w:t>
      </w:r>
      <w:r w:rsidR="00EB5CEE">
        <w:rPr>
          <w:rtl/>
        </w:rPr>
        <w:t>أ</w:t>
      </w:r>
      <w:r>
        <w:rPr>
          <w:rtl/>
        </w:rPr>
        <w:t>بناء في المبادئ والعواقب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وجعل نسله المطه</w:t>
      </w:r>
      <w:r w:rsidR="00EB5CEE">
        <w:rPr>
          <w:rtl/>
        </w:rPr>
        <w:t>ّ</w:t>
      </w:r>
      <w:r>
        <w:rPr>
          <w:rtl/>
        </w:rPr>
        <w:t>ر ال</w:t>
      </w:r>
      <w:r w:rsidR="00EB5CEE">
        <w:rPr>
          <w:rtl/>
        </w:rPr>
        <w:t>أ</w:t>
      </w:r>
      <w:r>
        <w:rPr>
          <w:rtl/>
        </w:rPr>
        <w:t>سنى من فاطمة البتول و</w:t>
      </w:r>
      <w:r w:rsidR="001F0AC5">
        <w:rPr>
          <w:rtl/>
        </w:rPr>
        <w:t xml:space="preserve"> </w:t>
      </w:r>
      <w:r>
        <w:rPr>
          <w:rtl/>
        </w:rPr>
        <w:t>علي</w:t>
      </w:r>
      <w:r w:rsidR="00EB5CEE">
        <w:rPr>
          <w:rtl/>
        </w:rPr>
        <w:t>ّ</w:t>
      </w:r>
      <w:r>
        <w:rPr>
          <w:rtl/>
        </w:rPr>
        <w:t xml:space="preserve"> بن أبي </w:t>
      </w:r>
      <w:r w:rsidR="007E1E9F">
        <w:rPr>
          <w:rtl/>
        </w:rPr>
        <w:br/>
      </w:r>
      <w:r>
        <w:rPr>
          <w:rtl/>
        </w:rPr>
        <w:t>طالب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EB5CEE">
        <w:rPr>
          <w:rtl/>
        </w:rPr>
        <w:t xml:space="preserve"> .</w:t>
      </w:r>
    </w:p>
    <w:p w:rsidR="00F23BBD" w:rsidRDefault="00F23BBD" w:rsidP="00EB5CEE">
      <w:pPr>
        <w:rPr>
          <w:rtl/>
        </w:rPr>
        <w:sectPr w:rsidR="00F23BBD" w:rsidSect="005861A1">
          <w:headerReference w:type="default" r:id="rId3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283F86" w:rsidP="00EB5CEE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وللمؤل</w:t>
      </w:r>
      <w:r w:rsidR="00EB5CEE">
        <w:rPr>
          <w:rtl/>
        </w:rPr>
        <w:t>ّ</w:t>
      </w:r>
      <w:r w:rsidR="00F44EB5">
        <w:rPr>
          <w:rtl/>
        </w:rPr>
        <w:t>ف ترجمة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منية الراغبين في طبقات النس</w:t>
      </w:r>
      <w:r w:rsidR="00EB5CEE">
        <w:rPr>
          <w:rtl/>
        </w:rPr>
        <w:t>ّ</w:t>
      </w:r>
      <w:r w:rsidR="00F44EB5">
        <w:rPr>
          <w:rtl/>
        </w:rPr>
        <w:t>ابين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ص 454 ولكن نسب </w:t>
      </w:r>
      <w:r w:rsidR="00313CBF">
        <w:rPr>
          <w:rtl/>
        </w:rPr>
        <w:br/>
      </w:r>
      <w:r w:rsidR="00F44EB5">
        <w:rPr>
          <w:rtl/>
        </w:rPr>
        <w:t>الكتاب إلى أبيه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وقد ألحق بعض التعليقات على تأليف والده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تحفة الطالب</w:t>
      </w:r>
      <w:r w:rsidR="00CD1D3D">
        <w:rPr>
          <w:rtl/>
        </w:rPr>
        <w:t>»</w:t>
      </w:r>
      <w:r w:rsidR="00DA55FF">
        <w:rPr>
          <w:rtl/>
        </w:rPr>
        <w:t>.</w:t>
      </w:r>
      <w:r w:rsidR="00CD1D3D">
        <w:rPr>
          <w:rtl/>
        </w:rPr>
        <w:t>.</w:t>
      </w:r>
      <w:r w:rsidR="00F44EB5">
        <w:rPr>
          <w:rtl/>
        </w:rPr>
        <w:t xml:space="preserve"> ولكن</w:t>
      </w:r>
      <w:r w:rsidR="00EB5CEE">
        <w:rPr>
          <w:rtl/>
        </w:rPr>
        <w:t>ّ</w:t>
      </w:r>
      <w:r w:rsidR="00F44EB5">
        <w:rPr>
          <w:rtl/>
        </w:rPr>
        <w:t xml:space="preserve">ه </w:t>
      </w:r>
      <w:r w:rsidR="00313CBF">
        <w:rPr>
          <w:rtl/>
        </w:rPr>
        <w:br/>
      </w:r>
      <w:r w:rsidR="00F44EB5">
        <w:rPr>
          <w:rtl/>
        </w:rPr>
        <w:t>لم يترجم لل</w:t>
      </w:r>
      <w:r w:rsidR="00EB5CEE">
        <w:rPr>
          <w:rtl/>
        </w:rPr>
        <w:t>أ</w:t>
      </w:r>
      <w:r w:rsidR="00F44EB5">
        <w:rPr>
          <w:rtl/>
        </w:rPr>
        <w:t>ب الذي هو مؤل</w:t>
      </w:r>
      <w:r w:rsidR="00EB5CEE">
        <w:rPr>
          <w:rtl/>
        </w:rPr>
        <w:t>ّ</w:t>
      </w:r>
      <w:r w:rsidR="00F44EB5">
        <w:rPr>
          <w:rtl/>
        </w:rPr>
        <w:t>ف ال</w:t>
      </w:r>
      <w:r w:rsidR="00EB5CEE">
        <w:rPr>
          <w:rtl/>
        </w:rPr>
        <w:t>أ</w:t>
      </w:r>
      <w:r w:rsidR="00F44EB5">
        <w:rPr>
          <w:rtl/>
        </w:rPr>
        <w:t>صل</w:t>
      </w:r>
      <w:r w:rsidR="007C1F62">
        <w:rPr>
          <w:rtl/>
        </w:rPr>
        <w:t>!</w:t>
      </w:r>
    </w:p>
    <w:p w:rsidR="00F44EB5" w:rsidRDefault="00F44EB5" w:rsidP="00BB18E2">
      <w:pPr>
        <w:rPr>
          <w:rtl/>
        </w:rPr>
      </w:pPr>
      <w:r>
        <w:rPr>
          <w:rtl/>
        </w:rPr>
        <w:t>نسخة في مكتبة مك</w:t>
      </w:r>
      <w:r w:rsidR="00EB5CEE">
        <w:rPr>
          <w:rtl/>
        </w:rPr>
        <w:t>ّ</w:t>
      </w:r>
      <w:r>
        <w:rPr>
          <w:rtl/>
        </w:rPr>
        <w:t>ة المك</w:t>
      </w:r>
      <w:r w:rsidR="00EB5CEE">
        <w:rPr>
          <w:rtl/>
        </w:rPr>
        <w:t>ّ</w:t>
      </w:r>
      <w:r>
        <w:rPr>
          <w:rtl/>
        </w:rPr>
        <w:t>رمة رقم 10 تراجم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تاريخ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سيرة في 44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ورق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بخط</w:t>
      </w:r>
      <w:r w:rsidR="00FB0357">
        <w:rPr>
          <w:rtl/>
        </w:rPr>
        <w:t>ّ</w:t>
      </w:r>
      <w:r>
        <w:rPr>
          <w:rtl/>
        </w:rPr>
        <w:t xml:space="preserve"> </w:t>
      </w:r>
      <w:r w:rsidR="00313CBF">
        <w:rPr>
          <w:rtl/>
        </w:rPr>
        <w:br/>
      </w:r>
      <w:r>
        <w:rPr>
          <w:rtl/>
        </w:rPr>
        <w:t>محمد يوسف الكويتي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فرغ منها 25 ربيع ال</w:t>
      </w:r>
      <w:r w:rsidR="00FB0357">
        <w:rPr>
          <w:rtl/>
        </w:rPr>
        <w:t>آ</w:t>
      </w:r>
      <w:r>
        <w:rPr>
          <w:rtl/>
        </w:rPr>
        <w:t>خر سنة 1315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نسختان كتبتا في القرن 11 في مكتبة بوشتون في لوس أنجلس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القرن 11 </w:t>
      </w:r>
      <w:r w:rsidR="00313CBF">
        <w:rPr>
          <w:rtl/>
        </w:rPr>
        <w:br/>
      </w:r>
      <w:r>
        <w:rPr>
          <w:rtl/>
        </w:rPr>
        <w:t>رقمه</w:t>
      </w:r>
      <w:r w:rsidR="00FB0357">
        <w:rPr>
          <w:rtl/>
        </w:rPr>
        <w:t>م</w:t>
      </w:r>
      <w:r>
        <w:rPr>
          <w:rtl/>
        </w:rPr>
        <w:t xml:space="preserve">ا 4713 </w:t>
      </w:r>
      <w:r w:rsidR="00771F83">
        <w:rPr>
          <w:rtl/>
        </w:rPr>
        <w:t>و 2</w:t>
      </w:r>
      <w:r>
        <w:rPr>
          <w:rtl/>
        </w:rPr>
        <w:t>883 ذكرتا في فهرسها فهرس ما خ ص 386</w:t>
      </w:r>
      <w:r w:rsidR="007C1F62">
        <w:rPr>
          <w:rtl/>
        </w:rPr>
        <w:t>.</w:t>
      </w:r>
    </w:p>
    <w:p w:rsidR="00CD1D3D" w:rsidRDefault="00F44EB5" w:rsidP="00BB18E2">
      <w:pPr>
        <w:pStyle w:val="Heading2"/>
        <w:rPr>
          <w:rtl/>
        </w:rPr>
      </w:pPr>
      <w:r>
        <w:rPr>
          <w:rtl/>
        </w:rPr>
        <w:t>101</w:t>
      </w:r>
      <w:r w:rsidR="007C1F62">
        <w:rPr>
          <w:rtl/>
        </w:rPr>
        <w:t xml:space="preserve"> ـ </w:t>
      </w:r>
      <w:r>
        <w:rPr>
          <w:rtl/>
        </w:rPr>
        <w:t>تحفة المحب</w:t>
      </w:r>
      <w:r w:rsidR="00FB0357">
        <w:rPr>
          <w:rtl/>
        </w:rPr>
        <w:t>ّ</w:t>
      </w:r>
      <w:r>
        <w:rPr>
          <w:rtl/>
        </w:rPr>
        <w:t>ين ل</w:t>
      </w:r>
      <w:r w:rsidR="00FB0357">
        <w:rPr>
          <w:rtl/>
        </w:rPr>
        <w:t>آ</w:t>
      </w:r>
      <w:r>
        <w:rPr>
          <w:rtl/>
        </w:rPr>
        <w:t>ل ط</w:t>
      </w:r>
      <w:r w:rsidR="00BB18E2" w:rsidRPr="00BB18E2">
        <w:rPr>
          <w:rtl/>
        </w:rPr>
        <w:t>ٰ</w:t>
      </w:r>
      <w:r w:rsidRPr="00F25A60">
        <w:rPr>
          <w:rtl/>
        </w:rPr>
        <w:t>ه</w:t>
      </w:r>
      <w:r>
        <w:rPr>
          <w:rtl/>
        </w:rPr>
        <w:t xml:space="preserve"> وياسين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لمحمود بن محمد الشيخاني القادري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ويأتي له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الصراط السوي</w:t>
      </w:r>
      <w:r w:rsidR="00FB0357">
        <w:rPr>
          <w:rtl/>
        </w:rPr>
        <w:t>ّ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BB18E2">
      <w:pPr>
        <w:pStyle w:val="Heading2"/>
        <w:rPr>
          <w:rtl/>
        </w:rPr>
      </w:pPr>
      <w:r>
        <w:rPr>
          <w:rtl/>
        </w:rPr>
        <w:t>102</w:t>
      </w:r>
      <w:r w:rsidR="007C1F62">
        <w:rPr>
          <w:rtl/>
        </w:rPr>
        <w:t xml:space="preserve"> ـ </w:t>
      </w:r>
      <w:r>
        <w:rPr>
          <w:rtl/>
        </w:rPr>
        <w:t>جزء في تحقيق أهل البيت المذكورة في آية التطهير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لمحمد معين بن محمد أمين السندي التتوي الحنفي المتوف</w:t>
      </w:r>
      <w:r w:rsidR="00FB0357">
        <w:rPr>
          <w:rtl/>
        </w:rPr>
        <w:t>ّ</w:t>
      </w:r>
      <w:r>
        <w:rPr>
          <w:rtl/>
        </w:rPr>
        <w:t>ى سنة 1161</w:t>
      </w:r>
      <w:r w:rsidR="007C1F62">
        <w:rPr>
          <w:rtl/>
        </w:rPr>
        <w:t>.</w:t>
      </w:r>
    </w:p>
    <w:p w:rsidR="00F44EB5" w:rsidRDefault="00F44EB5" w:rsidP="00FB0357">
      <w:pPr>
        <w:rPr>
          <w:rtl/>
        </w:rPr>
      </w:pPr>
      <w:r>
        <w:rPr>
          <w:rtl/>
        </w:rPr>
        <w:t>أحال إليه ف</w:t>
      </w:r>
      <w:r w:rsidR="00FB0357">
        <w:rPr>
          <w:rtl/>
        </w:rPr>
        <w:t>ی</w:t>
      </w:r>
      <w:r>
        <w:rPr>
          <w:rtl/>
        </w:rPr>
        <w:t xml:space="preserve"> الدراسة الخامسة من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دراسات اللبيب في حسن الا</w:t>
      </w:r>
      <w:r w:rsidR="00FB0357">
        <w:rPr>
          <w:rtl/>
        </w:rPr>
        <w:t>ُ</w:t>
      </w:r>
      <w:r>
        <w:rPr>
          <w:rtl/>
        </w:rPr>
        <w:t xml:space="preserve">سوة </w:t>
      </w:r>
      <w:r w:rsidR="00313CBF">
        <w:rPr>
          <w:rtl/>
        </w:rPr>
        <w:br/>
      </w:r>
      <w:r>
        <w:rPr>
          <w:rtl/>
        </w:rPr>
        <w:t>بالحبيب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المطبوع في كرا</w:t>
      </w:r>
      <w:r w:rsidR="00FB0357">
        <w:rPr>
          <w:rtl/>
        </w:rPr>
        <w:t>چ</w:t>
      </w:r>
      <w:r>
        <w:rPr>
          <w:rtl/>
        </w:rPr>
        <w:t>ي سنة 1969 ص 236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ولنا وريقات في تحقيق ذلك في </w:t>
      </w:r>
      <w:r w:rsidR="00313CBF">
        <w:rPr>
          <w:rtl/>
        </w:rPr>
        <w:br/>
      </w:r>
      <w:r>
        <w:rPr>
          <w:rtl/>
        </w:rPr>
        <w:t>مجلد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وللمؤل</w:t>
      </w:r>
      <w:r w:rsidR="00FB0357">
        <w:rPr>
          <w:rtl/>
        </w:rPr>
        <w:t>ّ</w:t>
      </w:r>
      <w:r>
        <w:rPr>
          <w:rtl/>
        </w:rPr>
        <w:t>ف ترجمة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نزهة الخواطر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ج 6 ص 351 و</w:t>
      </w:r>
      <w:r w:rsidR="00BB18E2">
        <w:rPr>
          <w:rtl/>
        </w:rPr>
        <w:t xml:space="preserve"> </w:t>
      </w:r>
      <w:r>
        <w:rPr>
          <w:rtl/>
        </w:rPr>
        <w:t>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نهاية دراسات اللبيب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BB18E2">
      <w:pPr>
        <w:pStyle w:val="Heading2"/>
        <w:rPr>
          <w:rtl/>
        </w:rPr>
      </w:pPr>
      <w:r>
        <w:rPr>
          <w:rtl/>
        </w:rPr>
        <w:t>103</w:t>
      </w:r>
      <w:r w:rsidR="007C1F62">
        <w:rPr>
          <w:rtl/>
        </w:rPr>
        <w:t xml:space="preserve"> ـ </w:t>
      </w:r>
      <w:r>
        <w:rPr>
          <w:rtl/>
        </w:rPr>
        <w:t>جزء في تحقيق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BB18E2">
        <w:rPr>
          <w:rtl/>
        </w:rPr>
        <w:t>لا</w:t>
      </w:r>
      <w:r>
        <w:rPr>
          <w:rtl/>
        </w:rPr>
        <w:t>نور</w:t>
      </w:r>
      <w:r w:rsidR="00FB0357">
        <w:rPr>
          <w:rtl/>
        </w:rPr>
        <w:t>ّ</w:t>
      </w:r>
      <w:r>
        <w:rPr>
          <w:rtl/>
        </w:rPr>
        <w:t>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B18E2">
        <w:rPr>
          <w:rtl/>
        </w:rPr>
        <w:t>ما</w:t>
      </w:r>
      <w:r>
        <w:rPr>
          <w:rtl/>
        </w:rPr>
        <w:t>تركناه صدقة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لمحمد معين بن محمد أمين السندي التتوي الحنفي المتوف</w:t>
      </w:r>
      <w:r w:rsidR="00FB0357">
        <w:rPr>
          <w:rtl/>
        </w:rPr>
        <w:t>ّ</w:t>
      </w:r>
      <w:r>
        <w:rPr>
          <w:rtl/>
        </w:rPr>
        <w:t>ى سنة 1161 مؤل</w:t>
      </w:r>
      <w:r w:rsidR="00FB0357">
        <w:rPr>
          <w:rtl/>
        </w:rPr>
        <w:t>ّ</w:t>
      </w:r>
      <w:r>
        <w:rPr>
          <w:rtl/>
        </w:rPr>
        <w:t>ف كتاب</w:t>
      </w:r>
      <w:r w:rsidR="007C1F62">
        <w:rPr>
          <w:rtl/>
        </w:rPr>
        <w:t xml:space="preserve"> </w:t>
      </w:r>
      <w:r w:rsidR="00313CBF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دراسات اللبيب في حسن الا</w:t>
      </w:r>
      <w:r w:rsidR="00FB0357">
        <w:rPr>
          <w:rtl/>
        </w:rPr>
        <w:t>ُ</w:t>
      </w:r>
      <w:r>
        <w:rPr>
          <w:rtl/>
        </w:rPr>
        <w:t>سوة بالحبيب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Pr="009E18C0" w:rsidRDefault="00F44EB5" w:rsidP="00BB18E2">
      <w:pPr>
        <w:rPr>
          <w:rStyle w:val="rfdPoemTiniCharChar"/>
          <w:rtl/>
        </w:rPr>
      </w:pPr>
      <w:r>
        <w:rPr>
          <w:rtl/>
        </w:rPr>
        <w:t>له ترجمة حسنة 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نزهة الخواطر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6</w:t>
      </w:r>
      <w:r w:rsidR="00BB18E2">
        <w:rPr>
          <w:rtl/>
        </w:rPr>
        <w:t xml:space="preserve"> </w:t>
      </w:r>
      <w:r w:rsidR="00C712DD">
        <w:rPr>
          <w:rtl/>
        </w:rPr>
        <w:t>/</w:t>
      </w:r>
      <w:r w:rsidR="00BB18E2">
        <w:rPr>
          <w:rtl/>
        </w:rPr>
        <w:t xml:space="preserve"> </w:t>
      </w:r>
      <w:r>
        <w:rPr>
          <w:rtl/>
        </w:rPr>
        <w:t>351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355 و</w:t>
      </w:r>
      <w:r w:rsidR="00BB18E2">
        <w:rPr>
          <w:rtl/>
        </w:rPr>
        <w:t xml:space="preserve"> </w:t>
      </w:r>
      <w:r>
        <w:rPr>
          <w:rtl/>
        </w:rPr>
        <w:t xml:space="preserve">ترجمة ضافية في نهاية </w:t>
      </w:r>
      <w:r w:rsidR="00313CBF">
        <w:rPr>
          <w:rtl/>
        </w:rPr>
        <w:br/>
      </w:r>
      <w:r>
        <w:rPr>
          <w:rtl/>
        </w:rPr>
        <w:t>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دراسات اللبيب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B0357">
        <w:rPr>
          <w:rtl/>
        </w:rPr>
        <w:t>طبعة كراچ</w:t>
      </w:r>
      <w:r>
        <w:rPr>
          <w:rtl/>
        </w:rPr>
        <w:t>ي سنة 1959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كتبها عبد الرشيد النعماني و</w:t>
      </w:r>
      <w:r w:rsidR="00BB18E2">
        <w:rPr>
          <w:rtl/>
        </w:rPr>
        <w:t xml:space="preserve"> </w:t>
      </w:r>
      <w:r>
        <w:rPr>
          <w:rtl/>
        </w:rPr>
        <w:t>عد</w:t>
      </w:r>
      <w:r w:rsidR="00FB0357">
        <w:rPr>
          <w:rtl/>
        </w:rPr>
        <w:t>ّ</w:t>
      </w:r>
      <w:r>
        <w:rPr>
          <w:rtl/>
        </w:rPr>
        <w:t>د</w:t>
      </w:r>
      <w:r w:rsidR="00313CBF">
        <w:rPr>
          <w:rtl/>
        </w:rPr>
        <w:t xml:space="preserve"> </w:t>
      </w:r>
      <w:r w:rsidR="00313CBF">
        <w:rPr>
          <w:rtl/>
        </w:rPr>
        <w:br/>
      </w:r>
    </w:p>
    <w:p w:rsidR="00F44EB5" w:rsidRDefault="00283F86" w:rsidP="00283F86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مؤل</w:t>
      </w:r>
      <w:r w:rsidR="002A1690">
        <w:rPr>
          <w:rtl/>
        </w:rPr>
        <w:t>ّ</w:t>
      </w:r>
      <w:r w:rsidR="00F44EB5">
        <w:rPr>
          <w:rtl/>
        </w:rPr>
        <w:t>فاته و</w:t>
      </w:r>
      <w:r w:rsidR="00BB18E2">
        <w:rPr>
          <w:rtl/>
        </w:rPr>
        <w:t xml:space="preserve"> </w:t>
      </w:r>
      <w:r w:rsidR="00F44EB5">
        <w:rPr>
          <w:rtl/>
        </w:rPr>
        <w:t>تكل</w:t>
      </w:r>
      <w:r w:rsidR="002A1690">
        <w:rPr>
          <w:rtl/>
        </w:rPr>
        <w:t>ّ</w:t>
      </w:r>
      <w:r w:rsidR="00F44EB5">
        <w:rPr>
          <w:rtl/>
        </w:rPr>
        <w:t>م عليها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BB18E2">
        <w:rPr>
          <w:rtl/>
        </w:rPr>
        <w:t xml:space="preserve"> </w:t>
      </w:r>
      <w:r w:rsidR="00F44EB5">
        <w:rPr>
          <w:rtl/>
        </w:rPr>
        <w:t>منها هذا الكتاب أحال إليه المؤل</w:t>
      </w:r>
      <w:r w:rsidR="002A1690">
        <w:rPr>
          <w:rtl/>
        </w:rPr>
        <w:t>ّ</w:t>
      </w:r>
      <w:r w:rsidR="00F44EB5">
        <w:rPr>
          <w:rtl/>
        </w:rPr>
        <w:t>ف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دراسات اللبيب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ص 244 </w:t>
      </w:r>
      <w:r w:rsidR="00313CBF">
        <w:rPr>
          <w:rtl/>
        </w:rPr>
        <w:br/>
      </w:r>
      <w:r w:rsidR="00F44EB5">
        <w:rPr>
          <w:rtl/>
        </w:rPr>
        <w:t>ذكر فيه أن</w:t>
      </w:r>
      <w:r w:rsidR="002A1690">
        <w:rPr>
          <w:rtl/>
        </w:rPr>
        <w:t>ّ</w:t>
      </w:r>
      <w:r w:rsidR="00F44EB5">
        <w:rPr>
          <w:rtl/>
        </w:rPr>
        <w:t xml:space="preserve"> فاطمة الزهراء معصومة بنص</w:t>
      </w:r>
      <w:r w:rsidR="002A1690">
        <w:rPr>
          <w:rtl/>
        </w:rPr>
        <w:t>ّ</w:t>
      </w:r>
      <w:r w:rsidR="00F44EB5">
        <w:rPr>
          <w:rtl/>
        </w:rPr>
        <w:t xml:space="preserve"> آية التطهير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وقد طالبت بفدك ميراثها من أبيها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13CBF">
        <w:rPr>
          <w:rtl/>
        </w:rPr>
        <w:br/>
      </w:r>
      <w:r w:rsidR="00BB18E2">
        <w:rPr>
          <w:rtl/>
        </w:rPr>
        <w:t>فالحديث لا</w:t>
      </w:r>
      <w:r w:rsidR="00F44EB5">
        <w:rPr>
          <w:rtl/>
        </w:rPr>
        <w:t>يقاوم ذلك بل على فرض صدوره يكون معناه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2A1690">
        <w:rPr>
          <w:rtl/>
        </w:rPr>
        <w:t>ّ</w:t>
      </w:r>
      <w:r w:rsidR="00BB18E2">
        <w:rPr>
          <w:rtl/>
        </w:rPr>
        <w:t xml:space="preserve"> ما</w:t>
      </w:r>
      <w:r w:rsidR="00F44EB5">
        <w:rPr>
          <w:rtl/>
        </w:rPr>
        <w:t xml:space="preserve">تركناه حال كونه صدقة </w:t>
      </w:r>
      <w:r w:rsidR="00313CBF">
        <w:rPr>
          <w:rtl/>
        </w:rPr>
        <w:br/>
      </w:r>
      <w:r w:rsidR="00F44EB5">
        <w:rPr>
          <w:rtl/>
        </w:rPr>
        <w:t>ليس من جملة أموالنا التي يرثها وراثنا</w:t>
      </w:r>
      <w:r w:rsidR="007C1F62">
        <w:rPr>
          <w:rtl/>
        </w:rPr>
        <w:t>.</w:t>
      </w:r>
    </w:p>
    <w:p w:rsidR="00F44EB5" w:rsidRDefault="002A1690" w:rsidP="002A1690">
      <w:pPr>
        <w:rPr>
          <w:rtl/>
        </w:rPr>
      </w:pPr>
      <w:r>
        <w:rPr>
          <w:rtl/>
        </w:rPr>
        <w:t>ول</w:t>
      </w:r>
      <w:r w:rsidR="00F44EB5">
        <w:rPr>
          <w:rtl/>
        </w:rPr>
        <w:t>لمؤل</w:t>
      </w:r>
      <w:r>
        <w:rPr>
          <w:rtl/>
        </w:rPr>
        <w:t>ّ</w:t>
      </w:r>
      <w:r w:rsidR="00F44EB5">
        <w:rPr>
          <w:rtl/>
        </w:rPr>
        <w:t>ف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مواهب سي</w:t>
      </w:r>
      <w:r>
        <w:rPr>
          <w:rtl/>
        </w:rPr>
        <w:t>ّ</w:t>
      </w:r>
      <w:r w:rsidR="00F44EB5">
        <w:rPr>
          <w:rtl/>
        </w:rPr>
        <w:t>د البشر في حديث ال</w:t>
      </w:r>
      <w:r>
        <w:rPr>
          <w:rtl/>
        </w:rPr>
        <w:t>أ</w:t>
      </w:r>
      <w:r w:rsidR="00F44EB5">
        <w:rPr>
          <w:rtl/>
        </w:rPr>
        <w:t>ئم</w:t>
      </w:r>
      <w:r>
        <w:rPr>
          <w:rtl/>
        </w:rPr>
        <w:t>ّ</w:t>
      </w:r>
      <w:r w:rsidR="00F44EB5">
        <w:rPr>
          <w:rtl/>
        </w:rPr>
        <w:t>ة الاثنى عشر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أثبت فيه </w:t>
      </w:r>
      <w:r w:rsidR="00313CBF">
        <w:rPr>
          <w:rtl/>
        </w:rPr>
        <w:br/>
      </w:r>
      <w:r w:rsidR="00F44EB5">
        <w:rPr>
          <w:rtl/>
        </w:rPr>
        <w:t>عصمتهم و</w:t>
      </w:r>
      <w:r w:rsidR="00BB18E2">
        <w:rPr>
          <w:rtl/>
        </w:rPr>
        <w:t xml:space="preserve"> </w:t>
      </w:r>
      <w:r w:rsidR="00F44EB5">
        <w:rPr>
          <w:rtl/>
        </w:rPr>
        <w:t>عصمة ا</w:t>
      </w:r>
      <w:r>
        <w:rPr>
          <w:rtl/>
        </w:rPr>
        <w:t>ُ</w:t>
      </w:r>
      <w:r w:rsidR="00F44EB5">
        <w:rPr>
          <w:rtl/>
        </w:rPr>
        <w:t>م</w:t>
      </w:r>
      <w:r>
        <w:rPr>
          <w:rtl/>
        </w:rPr>
        <w:t>ّ</w:t>
      </w:r>
      <w:r w:rsidR="00F44EB5">
        <w:rPr>
          <w:rtl/>
        </w:rPr>
        <w:t>هم فاطمة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وإن</w:t>
      </w:r>
      <w:r>
        <w:rPr>
          <w:rtl/>
        </w:rPr>
        <w:t>ّ</w:t>
      </w:r>
      <w:r w:rsidR="00F44EB5">
        <w:rPr>
          <w:rtl/>
        </w:rPr>
        <w:t xml:space="preserve"> إجماعهم حج</w:t>
      </w:r>
      <w:r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وأقوالهم حج</w:t>
      </w:r>
      <w:r>
        <w:rPr>
          <w:rtl/>
        </w:rPr>
        <w:t>ّ</w:t>
      </w:r>
      <w:r w:rsidR="00F44EB5">
        <w:rPr>
          <w:rtl/>
        </w:rPr>
        <w:t xml:space="preserve">ة </w:t>
      </w:r>
      <w:r w:rsidR="00734C1C">
        <w:rPr>
          <w:rtl/>
        </w:rPr>
        <w:br/>
      </w:r>
      <w:r w:rsidR="00F44EB5">
        <w:rPr>
          <w:rtl/>
        </w:rPr>
        <w:t>وكذا بحث هذا الموضوع في الدراسة الخامسة من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دراسات اللبيب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عند الكلام على آية </w:t>
      </w:r>
      <w:r w:rsidR="00734C1C">
        <w:rPr>
          <w:rtl/>
        </w:rPr>
        <w:br/>
      </w:r>
      <w:r w:rsidR="00F44EB5">
        <w:rPr>
          <w:rtl/>
        </w:rPr>
        <w:t>التطهير ودلالتها على ذلك ص 237</w:t>
      </w:r>
      <w:r w:rsidR="007C1F62">
        <w:rPr>
          <w:rtl/>
        </w:rPr>
        <w:t>.</w:t>
      </w:r>
    </w:p>
    <w:p w:rsidR="00CD1D3D" w:rsidRDefault="00F44EB5" w:rsidP="00BB18E2">
      <w:pPr>
        <w:pStyle w:val="Heading2"/>
        <w:rPr>
          <w:rtl/>
        </w:rPr>
      </w:pPr>
      <w:r>
        <w:rPr>
          <w:rtl/>
        </w:rPr>
        <w:t>104</w:t>
      </w:r>
      <w:r w:rsidR="007C1F62">
        <w:rPr>
          <w:rtl/>
        </w:rPr>
        <w:t xml:space="preserve"> ـ </w:t>
      </w:r>
      <w:r>
        <w:rPr>
          <w:rtl/>
        </w:rPr>
        <w:t>تخميس مقصورة ابن دريد</w:t>
      </w:r>
      <w:r w:rsidR="00B834D1">
        <w:rPr>
          <w:rtl/>
        </w:rPr>
        <w:t>:</w:t>
      </w:r>
    </w:p>
    <w:p w:rsidR="00CD1D3D" w:rsidRDefault="00F44EB5" w:rsidP="00BB18E2">
      <w:pPr>
        <w:rPr>
          <w:rtl/>
        </w:rPr>
      </w:pPr>
      <w:r>
        <w:rPr>
          <w:rtl/>
        </w:rPr>
        <w:t xml:space="preserve">وهو </w:t>
      </w:r>
      <w:r w:rsidR="006B2153">
        <w:rPr>
          <w:rtl/>
        </w:rPr>
        <w:t>أبوبكر محمد بن الحسن بن دريد الأ</w:t>
      </w:r>
      <w:r>
        <w:rPr>
          <w:rtl/>
        </w:rPr>
        <w:t>زدي البصري 223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321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أشهر </w:t>
      </w:r>
      <w:r w:rsidR="00734C1C">
        <w:rPr>
          <w:rtl/>
        </w:rPr>
        <w:br/>
      </w:r>
      <w:r>
        <w:rPr>
          <w:rtl/>
        </w:rPr>
        <w:t>أئمة اللغة والنحو وال</w:t>
      </w:r>
      <w:r w:rsidR="006B2153">
        <w:rPr>
          <w:rtl/>
        </w:rPr>
        <w:t>أ</w:t>
      </w:r>
      <w:r>
        <w:rPr>
          <w:rtl/>
        </w:rPr>
        <w:t>دب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ومقصورته هذه من أروع القصائد العربية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وأشهر </w:t>
      </w:r>
      <w:r w:rsidR="00734C1C">
        <w:rPr>
          <w:rtl/>
        </w:rPr>
        <w:br/>
      </w:r>
      <w:r>
        <w:rPr>
          <w:rtl/>
        </w:rPr>
        <w:t>المنظومات ال</w:t>
      </w:r>
      <w:r w:rsidR="006B2153">
        <w:rPr>
          <w:rtl/>
        </w:rPr>
        <w:t>أ</w:t>
      </w:r>
      <w:r>
        <w:rPr>
          <w:rtl/>
        </w:rPr>
        <w:t>دبية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لها صداها في دنيا القريض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شرحها أئمة ال</w:t>
      </w:r>
      <w:r w:rsidR="006B2153">
        <w:rPr>
          <w:rtl/>
        </w:rPr>
        <w:t>أ</w:t>
      </w:r>
      <w:r>
        <w:rPr>
          <w:rtl/>
        </w:rPr>
        <w:t xml:space="preserve">دب كابن خالويه </w:t>
      </w:r>
      <w:r w:rsidR="00734C1C">
        <w:rPr>
          <w:rtl/>
        </w:rPr>
        <w:br/>
      </w:r>
      <w:r>
        <w:rPr>
          <w:rtl/>
        </w:rPr>
        <w:t>وابن جن</w:t>
      </w:r>
      <w:r w:rsidR="006B2153">
        <w:rPr>
          <w:rtl/>
        </w:rPr>
        <w:t>ّ</w:t>
      </w:r>
      <w:r>
        <w:rPr>
          <w:rtl/>
        </w:rPr>
        <w:t>ي والخطيب التبريزي وغيرهم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وجاراه فيها جماعة و</w:t>
      </w:r>
      <w:r w:rsidR="00BB18E2">
        <w:rPr>
          <w:rtl/>
        </w:rPr>
        <w:t xml:space="preserve"> </w:t>
      </w:r>
      <w:r>
        <w:rPr>
          <w:rtl/>
        </w:rPr>
        <w:t>خم</w:t>
      </w:r>
      <w:r w:rsidR="006B2153">
        <w:rPr>
          <w:rtl/>
        </w:rPr>
        <w:t>ّ</w:t>
      </w:r>
      <w:r>
        <w:rPr>
          <w:rtl/>
        </w:rPr>
        <w:t>سها آخرون</w:t>
      </w:r>
      <w:r w:rsidR="007C1F62">
        <w:rPr>
          <w:rtl/>
        </w:rPr>
        <w:t>.</w:t>
      </w:r>
    </w:p>
    <w:p w:rsidR="00F44EB5" w:rsidRDefault="00F44EB5" w:rsidP="006B2153">
      <w:pPr>
        <w:rPr>
          <w:rtl/>
        </w:rPr>
      </w:pPr>
      <w:r>
        <w:rPr>
          <w:rtl/>
        </w:rPr>
        <w:t>ومم</w:t>
      </w:r>
      <w:r w:rsidR="006B2153">
        <w:rPr>
          <w:rtl/>
        </w:rPr>
        <w:t>ّ</w:t>
      </w:r>
      <w:r>
        <w:rPr>
          <w:rtl/>
        </w:rPr>
        <w:t>ن خم</w:t>
      </w:r>
      <w:r w:rsidR="006B2153">
        <w:rPr>
          <w:rtl/>
        </w:rPr>
        <w:t>ّ</w:t>
      </w:r>
      <w:r>
        <w:rPr>
          <w:rtl/>
        </w:rPr>
        <w:t>سها موف</w:t>
      </w:r>
      <w:r w:rsidR="006B2153">
        <w:rPr>
          <w:rtl/>
        </w:rPr>
        <w:t>ّ</w:t>
      </w:r>
      <w:r>
        <w:rPr>
          <w:rtl/>
        </w:rPr>
        <w:t>ق الدين أبو</w:t>
      </w:r>
      <w:r w:rsidR="002A499A">
        <w:rPr>
          <w:rtl/>
        </w:rPr>
        <w:t xml:space="preserve"> </w:t>
      </w:r>
      <w:r>
        <w:rPr>
          <w:rtl/>
        </w:rPr>
        <w:t>محمد عبدالله بن عمر بن نصر ال</w:t>
      </w:r>
      <w:r w:rsidR="006B2153">
        <w:rPr>
          <w:rtl/>
        </w:rPr>
        <w:t>أ</w:t>
      </w:r>
      <w:r>
        <w:rPr>
          <w:rtl/>
        </w:rPr>
        <w:t xml:space="preserve">نصاري الحكيم </w:t>
      </w:r>
      <w:r w:rsidR="00734C1C">
        <w:rPr>
          <w:rtl/>
        </w:rPr>
        <w:br/>
      </w:r>
      <w:r>
        <w:rPr>
          <w:rtl/>
        </w:rPr>
        <w:t>المعروف بالوز</w:t>
      </w:r>
      <w:r w:rsidR="006B2153">
        <w:rPr>
          <w:rtl/>
        </w:rPr>
        <w:t>ّ</w:t>
      </w:r>
      <w:r>
        <w:rPr>
          <w:rtl/>
        </w:rPr>
        <w:t>ان</w:t>
      </w:r>
      <w:r w:rsidR="007C1F62">
        <w:rPr>
          <w:rtl/>
        </w:rPr>
        <w:t xml:space="preserve"> (</w:t>
      </w:r>
      <w:r>
        <w:rPr>
          <w:rtl/>
        </w:rPr>
        <w:t>الورن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6B2153">
        <w:rPr>
          <w:rtl/>
        </w:rPr>
        <w:t>ّ</w:t>
      </w:r>
      <w:r>
        <w:rPr>
          <w:rtl/>
        </w:rPr>
        <w:t>ى بالقاهرة مستهل صفر سنة 77 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ني</w:t>
      </w:r>
      <w:r w:rsidR="006B2153">
        <w:rPr>
          <w:rtl/>
        </w:rPr>
        <w:t>ّ</w:t>
      </w:r>
      <w:r>
        <w:rPr>
          <w:rtl/>
        </w:rPr>
        <w:t>ف و</w:t>
      </w:r>
      <w:r w:rsidR="00734C1C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خمسين سنة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أقام فترة في بعلبك</w:t>
      </w:r>
      <w:r w:rsidR="007C1F62">
        <w:rPr>
          <w:rtl/>
        </w:rPr>
        <w:t>.</w:t>
      </w:r>
    </w:p>
    <w:p w:rsidR="00F44EB5" w:rsidRDefault="00F44EB5" w:rsidP="00BB18E2">
      <w:pPr>
        <w:rPr>
          <w:rtl/>
        </w:rPr>
      </w:pPr>
      <w:r>
        <w:rPr>
          <w:rtl/>
        </w:rPr>
        <w:t>ترجم له صديقه اليونيني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ذيل مرآة الزمان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ترجمة مطو</w:t>
      </w:r>
      <w:r w:rsidR="006B2153">
        <w:rPr>
          <w:rtl/>
        </w:rPr>
        <w:t>ّ</w:t>
      </w:r>
      <w:r>
        <w:rPr>
          <w:rtl/>
        </w:rPr>
        <w:t xml:space="preserve">لة وأدرج فيها </w:t>
      </w:r>
      <w:r w:rsidR="00734C1C">
        <w:rPr>
          <w:rtl/>
        </w:rPr>
        <w:br/>
      </w:r>
      <w:r>
        <w:rPr>
          <w:rtl/>
        </w:rPr>
        <w:t>تخميسه كلها من ص 341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383 حاكيا</w:t>
      </w:r>
      <w:r w:rsidR="006B2153">
        <w:rPr>
          <w:rtl/>
        </w:rPr>
        <w:t>ً</w:t>
      </w:r>
      <w:r>
        <w:rPr>
          <w:rtl/>
        </w:rPr>
        <w:t xml:space="preserve"> عنه أن</w:t>
      </w:r>
      <w:r w:rsidR="006B2153">
        <w:rPr>
          <w:rtl/>
        </w:rPr>
        <w:t>ّ</w:t>
      </w:r>
      <w:r>
        <w:rPr>
          <w:rtl/>
        </w:rPr>
        <w:t>ه رأى الحسين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 xml:space="preserve">في المنام </w:t>
      </w:r>
      <w:r w:rsidR="00734C1C">
        <w:rPr>
          <w:rtl/>
        </w:rPr>
        <w:br/>
      </w:r>
      <w:r>
        <w:rPr>
          <w:rtl/>
        </w:rPr>
        <w:t>فقال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6B2153">
        <w:rPr>
          <w:rtl/>
        </w:rPr>
        <w:t>«</w:t>
      </w:r>
      <w:r>
        <w:rPr>
          <w:rtl/>
        </w:rPr>
        <w:t>مد</w:t>
      </w:r>
      <w:r w:rsidR="006B2153">
        <w:rPr>
          <w:rtl/>
        </w:rPr>
        <w:t>ّ</w:t>
      </w:r>
      <w:r>
        <w:rPr>
          <w:rtl/>
        </w:rPr>
        <w:t xml:space="preserve"> المقصورة</w:t>
      </w:r>
      <w:r w:rsidR="006B2153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فوقع في خاطري أن</w:t>
      </w:r>
      <w:r w:rsidR="006B2153">
        <w:rPr>
          <w:rtl/>
        </w:rPr>
        <w:t>ّ</w:t>
      </w:r>
      <w:r>
        <w:rPr>
          <w:rtl/>
        </w:rPr>
        <w:t>ه يشير إلى مقصورة ابن دريد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فخم</w:t>
      </w:r>
      <w:r w:rsidR="006B2153">
        <w:rPr>
          <w:rtl/>
        </w:rPr>
        <w:t>ّ</w:t>
      </w:r>
      <w:r>
        <w:rPr>
          <w:rtl/>
        </w:rPr>
        <w:t>سها ورثى بها الحسين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ومن التخميس نسخة مصورة في معهد المخطوطات بالقاهرة رقم 118 أدب فهرستها </w:t>
      </w:r>
      <w:r w:rsidR="00734C1C">
        <w:rPr>
          <w:rtl/>
        </w:rPr>
        <w:br/>
      </w:r>
      <w:r>
        <w:rPr>
          <w:rtl/>
        </w:rPr>
        <w:t>1</w:t>
      </w:r>
      <w:r w:rsidR="00BB18E2">
        <w:rPr>
          <w:rtl/>
        </w:rPr>
        <w:t xml:space="preserve"> </w:t>
      </w:r>
      <w:r w:rsidR="00C712DD">
        <w:rPr>
          <w:rtl/>
        </w:rPr>
        <w:t>/</w:t>
      </w:r>
      <w:r w:rsidR="00BB18E2">
        <w:rPr>
          <w:rtl/>
        </w:rPr>
        <w:t xml:space="preserve"> </w:t>
      </w:r>
      <w:r>
        <w:rPr>
          <w:rtl/>
        </w:rPr>
        <w:t>435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نسخة كتبها إبراهيم الشامي سنة 1260</w:t>
      </w:r>
      <w:r w:rsidR="007C1F62">
        <w:rPr>
          <w:rtl/>
        </w:rPr>
        <w:t>.</w:t>
      </w:r>
    </w:p>
    <w:p w:rsidR="00F44EB5" w:rsidRDefault="00F44EB5" w:rsidP="006B2153">
      <w:pPr>
        <w:rPr>
          <w:rtl/>
        </w:rPr>
      </w:pPr>
      <w:r>
        <w:rPr>
          <w:rtl/>
        </w:rPr>
        <w:t>ثم أن</w:t>
      </w:r>
      <w:r w:rsidR="006B2153">
        <w:rPr>
          <w:rtl/>
        </w:rPr>
        <w:t>ّ</w:t>
      </w:r>
      <w:r>
        <w:rPr>
          <w:rtl/>
        </w:rPr>
        <w:t xml:space="preserve"> الا</w:t>
      </w:r>
      <w:r w:rsidR="006B2153">
        <w:rPr>
          <w:rtl/>
        </w:rPr>
        <w:t>ُ</w:t>
      </w:r>
      <w:r w:rsidR="00BB18E2">
        <w:rPr>
          <w:rtl/>
        </w:rPr>
        <w:t>ستاذ عبد</w:t>
      </w:r>
      <w:r>
        <w:rPr>
          <w:rtl/>
        </w:rPr>
        <w:t>الصاحب الدجيلي النجفي المعاصر حق</w:t>
      </w:r>
      <w:r w:rsidR="006B2153">
        <w:rPr>
          <w:rtl/>
        </w:rPr>
        <w:t>ّ</w:t>
      </w:r>
      <w:r>
        <w:rPr>
          <w:rtl/>
        </w:rPr>
        <w:t>ق هذا التخميس و</w:t>
      </w:r>
      <w:r w:rsidR="00734C1C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قد</w:t>
      </w:r>
      <w:r w:rsidR="006B2153">
        <w:rPr>
          <w:rtl/>
        </w:rPr>
        <w:t>ّ</w:t>
      </w:r>
      <w:r>
        <w:rPr>
          <w:rtl/>
        </w:rPr>
        <w:t>م له مقد</w:t>
      </w:r>
      <w:r w:rsidR="006B2153">
        <w:rPr>
          <w:rtl/>
        </w:rPr>
        <w:t>ّ</w:t>
      </w:r>
      <w:r>
        <w:rPr>
          <w:rtl/>
        </w:rPr>
        <w:t>مة ضافية وطبعه في النجف ال</w:t>
      </w:r>
      <w:r w:rsidR="006B2153">
        <w:rPr>
          <w:rtl/>
        </w:rPr>
        <w:t>أ</w:t>
      </w:r>
      <w:r>
        <w:rPr>
          <w:rtl/>
        </w:rPr>
        <w:t>شرف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اُعيد طبعه بالا</w:t>
      </w:r>
      <w:r w:rsidR="006B2153">
        <w:rPr>
          <w:rtl/>
        </w:rPr>
        <w:t>ُ</w:t>
      </w:r>
      <w:r>
        <w:rPr>
          <w:rtl/>
        </w:rPr>
        <w:t xml:space="preserve">وفست في </w:t>
      </w:r>
      <w:r w:rsidR="00734C1C">
        <w:rPr>
          <w:rtl/>
        </w:rPr>
        <w:br/>
      </w:r>
      <w:r>
        <w:rPr>
          <w:rtl/>
        </w:rPr>
        <w:t>بيروت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م</w:t>
      </w:r>
      <w:r w:rsidR="006B2153">
        <w:rPr>
          <w:rtl/>
        </w:rPr>
        <w:t>نشورات دارالكتاب اللبناني و</w:t>
      </w:r>
      <w:r w:rsidR="00BB18E2">
        <w:rPr>
          <w:rtl/>
        </w:rPr>
        <w:t xml:space="preserve"> </w:t>
      </w:r>
      <w:r w:rsidR="006B2153">
        <w:rPr>
          <w:rtl/>
        </w:rPr>
        <w:t>دار</w:t>
      </w:r>
      <w:r>
        <w:rPr>
          <w:rtl/>
        </w:rPr>
        <w:t>الكتاب المصري</w:t>
      </w:r>
      <w:r w:rsidR="007C1F62">
        <w:rPr>
          <w:rtl/>
        </w:rPr>
        <w:t>.</w:t>
      </w:r>
    </w:p>
    <w:p w:rsidR="00CD1D3D" w:rsidRPr="009E18C0" w:rsidRDefault="00F44EB5" w:rsidP="00F23BBD">
      <w:pPr>
        <w:rPr>
          <w:rStyle w:val="rfdPoemTiniCharChar"/>
          <w:rtl/>
        </w:rPr>
      </w:pPr>
      <w:r>
        <w:rPr>
          <w:rtl/>
        </w:rPr>
        <w:t>ذيل مرآة الزمان 3</w:t>
      </w:r>
      <w:r w:rsidR="00BB18E2">
        <w:rPr>
          <w:rtl/>
        </w:rPr>
        <w:t xml:space="preserve"> </w:t>
      </w:r>
      <w:r w:rsidR="00C712DD">
        <w:rPr>
          <w:rtl/>
        </w:rPr>
        <w:t>/</w:t>
      </w:r>
      <w:r w:rsidR="00BB18E2">
        <w:rPr>
          <w:rtl/>
        </w:rPr>
        <w:t xml:space="preserve"> </w:t>
      </w:r>
      <w:r>
        <w:rPr>
          <w:rtl/>
        </w:rPr>
        <w:t>321</w:t>
      </w:r>
      <w:r w:rsidR="00BB18E2">
        <w:rPr>
          <w:rtl/>
        </w:rPr>
        <w:t xml:space="preserve"> </w:t>
      </w:r>
      <w:r w:rsidR="007C1F62">
        <w:rPr>
          <w:rtl/>
        </w:rPr>
        <w:t>ـ</w:t>
      </w:r>
      <w:r w:rsidR="00BB18E2">
        <w:rPr>
          <w:rtl/>
        </w:rPr>
        <w:t xml:space="preserve"> </w:t>
      </w:r>
      <w:r>
        <w:rPr>
          <w:rtl/>
        </w:rPr>
        <w:t>383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الوافي بالوفيات 17</w:t>
      </w:r>
      <w:r w:rsidR="00BB18E2">
        <w:rPr>
          <w:rtl/>
        </w:rPr>
        <w:t xml:space="preserve"> </w:t>
      </w:r>
      <w:r w:rsidR="00C712DD">
        <w:rPr>
          <w:rtl/>
        </w:rPr>
        <w:t>/</w:t>
      </w:r>
      <w:r w:rsidR="00F23BBD">
        <w:rPr>
          <w:rFonts w:hint="cs"/>
          <w:rtl/>
        </w:rPr>
        <w:t xml:space="preserve"> </w:t>
      </w:r>
      <w:r w:rsidR="00F23BBD">
        <w:rPr>
          <w:rFonts w:hint="cs"/>
          <w:rtl/>
        </w:rPr>
        <w:tab/>
      </w:r>
      <w:r w:rsidR="006B2153">
        <w:rPr>
          <w:rtl/>
        </w:rPr>
        <w:t xml:space="preserve"> 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فوات</w:t>
      </w:r>
      <w:r w:rsidR="00734C1C">
        <w:rPr>
          <w:rtl/>
        </w:rPr>
        <w:t xml:space="preserve"> </w:t>
      </w:r>
      <w:r w:rsidR="00734C1C">
        <w:rPr>
          <w:rtl/>
        </w:rPr>
        <w:br/>
      </w:r>
    </w:p>
    <w:p w:rsidR="003B56D0" w:rsidRDefault="003B56D0" w:rsidP="00283F86">
      <w:pPr>
        <w:pStyle w:val="rfdNormal0"/>
        <w:rPr>
          <w:rtl/>
        </w:rPr>
        <w:sectPr w:rsidR="003B56D0" w:rsidSect="005861A1">
          <w:headerReference w:type="even" r:id="rId36"/>
          <w:headerReference w:type="default" r:id="rId3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283F86" w:rsidP="00283F8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الوفيات 2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DD06EB">
        <w:rPr>
          <w:rtl/>
        </w:rPr>
        <w:t xml:space="preserve"> 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شذرات الذهب 5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 w:rsidR="00F44EB5">
        <w:rPr>
          <w:rtl/>
        </w:rPr>
        <w:t>358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النجوم الزاهرة 7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 w:rsidR="00F44EB5">
        <w:rPr>
          <w:rtl/>
        </w:rPr>
        <w:t>282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أعلام </w:t>
      </w:r>
      <w:r w:rsidR="00734C1C">
        <w:rPr>
          <w:rtl/>
        </w:rPr>
        <w:br/>
      </w:r>
      <w:r w:rsidR="00F44EB5">
        <w:rPr>
          <w:rtl/>
        </w:rPr>
        <w:t>العرب لعبد الصاحب الدجيلي 1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 w:rsidR="00F44EB5">
        <w:rPr>
          <w:rtl/>
        </w:rPr>
        <w:t>153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أدب الطف للسيد جواد شبر 4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 w:rsidR="00F44EB5">
        <w:rPr>
          <w:rtl/>
        </w:rPr>
        <w:t>92</w:t>
      </w:r>
      <w:r w:rsidR="007C1F62">
        <w:rPr>
          <w:rtl/>
        </w:rPr>
        <w:t xml:space="preserve"> ـ </w:t>
      </w:r>
      <w:r w:rsidR="00F44EB5">
        <w:rPr>
          <w:rtl/>
        </w:rPr>
        <w:t>97</w:t>
      </w:r>
      <w:r w:rsidR="007C1F62">
        <w:rPr>
          <w:rtl/>
        </w:rPr>
        <w:t>.</w:t>
      </w:r>
    </w:p>
    <w:p w:rsidR="00CD1D3D" w:rsidRDefault="00F44EB5" w:rsidP="0056567C">
      <w:pPr>
        <w:pStyle w:val="Heading2"/>
        <w:rPr>
          <w:rtl/>
        </w:rPr>
      </w:pPr>
      <w:r>
        <w:rPr>
          <w:rtl/>
        </w:rPr>
        <w:t>105</w:t>
      </w:r>
      <w:r w:rsidR="007C1F62">
        <w:rPr>
          <w:rtl/>
        </w:rPr>
        <w:t xml:space="preserve"> ـ </w:t>
      </w:r>
      <w:r>
        <w:rPr>
          <w:rtl/>
        </w:rPr>
        <w:t>تذكرة خواص الا</w:t>
      </w:r>
      <w:r w:rsidR="00DD06EB">
        <w:rPr>
          <w:rtl/>
        </w:rPr>
        <w:t>ُ</w:t>
      </w:r>
      <w:r>
        <w:rPr>
          <w:rtl/>
        </w:rPr>
        <w:t>مة في خصائص ال</w:t>
      </w:r>
      <w:r w:rsidR="00DD06EB">
        <w:rPr>
          <w:rtl/>
        </w:rPr>
        <w:t>أ</w:t>
      </w:r>
      <w:r>
        <w:rPr>
          <w:rtl/>
        </w:rPr>
        <w:t>ئمة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لشمس الدين أبي المظفر يوسف بن قزاوعلي بن عبدالله البغدادي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المعروف بسبط </w:t>
      </w:r>
      <w:r w:rsidR="00734C1C">
        <w:rPr>
          <w:rtl/>
        </w:rPr>
        <w:br/>
      </w:r>
      <w:r>
        <w:rPr>
          <w:rtl/>
        </w:rPr>
        <w:t>ابن الجوزي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الحنبلي ثم الحنفي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نزيل دمشق 582</w:t>
      </w:r>
      <w:r w:rsidR="007C1F62">
        <w:rPr>
          <w:rtl/>
        </w:rPr>
        <w:t xml:space="preserve"> ـ </w:t>
      </w:r>
      <w:r>
        <w:rPr>
          <w:rtl/>
        </w:rPr>
        <w:t>654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كان محد</w:t>
      </w:r>
      <w:r w:rsidR="00DD06EB">
        <w:rPr>
          <w:rtl/>
        </w:rPr>
        <w:t>ّ</w:t>
      </w:r>
      <w:r>
        <w:rPr>
          <w:rtl/>
        </w:rPr>
        <w:t>ثا</w:t>
      </w:r>
      <w:r w:rsidR="00DD06EB">
        <w:rPr>
          <w:rtl/>
        </w:rPr>
        <w:t>ً</w:t>
      </w:r>
      <w:r>
        <w:rPr>
          <w:rtl/>
        </w:rPr>
        <w:t xml:space="preserve"> فقيها</w:t>
      </w:r>
      <w:r w:rsidR="00DD06EB">
        <w:rPr>
          <w:rtl/>
        </w:rPr>
        <w:t>ً</w:t>
      </w:r>
      <w:r>
        <w:rPr>
          <w:rtl/>
        </w:rPr>
        <w:t xml:space="preserve"> مؤر</w:t>
      </w:r>
      <w:r w:rsidR="00DD06EB">
        <w:rPr>
          <w:rtl/>
        </w:rPr>
        <w:t>ّ</w:t>
      </w:r>
      <w:r>
        <w:rPr>
          <w:rtl/>
        </w:rPr>
        <w:t>خا</w:t>
      </w:r>
      <w:r w:rsidR="00DD06EB">
        <w:rPr>
          <w:rtl/>
        </w:rPr>
        <w:t>ً</w:t>
      </w:r>
      <w:r>
        <w:rPr>
          <w:rtl/>
        </w:rPr>
        <w:t xml:space="preserve"> واعظا</w:t>
      </w:r>
      <w:r w:rsidR="00DD06EB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ترجم له الزركلي و</w:t>
      </w:r>
      <w:r w:rsidR="0056567C">
        <w:rPr>
          <w:rtl/>
        </w:rPr>
        <w:t xml:space="preserve"> </w:t>
      </w:r>
      <w:r>
        <w:rPr>
          <w:rtl/>
        </w:rPr>
        <w:t>كح</w:t>
      </w:r>
      <w:r w:rsidR="00DD06EB">
        <w:rPr>
          <w:rtl/>
        </w:rPr>
        <w:t>ّ</w:t>
      </w:r>
      <w:r>
        <w:rPr>
          <w:rtl/>
        </w:rPr>
        <w:t>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56567C">
        <w:rPr>
          <w:rtl/>
        </w:rPr>
        <w:t xml:space="preserve"> </w:t>
      </w:r>
      <w:r>
        <w:rPr>
          <w:rtl/>
        </w:rPr>
        <w:t xml:space="preserve">ذكرا من مصادر </w:t>
      </w:r>
      <w:r w:rsidR="00734C1C">
        <w:rPr>
          <w:rtl/>
        </w:rPr>
        <w:br/>
      </w:r>
      <w:r>
        <w:rPr>
          <w:rtl/>
        </w:rPr>
        <w:t>ترجمته شيئا</w:t>
      </w:r>
      <w:r w:rsidR="00DD06EB">
        <w:rPr>
          <w:rtl/>
        </w:rPr>
        <w:t>ً</w:t>
      </w:r>
      <w:r>
        <w:rPr>
          <w:rtl/>
        </w:rPr>
        <w:t xml:space="preserve"> كثيراً</w:t>
      </w:r>
      <w:r w:rsidR="007C1F62">
        <w:rPr>
          <w:rtl/>
        </w:rPr>
        <w:t>.</w:t>
      </w:r>
      <w:r>
        <w:rPr>
          <w:rtl/>
        </w:rPr>
        <w:t xml:space="preserve"> ومما لم يذكراه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ذيل الروضتين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لمعاصره أبي شامة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مصدر خصب </w:t>
      </w:r>
      <w:r w:rsidR="00734C1C">
        <w:rPr>
          <w:rtl/>
        </w:rPr>
        <w:br/>
      </w:r>
      <w:r>
        <w:rPr>
          <w:rtl/>
        </w:rPr>
        <w:t>لترجمة المؤلف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فقد وصف جوانب من حياته في غير موضع منه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مجالس وعظه التي </w:t>
      </w:r>
      <w:r w:rsidR="00734C1C">
        <w:rPr>
          <w:rtl/>
        </w:rPr>
        <w:br/>
      </w:r>
      <w:r>
        <w:rPr>
          <w:rtl/>
        </w:rPr>
        <w:t>حضرها في صغره و</w:t>
      </w:r>
      <w:r w:rsidR="0056567C">
        <w:rPr>
          <w:rtl/>
        </w:rPr>
        <w:t xml:space="preserve"> </w:t>
      </w:r>
      <w:r>
        <w:rPr>
          <w:rtl/>
        </w:rPr>
        <w:t>كبره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وصفها غير مرة بإسهاب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ص 49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DD06EB">
        <w:rPr>
          <w:rtl/>
        </w:rPr>
        <w:t>ّ</w:t>
      </w:r>
      <w:r>
        <w:rPr>
          <w:rtl/>
        </w:rPr>
        <w:t xml:space="preserve">ها كانت من </w:t>
      </w:r>
      <w:r w:rsidR="00734C1C">
        <w:rPr>
          <w:rtl/>
        </w:rPr>
        <w:br/>
      </w:r>
      <w:r>
        <w:rPr>
          <w:rtl/>
        </w:rPr>
        <w:t>محاسن الدنيا و</w:t>
      </w:r>
      <w:r w:rsidR="0056567C">
        <w:rPr>
          <w:rtl/>
        </w:rPr>
        <w:t xml:space="preserve"> </w:t>
      </w:r>
      <w:r>
        <w:rPr>
          <w:rtl/>
        </w:rPr>
        <w:t>لذ</w:t>
      </w:r>
      <w:r w:rsidR="00DD06EB">
        <w:rPr>
          <w:rtl/>
        </w:rPr>
        <w:t>ّ</w:t>
      </w:r>
      <w:r>
        <w:rPr>
          <w:rtl/>
        </w:rPr>
        <w:t>اتها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  <w:r w:rsidR="00DD06EB">
        <w:rPr>
          <w:rtl/>
        </w:rPr>
        <w:t xml:space="preserve"> .</w:t>
      </w:r>
    </w:p>
    <w:p w:rsidR="00F44EB5" w:rsidRDefault="00F44EB5" w:rsidP="0056567C">
      <w:pPr>
        <w:rPr>
          <w:rtl/>
        </w:rPr>
      </w:pPr>
      <w:r>
        <w:rPr>
          <w:rtl/>
        </w:rPr>
        <w:t>وقد وصفها اليونيني في ترجمة المؤلف من ذيله على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مرآة الزمان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39</w:t>
      </w:r>
      <w:r w:rsidR="0056567C">
        <w:rPr>
          <w:rtl/>
        </w:rPr>
        <w:t xml:space="preserve"> </w:t>
      </w:r>
      <w:r w:rsidR="007C1F62">
        <w:rPr>
          <w:rtl/>
        </w:rPr>
        <w:t>ـ</w:t>
      </w:r>
      <w:r w:rsidR="0056567C">
        <w:rPr>
          <w:rtl/>
        </w:rPr>
        <w:t xml:space="preserve"> </w:t>
      </w:r>
      <w:r>
        <w:rPr>
          <w:rtl/>
        </w:rPr>
        <w:t xml:space="preserve">43 </w:t>
      </w:r>
      <w:r w:rsidR="00734C1C">
        <w:rPr>
          <w:rtl/>
        </w:rPr>
        <w:br/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DD06EB">
        <w:rPr>
          <w:rtl/>
        </w:rPr>
        <w:t>وكانت مجالسه نزهة القلوب و</w:t>
      </w:r>
      <w:r w:rsidR="0056567C">
        <w:rPr>
          <w:rtl/>
        </w:rPr>
        <w:t xml:space="preserve"> </w:t>
      </w:r>
      <w:r w:rsidR="00DD06EB">
        <w:rPr>
          <w:rtl/>
        </w:rPr>
        <w:t>الأ</w:t>
      </w:r>
      <w:r>
        <w:rPr>
          <w:rtl/>
        </w:rPr>
        <w:t>بصار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يحضرها الصلحاء والعلماء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والملوك والا</w:t>
      </w:r>
      <w:r w:rsidR="00DD06EB">
        <w:rPr>
          <w:rtl/>
        </w:rPr>
        <w:t>ُ</w:t>
      </w:r>
      <w:r>
        <w:rPr>
          <w:rtl/>
        </w:rPr>
        <w:t xml:space="preserve">مراء </w:t>
      </w:r>
      <w:r w:rsidR="00734C1C">
        <w:rPr>
          <w:rtl/>
        </w:rPr>
        <w:br/>
      </w:r>
      <w:r>
        <w:rPr>
          <w:rtl/>
        </w:rPr>
        <w:t>والوزراء و</w:t>
      </w:r>
      <w:r w:rsidR="0056567C">
        <w:rPr>
          <w:rtl/>
        </w:rPr>
        <w:t xml:space="preserve"> </w:t>
      </w:r>
      <w:r>
        <w:rPr>
          <w:rtl/>
        </w:rPr>
        <w:t>غيرهم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6567C">
        <w:rPr>
          <w:rtl/>
        </w:rPr>
        <w:t>ولا</w:t>
      </w:r>
      <w:r>
        <w:rPr>
          <w:rtl/>
        </w:rPr>
        <w:t xml:space="preserve">يخلو </w:t>
      </w:r>
      <w:r w:rsidR="00DD06EB">
        <w:rPr>
          <w:rtl/>
        </w:rPr>
        <w:t>المجلس من جماعة يتوبون ويرجعون ا</w:t>
      </w:r>
      <w:r>
        <w:rPr>
          <w:rtl/>
        </w:rPr>
        <w:t>لى الله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وترجم له ابن شاكر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عيون التواريخ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20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103 وقال فيه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فطلع أوحد زمانه في </w:t>
      </w:r>
      <w:r w:rsidR="00734C1C">
        <w:rPr>
          <w:rtl/>
        </w:rPr>
        <w:br/>
      </w:r>
      <w:r>
        <w:rPr>
          <w:rtl/>
        </w:rPr>
        <w:t>الوعظ وحسن الاداء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ترق</w:t>
      </w:r>
      <w:r w:rsidR="00DD06EB">
        <w:rPr>
          <w:rtl/>
        </w:rPr>
        <w:t>ّ</w:t>
      </w:r>
      <w:r>
        <w:rPr>
          <w:rtl/>
        </w:rPr>
        <w:t xml:space="preserve"> له القلوب وتذرف لسماع كلامه العيون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وفي كثير من </w:t>
      </w:r>
      <w:r w:rsidR="00734C1C">
        <w:rPr>
          <w:rtl/>
        </w:rPr>
        <w:br/>
      </w:r>
      <w:r>
        <w:rPr>
          <w:rtl/>
        </w:rPr>
        <w:t>المجالس يحضر من يسلم من أهل الذمة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DD06EB">
        <w:rPr>
          <w:rtl/>
        </w:rPr>
        <w:t xml:space="preserve"> .</w:t>
      </w:r>
    </w:p>
    <w:p w:rsidR="00F44EB5" w:rsidRDefault="00F44EB5" w:rsidP="00F44EB5">
      <w:pPr>
        <w:rPr>
          <w:rtl/>
        </w:rPr>
      </w:pPr>
      <w:r>
        <w:rPr>
          <w:rtl/>
        </w:rPr>
        <w:t>له تاريخه المعروف المسمى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مرآة الزمان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ابن خل</w:t>
      </w:r>
      <w:r w:rsidR="00DD06EB">
        <w:rPr>
          <w:rtl/>
        </w:rPr>
        <w:t>ّ</w:t>
      </w:r>
      <w:r>
        <w:rPr>
          <w:rtl/>
        </w:rPr>
        <w:t>كان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رأيته بدمشق في أربعين </w:t>
      </w:r>
      <w:r w:rsidR="00734C1C">
        <w:rPr>
          <w:rtl/>
        </w:rPr>
        <w:br/>
      </w:r>
      <w:r>
        <w:rPr>
          <w:rtl/>
        </w:rPr>
        <w:t>مجلدا</w:t>
      </w:r>
      <w:r w:rsidR="00DD06EB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56567C">
        <w:rPr>
          <w:rtl/>
        </w:rPr>
        <w:t xml:space="preserve"> </w:t>
      </w:r>
      <w:r>
        <w:rPr>
          <w:rtl/>
        </w:rPr>
        <w:t>اعتمده المؤر</w:t>
      </w:r>
      <w:r w:rsidR="00DD06EB">
        <w:rPr>
          <w:rtl/>
        </w:rPr>
        <w:t>ّ</w:t>
      </w:r>
      <w:r>
        <w:rPr>
          <w:rtl/>
        </w:rPr>
        <w:t>خون ونقلوا عنه في كتبهم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كأبي شامة وابن شاكر والصفدي ومن </w:t>
      </w:r>
      <w:r w:rsidR="00734C1C">
        <w:rPr>
          <w:rtl/>
        </w:rPr>
        <w:br/>
      </w:r>
      <w:r>
        <w:rPr>
          <w:rtl/>
        </w:rPr>
        <w:t>بعدهم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وله شرح على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صحيح مسلم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ذكره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تحفة الاحوذي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259</w:t>
      </w:r>
      <w:r w:rsidR="007C1F62">
        <w:rPr>
          <w:rtl/>
        </w:rPr>
        <w:t>.</w:t>
      </w:r>
    </w:p>
    <w:p w:rsidR="00CD1D3D" w:rsidRPr="009E18C0" w:rsidRDefault="00F44EB5" w:rsidP="004E3FDB">
      <w:pPr>
        <w:rPr>
          <w:rStyle w:val="rfdPoemTiniCharChar"/>
          <w:rtl/>
        </w:rPr>
      </w:pPr>
      <w:r>
        <w:rPr>
          <w:rtl/>
        </w:rPr>
        <w:t>وترجم له الذهبي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العبر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5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220 وأثنى 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DD06EB">
        <w:rPr>
          <w:rtl/>
        </w:rPr>
        <w:t>وابن الجوزي</w:t>
      </w:r>
      <w:r>
        <w:rPr>
          <w:rtl/>
        </w:rPr>
        <w:t xml:space="preserve"> العل</w:t>
      </w:r>
      <w:r w:rsidR="00DD06EB">
        <w:rPr>
          <w:rtl/>
        </w:rPr>
        <w:t>ّ</w:t>
      </w:r>
      <w:r>
        <w:rPr>
          <w:rtl/>
        </w:rPr>
        <w:t xml:space="preserve">امة </w:t>
      </w:r>
      <w:r w:rsidR="00734C1C">
        <w:rPr>
          <w:rtl/>
        </w:rPr>
        <w:br/>
      </w:r>
      <w:r>
        <w:rPr>
          <w:rtl/>
        </w:rPr>
        <w:t>الواعظ المؤر</w:t>
      </w:r>
      <w:r w:rsidR="00DD06EB">
        <w:rPr>
          <w:rtl/>
        </w:rPr>
        <w:t>ّ</w:t>
      </w:r>
      <w:r>
        <w:rPr>
          <w:rtl/>
        </w:rPr>
        <w:t>خ شمس الدين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وقدم دمشق سنة 607 فوعظ بها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وحصل له القبول </w:t>
      </w:r>
      <w:r w:rsidR="00734C1C">
        <w:rPr>
          <w:rtl/>
        </w:rPr>
        <w:br/>
      </w:r>
      <w:r>
        <w:rPr>
          <w:rtl/>
        </w:rPr>
        <w:t>العظيم للطف شمائله وعذوبة وعظه وله تفسير في تسعة وعشرين مجل</w:t>
      </w:r>
      <w:r w:rsidR="00750F8A">
        <w:rPr>
          <w:rtl/>
        </w:rPr>
        <w:t>ّ</w:t>
      </w:r>
      <w:r>
        <w:rPr>
          <w:rtl/>
        </w:rPr>
        <w:t>دا</w:t>
      </w:r>
      <w:r w:rsidR="00750F8A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 xml:space="preserve">شرح الجامع </w:t>
      </w:r>
      <w:r w:rsidR="00734C1C">
        <w:rPr>
          <w:rtl/>
        </w:rPr>
        <w:br/>
      </w:r>
      <w:r>
        <w:rPr>
          <w:rtl/>
        </w:rPr>
        <w:t>الكبير</w:t>
      </w:r>
      <w:r w:rsidR="00CD1D3D">
        <w:rPr>
          <w:rtl/>
        </w:rPr>
        <w:t>»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وافر الحرمة عند الملوك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عد</w:t>
      </w:r>
      <w:r w:rsidR="00750F8A">
        <w:rPr>
          <w:rtl/>
        </w:rPr>
        <w:t>ّ</w:t>
      </w:r>
      <w:r>
        <w:rPr>
          <w:rtl/>
        </w:rPr>
        <w:t>ه في الضعفاء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فذكره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ميزان الاعتدال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4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471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شي</w:t>
      </w:r>
      <w:r w:rsidR="00750F8A">
        <w:rPr>
          <w:rtl/>
        </w:rPr>
        <w:t>ء ضعّفه سوى تأليفه في تاريخ أهل</w:t>
      </w:r>
      <w:r>
        <w:rPr>
          <w:rtl/>
        </w:rPr>
        <w:t xml:space="preserve"> بيت رسول الله والعترة الطاهرة </w:t>
      </w:r>
      <w:r w:rsidR="00734C1C">
        <w:rPr>
          <w:rtl/>
        </w:rPr>
        <w:br/>
      </w:r>
      <w:r>
        <w:rPr>
          <w:rtl/>
        </w:rPr>
        <w:t>صلوات الله عليه وعليهم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عنه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ثم إن</w:t>
      </w:r>
      <w:r w:rsidR="00750F8A">
        <w:rPr>
          <w:rtl/>
        </w:rPr>
        <w:t>ّ</w:t>
      </w:r>
      <w:r>
        <w:rPr>
          <w:rtl/>
        </w:rPr>
        <w:t>ه ترفّض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 مؤلف في 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نسأل الله العافية</w:t>
      </w:r>
      <w:r w:rsidR="007C1F62">
        <w:rPr>
          <w:rtl/>
        </w:rPr>
        <w:t>!</w:t>
      </w:r>
      <w:r w:rsidR="00734C1C">
        <w:rPr>
          <w:rtl/>
        </w:rPr>
        <w:t xml:space="preserve"> </w:t>
      </w:r>
      <w:r w:rsidR="00734C1C">
        <w:rPr>
          <w:rtl/>
        </w:rPr>
        <w:br/>
      </w:r>
    </w:p>
    <w:p w:rsidR="00F44EB5" w:rsidRDefault="00F509CA" w:rsidP="00F509CA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إنتهى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إقرأ وانظر مدى غل</w:t>
      </w:r>
      <w:r w:rsidR="005D2B68">
        <w:rPr>
          <w:rtl/>
        </w:rPr>
        <w:t>ّ</w:t>
      </w:r>
      <w:r>
        <w:rPr>
          <w:rtl/>
        </w:rPr>
        <w:t xml:space="preserve"> هؤلاء وحقدهم</w:t>
      </w:r>
      <w:r w:rsidR="007C1F62">
        <w:rPr>
          <w:rtl/>
        </w:rPr>
        <w:t>.</w:t>
      </w:r>
    </w:p>
    <w:p w:rsidR="00F44EB5" w:rsidRDefault="00F44EB5" w:rsidP="005D2B68">
      <w:pPr>
        <w:rPr>
          <w:rtl/>
        </w:rPr>
      </w:pPr>
      <w:r>
        <w:rPr>
          <w:rtl/>
        </w:rPr>
        <w:t>وترجم له ابن رافع السلامي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تاريخ علماء بغداد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236 وعد</w:t>
      </w:r>
      <w:r w:rsidR="005D2B68">
        <w:rPr>
          <w:rtl/>
        </w:rPr>
        <w:t>ّ</w:t>
      </w:r>
      <w:r>
        <w:rPr>
          <w:rtl/>
        </w:rPr>
        <w:t xml:space="preserve"> شيوخه </w:t>
      </w:r>
      <w:r w:rsidR="00734C1C">
        <w:rPr>
          <w:rtl/>
        </w:rPr>
        <w:br/>
      </w:r>
      <w:r>
        <w:rPr>
          <w:rtl/>
        </w:rPr>
        <w:t>وتلامذته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في ص 238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ورأيت النورية في دمشق أربعة أجزاء حديثي</w:t>
      </w:r>
      <w:r w:rsidR="005D2B68">
        <w:rPr>
          <w:rtl/>
        </w:rPr>
        <w:t>ّ</w:t>
      </w:r>
      <w:r>
        <w:rPr>
          <w:rtl/>
        </w:rPr>
        <w:t xml:space="preserve">ة ضخمة في </w:t>
      </w:r>
      <w:r w:rsidR="00734C1C">
        <w:rPr>
          <w:rtl/>
        </w:rPr>
        <w:br/>
      </w:r>
      <w:r>
        <w:rPr>
          <w:rtl/>
        </w:rPr>
        <w:t>مناقب علي</w:t>
      </w:r>
      <w:r w:rsidR="005D2B68">
        <w:rPr>
          <w:rtl/>
        </w:rPr>
        <w:t>ّ</w:t>
      </w:r>
      <w:r>
        <w:rPr>
          <w:rtl/>
        </w:rPr>
        <w:t xml:space="preserve"> بن أبي طالب من تأليفه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ورأيت كتابا</w:t>
      </w:r>
      <w:r w:rsidR="005D2B68">
        <w:rPr>
          <w:rtl/>
        </w:rPr>
        <w:t>ً</w:t>
      </w:r>
      <w:r>
        <w:rPr>
          <w:rtl/>
        </w:rPr>
        <w:t xml:space="preserve"> في فضائل أهل البيت يعرف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برياض</w:t>
      </w:r>
      <w:r w:rsidR="00734C1C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ال</w:t>
      </w:r>
      <w:r w:rsidR="005D2B68">
        <w:rPr>
          <w:rtl/>
        </w:rPr>
        <w:t>أ</w:t>
      </w:r>
      <w:r>
        <w:rPr>
          <w:rtl/>
        </w:rPr>
        <w:t>فهام</w:t>
      </w:r>
      <w:r w:rsidR="00CD1D3D">
        <w:rPr>
          <w:rtl/>
        </w:rPr>
        <w:t>»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5D2B68">
        <w:rPr>
          <w:rtl/>
        </w:rPr>
        <w:t xml:space="preserve"> .</w:t>
      </w:r>
    </w:p>
    <w:p w:rsidR="00CD1D3D" w:rsidRDefault="00F44EB5" w:rsidP="00F44EB5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هذا الكتاب الذي رآه ابن رافع هل هو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تذكرة الخواص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أو كتاب آخر </w:t>
      </w:r>
      <w:r w:rsidR="00734C1C">
        <w:rPr>
          <w:rtl/>
        </w:rPr>
        <w:br/>
      </w:r>
      <w:r w:rsidR="0056567C">
        <w:rPr>
          <w:rtl/>
        </w:rPr>
        <w:t>خاص بمناقب أمير</w:t>
      </w:r>
      <w:r>
        <w:rPr>
          <w:rtl/>
        </w:rPr>
        <w:t>المؤمنين عليه السلام</w:t>
      </w:r>
      <w:r w:rsidR="007C1F62">
        <w:rPr>
          <w:rtl/>
        </w:rPr>
        <w:t>؟</w:t>
      </w:r>
    </w:p>
    <w:p w:rsidR="00F44EB5" w:rsidRDefault="0056567C" w:rsidP="005D2B68">
      <w:pPr>
        <w:rPr>
          <w:rtl/>
        </w:rPr>
      </w:pPr>
      <w:r>
        <w:rPr>
          <w:rtl/>
        </w:rPr>
        <w:t>و</w:t>
      </w:r>
      <w:r w:rsidR="00AE272B">
        <w:rPr>
          <w:rtl/>
        </w:rPr>
        <w:t>«</w:t>
      </w:r>
      <w:r w:rsidR="00F44EB5">
        <w:rPr>
          <w:rtl/>
        </w:rPr>
        <w:t>تذكرة الخواص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طبع على الحجر في ايران سنة 1285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وطبع مع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 xml:space="preserve">مطالب </w:t>
      </w:r>
      <w:r w:rsidR="00734C1C">
        <w:rPr>
          <w:rtl/>
        </w:rPr>
        <w:br/>
      </w:r>
      <w:r w:rsidR="00F44EB5">
        <w:rPr>
          <w:rtl/>
        </w:rPr>
        <w:t>السؤول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لابن طلحة في ايران أيضا</w:t>
      </w:r>
      <w:r w:rsidR="005D2B68">
        <w:rPr>
          <w:rtl/>
        </w:rPr>
        <w:t>ً</w:t>
      </w:r>
      <w:r w:rsidR="00F44EB5">
        <w:rPr>
          <w:rtl/>
        </w:rPr>
        <w:t xml:space="preserve"> طبعة حجري</w:t>
      </w:r>
      <w:r w:rsidR="005D2B68">
        <w:rPr>
          <w:rtl/>
        </w:rPr>
        <w:t>ّ</w:t>
      </w:r>
      <w:r w:rsidR="00F44EB5">
        <w:rPr>
          <w:rtl/>
        </w:rPr>
        <w:t>ة سنة 1288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وطبع في النجف ال</w:t>
      </w:r>
      <w:r w:rsidR="005D2B68">
        <w:rPr>
          <w:rtl/>
        </w:rPr>
        <w:t>أ</w:t>
      </w:r>
      <w:r w:rsidR="00F44EB5">
        <w:rPr>
          <w:rtl/>
        </w:rPr>
        <w:t xml:space="preserve">شرف </w:t>
      </w:r>
      <w:r w:rsidR="00734C1C">
        <w:rPr>
          <w:rtl/>
        </w:rPr>
        <w:br/>
      </w:r>
      <w:r w:rsidR="00F44EB5">
        <w:rPr>
          <w:rtl/>
        </w:rPr>
        <w:t>على الحروف بالمطبعة الحيدرية سنة 1369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</w:t>
      </w:r>
      <w:r w:rsidR="005D2B68">
        <w:rPr>
          <w:rtl/>
        </w:rPr>
        <w:t>ُ</w:t>
      </w:r>
      <w:r w:rsidR="00F44EB5">
        <w:rPr>
          <w:rtl/>
        </w:rPr>
        <w:t>خرى فيها سنة 1383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</w:t>
      </w:r>
      <w:r w:rsidR="005D2B68">
        <w:rPr>
          <w:rtl/>
        </w:rPr>
        <w:t>ُ</w:t>
      </w:r>
      <w:r w:rsidR="00F44EB5">
        <w:rPr>
          <w:rtl/>
        </w:rPr>
        <w:t xml:space="preserve">عيد طبعه </w:t>
      </w:r>
      <w:r w:rsidR="00734C1C">
        <w:rPr>
          <w:rtl/>
        </w:rPr>
        <w:br/>
      </w:r>
      <w:r w:rsidR="00F44EB5">
        <w:rPr>
          <w:rtl/>
        </w:rPr>
        <w:t>بالا</w:t>
      </w:r>
      <w:r w:rsidR="005D2B68">
        <w:rPr>
          <w:rtl/>
        </w:rPr>
        <w:t>ُ</w:t>
      </w:r>
      <w:r w:rsidR="00F44EB5">
        <w:rPr>
          <w:rtl/>
        </w:rPr>
        <w:t>فست في طهران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وطبع طبعة جي</w:t>
      </w:r>
      <w:r w:rsidR="005D2B68">
        <w:rPr>
          <w:rtl/>
        </w:rPr>
        <w:t>ّ</w:t>
      </w:r>
      <w:r w:rsidR="00F44EB5">
        <w:rPr>
          <w:rtl/>
        </w:rPr>
        <w:t>دة في بيروت</w:t>
      </w:r>
      <w:r w:rsidR="007C1F62">
        <w:rPr>
          <w:rtl/>
        </w:rPr>
        <w:t>.</w:t>
      </w:r>
    </w:p>
    <w:p w:rsidR="00CD1D3D" w:rsidRDefault="00F44EB5" w:rsidP="0056567C">
      <w:pPr>
        <w:rPr>
          <w:rtl/>
        </w:rPr>
      </w:pPr>
      <w:r>
        <w:rPr>
          <w:rtl/>
        </w:rPr>
        <w:t>1</w:t>
      </w:r>
      <w:r w:rsidR="0056567C">
        <w:rPr>
          <w:rtl/>
        </w:rPr>
        <w:t xml:space="preserve"> </w:t>
      </w:r>
      <w:r w:rsidR="007C1F62">
        <w:rPr>
          <w:rtl/>
        </w:rPr>
        <w:t>ـ</w:t>
      </w:r>
      <w:r w:rsidR="0056567C">
        <w:rPr>
          <w:rtl/>
        </w:rPr>
        <w:t xml:space="preserve"> </w:t>
      </w:r>
      <w:r>
        <w:rPr>
          <w:rtl/>
        </w:rPr>
        <w:t>نسخة في المكتبة السليماني</w:t>
      </w:r>
      <w:r w:rsidR="005D2B68">
        <w:rPr>
          <w:rtl/>
        </w:rPr>
        <w:t>ّ</w:t>
      </w:r>
      <w:r>
        <w:rPr>
          <w:rtl/>
        </w:rPr>
        <w:t xml:space="preserve">ة في </w:t>
      </w:r>
      <w:r w:rsidR="005D2B68">
        <w:rPr>
          <w:rtl/>
        </w:rPr>
        <w:t>إ</w:t>
      </w:r>
      <w:r>
        <w:rPr>
          <w:rtl/>
        </w:rPr>
        <w:t>سلامبول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كتب مكتبة أسعد أفندي رقم </w:t>
      </w:r>
      <w:r w:rsidR="00734C1C">
        <w:rPr>
          <w:rtl/>
        </w:rPr>
        <w:br/>
      </w:r>
      <w:r>
        <w:rPr>
          <w:rtl/>
        </w:rPr>
        <w:t>2254 فرغ منها الكاتب ف</w:t>
      </w:r>
      <w:r w:rsidR="005D2B68">
        <w:rPr>
          <w:rtl/>
        </w:rPr>
        <w:t>ی</w:t>
      </w:r>
      <w:r>
        <w:rPr>
          <w:rtl/>
        </w:rPr>
        <w:t xml:space="preserve"> يوم 21 جمادى الثانية سنة 905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وعنها مصو</w:t>
      </w:r>
      <w:r w:rsidR="005D2B68">
        <w:rPr>
          <w:rtl/>
        </w:rPr>
        <w:t>ّ</w:t>
      </w:r>
      <w:r>
        <w:rPr>
          <w:rtl/>
        </w:rPr>
        <w:t xml:space="preserve">رة في معهد </w:t>
      </w:r>
      <w:r w:rsidR="00734C1C">
        <w:rPr>
          <w:rtl/>
        </w:rPr>
        <w:br/>
      </w:r>
      <w:r>
        <w:rPr>
          <w:rtl/>
        </w:rPr>
        <w:t>المخطوطات بالقاهرة كما في فهرس المخطوطات المصو</w:t>
      </w:r>
      <w:r w:rsidR="005D2B68">
        <w:rPr>
          <w:rtl/>
        </w:rPr>
        <w:t>ّ</w:t>
      </w:r>
      <w:r>
        <w:rPr>
          <w:rtl/>
        </w:rPr>
        <w:t>رة تاريخ 1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126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وعنها مصو</w:t>
      </w:r>
      <w:r w:rsidR="005D2B68">
        <w:rPr>
          <w:rtl/>
        </w:rPr>
        <w:t>ّ</w:t>
      </w:r>
      <w:r>
        <w:rPr>
          <w:rtl/>
        </w:rPr>
        <w:t xml:space="preserve">رة في </w:t>
      </w:r>
      <w:r w:rsidR="00734C1C">
        <w:rPr>
          <w:rtl/>
        </w:rPr>
        <w:br/>
      </w:r>
      <w:r>
        <w:rPr>
          <w:rtl/>
        </w:rPr>
        <w:t>مكتبة آية الله الحكيم العامة في النجف الاشرف رقم 451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 xml:space="preserve">نسخة </w:t>
      </w:r>
      <w:r w:rsidR="005D2B68">
        <w:rPr>
          <w:rtl/>
        </w:rPr>
        <w:t>في مكتبة خدابخش في پ</w:t>
      </w:r>
      <w:r>
        <w:rPr>
          <w:rtl/>
        </w:rPr>
        <w:t>تنة بالهند رقم 2294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كتبت سنة 1074</w:t>
      </w:r>
      <w:r w:rsidR="007C1F62">
        <w:rPr>
          <w:rtl/>
        </w:rPr>
        <w:t>.</w:t>
      </w:r>
    </w:p>
    <w:p w:rsidR="00CD1D3D" w:rsidRDefault="00F44EB5" w:rsidP="0056567C">
      <w:pPr>
        <w:rPr>
          <w:rtl/>
        </w:rPr>
      </w:pPr>
      <w:r>
        <w:rPr>
          <w:rtl/>
        </w:rPr>
        <w:t>3</w:t>
      </w:r>
      <w:r w:rsidR="0056567C">
        <w:rPr>
          <w:rtl/>
        </w:rPr>
        <w:t xml:space="preserve"> </w:t>
      </w:r>
      <w:r w:rsidR="007C1F62">
        <w:rPr>
          <w:rtl/>
        </w:rPr>
        <w:t>ـ</w:t>
      </w:r>
      <w:r w:rsidR="0056567C">
        <w:rPr>
          <w:rtl/>
        </w:rPr>
        <w:t xml:space="preserve"> </w:t>
      </w:r>
      <w:r>
        <w:rPr>
          <w:rtl/>
        </w:rPr>
        <w:t>ونسخة في مكتبة ال</w:t>
      </w:r>
      <w:r w:rsidR="005D2B68">
        <w:rPr>
          <w:rtl/>
        </w:rPr>
        <w:t>إ</w:t>
      </w:r>
      <w:r>
        <w:rPr>
          <w:rtl/>
        </w:rPr>
        <w:t>مام الرضا في مشهده عليه السلام رقم 271 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كتبت </w:t>
      </w:r>
      <w:r w:rsidR="00734C1C">
        <w:rPr>
          <w:rtl/>
        </w:rPr>
        <w:br/>
      </w:r>
      <w:r>
        <w:rPr>
          <w:rtl/>
        </w:rPr>
        <w:t>سنة 1080</w:t>
      </w:r>
      <w:r w:rsidR="007C1F62">
        <w:rPr>
          <w:rtl/>
        </w:rPr>
        <w:t>.</w:t>
      </w:r>
    </w:p>
    <w:p w:rsidR="00CD1D3D" w:rsidRDefault="00F44EB5" w:rsidP="0056567C">
      <w:pPr>
        <w:rPr>
          <w:rtl/>
        </w:rPr>
      </w:pPr>
      <w:r>
        <w:rPr>
          <w:rtl/>
        </w:rPr>
        <w:t>4</w:t>
      </w:r>
      <w:r w:rsidR="0056567C">
        <w:rPr>
          <w:rtl/>
        </w:rPr>
        <w:t xml:space="preserve"> </w:t>
      </w:r>
      <w:r w:rsidR="007C1F62">
        <w:rPr>
          <w:rtl/>
        </w:rPr>
        <w:t>ـ</w:t>
      </w:r>
      <w:r w:rsidR="0056567C">
        <w:rPr>
          <w:rtl/>
        </w:rPr>
        <w:t xml:space="preserve"> </w:t>
      </w:r>
      <w:r>
        <w:rPr>
          <w:rtl/>
        </w:rPr>
        <w:t>نسخة في المكتبة المركزي</w:t>
      </w:r>
      <w:r w:rsidR="005D2B68">
        <w:rPr>
          <w:rtl/>
        </w:rPr>
        <w:t>ّ</w:t>
      </w:r>
      <w:r>
        <w:rPr>
          <w:rtl/>
        </w:rPr>
        <w:t>ة في جامعة طهران رقم 7148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كتبت سنة 1283 كما في</w:t>
      </w:r>
      <w:r w:rsidR="00734C1C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فهرسها 16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866</w:t>
      </w:r>
      <w:r w:rsidR="007C1F62">
        <w:rPr>
          <w:rtl/>
        </w:rPr>
        <w:t>.</w:t>
      </w:r>
    </w:p>
    <w:p w:rsidR="00F44EB5" w:rsidRDefault="00F44EB5" w:rsidP="0056567C">
      <w:pPr>
        <w:rPr>
          <w:rtl/>
        </w:rPr>
      </w:pPr>
      <w:r>
        <w:rPr>
          <w:rtl/>
        </w:rPr>
        <w:t>5</w:t>
      </w:r>
      <w:r w:rsidR="0056567C">
        <w:rPr>
          <w:rtl/>
        </w:rPr>
        <w:t xml:space="preserve"> </w:t>
      </w:r>
      <w:r w:rsidR="007C1F62">
        <w:rPr>
          <w:rtl/>
        </w:rPr>
        <w:t>ـ</w:t>
      </w:r>
      <w:r w:rsidR="0056567C">
        <w:rPr>
          <w:rtl/>
        </w:rPr>
        <w:t xml:space="preserve"> </w:t>
      </w:r>
      <w:r>
        <w:rPr>
          <w:rtl/>
        </w:rPr>
        <w:t>و</w:t>
      </w:r>
      <w:r w:rsidR="0056567C">
        <w:rPr>
          <w:rtl/>
        </w:rPr>
        <w:t xml:space="preserve"> </w:t>
      </w:r>
      <w:r>
        <w:rPr>
          <w:rtl/>
        </w:rPr>
        <w:t>نسخة في دار الكتب الظاهري</w:t>
      </w:r>
      <w:r w:rsidR="005D2B68">
        <w:rPr>
          <w:rtl/>
        </w:rPr>
        <w:t>ّ</w:t>
      </w:r>
      <w:r>
        <w:rPr>
          <w:rtl/>
        </w:rPr>
        <w:t>ة في دمشق رقم 6737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كتبت سنة 1283 كما </w:t>
      </w:r>
      <w:r w:rsidR="00734C1C">
        <w:rPr>
          <w:rtl/>
        </w:rPr>
        <w:br/>
      </w:r>
      <w:r>
        <w:rPr>
          <w:rtl/>
        </w:rPr>
        <w:t>في فهرسها</w:t>
      </w:r>
      <w:r w:rsidR="007C1F62">
        <w:rPr>
          <w:rtl/>
        </w:rPr>
        <w:t xml:space="preserve"> ـ </w:t>
      </w:r>
      <w:r>
        <w:rPr>
          <w:rtl/>
        </w:rPr>
        <w:t>تصوف 2</w:t>
      </w:r>
      <w:r w:rsidR="0056567C">
        <w:rPr>
          <w:rtl/>
        </w:rPr>
        <w:t xml:space="preserve"> </w:t>
      </w:r>
      <w:r w:rsidR="00C712DD">
        <w:rPr>
          <w:rtl/>
        </w:rPr>
        <w:t>/</w:t>
      </w:r>
      <w:r w:rsidR="0056567C">
        <w:rPr>
          <w:rtl/>
        </w:rPr>
        <w:t xml:space="preserve"> </w:t>
      </w:r>
      <w:r>
        <w:rPr>
          <w:rtl/>
        </w:rPr>
        <w:t>754</w:t>
      </w:r>
      <w:r w:rsidR="007C1F62">
        <w:rPr>
          <w:rtl/>
        </w:rPr>
        <w:t xml:space="preserve"> ـ </w:t>
      </w:r>
      <w:r>
        <w:rPr>
          <w:rtl/>
        </w:rPr>
        <w:t>756</w:t>
      </w:r>
      <w:r w:rsidR="007C1F62">
        <w:rPr>
          <w:rtl/>
        </w:rPr>
        <w:t>.</w:t>
      </w:r>
    </w:p>
    <w:p w:rsidR="00CD1D3D" w:rsidRDefault="00F44EB5" w:rsidP="0056567C">
      <w:pPr>
        <w:pStyle w:val="Heading2"/>
        <w:rPr>
          <w:rtl/>
        </w:rPr>
      </w:pPr>
      <w:r>
        <w:rPr>
          <w:rtl/>
        </w:rPr>
        <w:t>106</w:t>
      </w:r>
      <w:r w:rsidR="007C1F62">
        <w:rPr>
          <w:rtl/>
        </w:rPr>
        <w:t xml:space="preserve"> ـ </w:t>
      </w:r>
      <w:r>
        <w:rPr>
          <w:rtl/>
        </w:rPr>
        <w:t>تراجم سيدات بيت النبوة</w:t>
      </w:r>
      <w:r w:rsidR="00B834D1">
        <w:rPr>
          <w:rtl/>
        </w:rPr>
        <w:t>:</w:t>
      </w:r>
    </w:p>
    <w:p w:rsidR="00CD1D3D" w:rsidRDefault="005D2B68" w:rsidP="007D5FA6">
      <w:pPr>
        <w:rPr>
          <w:rtl/>
        </w:rPr>
      </w:pPr>
      <w:r>
        <w:rPr>
          <w:rtl/>
        </w:rPr>
        <w:t>للدكتورة بنت الشاطیء</w:t>
      </w:r>
      <w:r w:rsidR="00F44EB5">
        <w:rPr>
          <w:rtl/>
        </w:rPr>
        <w:t xml:space="preserve"> عائشة بنت عبدالرحمان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الكاتبة المعاصرة المصرية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734C1C">
        <w:rPr>
          <w:rtl/>
        </w:rPr>
        <w:t xml:space="preserve"> </w:t>
      </w:r>
      <w:r w:rsidR="00734C1C">
        <w:rPr>
          <w:rtl/>
        </w:rPr>
        <w:br/>
      </w:r>
      <w:r w:rsidR="00F44EB5">
        <w:rPr>
          <w:rtl/>
        </w:rPr>
        <w:t>تحتوي على الكتب التالية</w:t>
      </w:r>
      <w:r w:rsidR="00B834D1">
        <w:rPr>
          <w:rtl/>
        </w:rPr>
        <w:t>:</w:t>
      </w:r>
    </w:p>
    <w:p w:rsidR="003B56D0" w:rsidRDefault="003B56D0" w:rsidP="007D5FA6">
      <w:pPr>
        <w:rPr>
          <w:rtl/>
        </w:rPr>
        <w:sectPr w:rsidR="003B56D0" w:rsidSect="005861A1">
          <w:headerReference w:type="default" r:id="rId3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832D06" w:rsidP="007D5FA6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1</w:t>
      </w:r>
      <w:r w:rsidR="007C1F62">
        <w:rPr>
          <w:rtl/>
        </w:rPr>
        <w:t xml:space="preserve"> ـ </w:t>
      </w:r>
      <w:r w:rsidR="0036789F">
        <w:rPr>
          <w:rtl/>
        </w:rPr>
        <w:t>اُ</w:t>
      </w:r>
      <w:r w:rsidR="00F44EB5">
        <w:rPr>
          <w:rtl/>
        </w:rPr>
        <w:t>م</w:t>
      </w:r>
      <w:r w:rsidR="0036789F">
        <w:rPr>
          <w:rtl/>
        </w:rPr>
        <w:t>ّ</w:t>
      </w:r>
      <w:r w:rsidR="00F44EB5">
        <w:rPr>
          <w:rtl/>
        </w:rPr>
        <w:t xml:space="preserve"> النبي</w:t>
      </w:r>
      <w:r w:rsidR="0036789F">
        <w:rPr>
          <w:rtl/>
        </w:rPr>
        <w:t>ّ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 w:rsidR="0036789F"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نساء النبي</w:t>
      </w:r>
      <w:r w:rsidR="0036789F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36789F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بنات النبي</w:t>
      </w:r>
      <w:r w:rsidR="0036789F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36789F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السيدة زينب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السيدة سكينة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طبعت هذه الكتب مفردة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طبعت مجموعة باسم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تراجم سيدات بيت </w:t>
      </w:r>
      <w:r w:rsidR="00734C1C">
        <w:rPr>
          <w:rtl/>
        </w:rPr>
        <w:br/>
      </w:r>
      <w:r>
        <w:rPr>
          <w:rtl/>
        </w:rPr>
        <w:t>النبوة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1569B4">
        <w:rPr>
          <w:rtl/>
        </w:rPr>
        <w:t>من منشورات دار</w:t>
      </w:r>
      <w:r>
        <w:rPr>
          <w:rtl/>
        </w:rPr>
        <w:t>الكتاب العربي في بيروت</w:t>
      </w:r>
      <w:r w:rsidR="007C1F62">
        <w:rPr>
          <w:rtl/>
        </w:rPr>
        <w:t>.</w:t>
      </w:r>
    </w:p>
    <w:p w:rsidR="00CD1D3D" w:rsidRDefault="00F44EB5" w:rsidP="001569B4">
      <w:pPr>
        <w:pStyle w:val="Heading2"/>
        <w:rPr>
          <w:rtl/>
        </w:rPr>
      </w:pPr>
      <w:r>
        <w:rPr>
          <w:rtl/>
        </w:rPr>
        <w:t>ترجمة أمير المؤمنين علي بن أبي طالب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من تاريخ مدينة دمشق لابن عساكر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1569B4">
        <w:rPr>
          <w:rtl/>
        </w:rPr>
        <w:t xml:space="preserve"> </w:t>
      </w:r>
      <w:r>
        <w:rPr>
          <w:rtl/>
        </w:rPr>
        <w:t xml:space="preserve">هو الحافظ أبوالقاسم علي بن الحسن </w:t>
      </w:r>
      <w:r w:rsidR="00734C1C">
        <w:rPr>
          <w:rtl/>
        </w:rPr>
        <w:br/>
      </w:r>
      <w:r>
        <w:rPr>
          <w:rtl/>
        </w:rPr>
        <w:t>ابن هبة الله الدمشقي الشافعي 499</w:t>
      </w:r>
      <w:r w:rsidR="007C1F62">
        <w:rPr>
          <w:rtl/>
        </w:rPr>
        <w:t xml:space="preserve"> ـ </w:t>
      </w:r>
      <w:r>
        <w:rPr>
          <w:rtl/>
        </w:rPr>
        <w:t>571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فقد ترجم له في تاريخه ترجمة مطولة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واسعة مستوعبة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تحوي كثيرا</w:t>
      </w:r>
      <w:r w:rsidR="00264A14">
        <w:rPr>
          <w:rtl/>
        </w:rPr>
        <w:t>ً</w:t>
      </w:r>
      <w:r>
        <w:rPr>
          <w:rtl/>
        </w:rPr>
        <w:t xml:space="preserve"> من فضائله </w:t>
      </w:r>
      <w:r w:rsidR="00734C1C">
        <w:rPr>
          <w:rtl/>
        </w:rPr>
        <w:br/>
      </w:r>
      <w:r>
        <w:rPr>
          <w:rtl/>
        </w:rPr>
        <w:t>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رواه بطرق كثيرة ووجوه شتى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وحفظ لنا ماد</w:t>
      </w:r>
      <w:r w:rsidR="00264A14">
        <w:rPr>
          <w:rtl/>
        </w:rPr>
        <w:t>ّ</w:t>
      </w:r>
      <w:r>
        <w:rPr>
          <w:rtl/>
        </w:rPr>
        <w:t xml:space="preserve">ة خصبة مما رواه </w:t>
      </w:r>
      <w:r w:rsidR="00734C1C">
        <w:rPr>
          <w:rtl/>
        </w:rPr>
        <w:br/>
      </w:r>
      <w:r w:rsidR="00264A14">
        <w:rPr>
          <w:rtl/>
        </w:rPr>
        <w:t>الأ</w:t>
      </w:r>
      <w:r>
        <w:rPr>
          <w:rtl/>
        </w:rPr>
        <w:t>قدمون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ولولاه لرب</w:t>
      </w:r>
      <w:r w:rsidR="00264A14">
        <w:rPr>
          <w:rtl/>
        </w:rPr>
        <w:t>ّ</w:t>
      </w:r>
      <w:r>
        <w:rPr>
          <w:rtl/>
        </w:rPr>
        <w:t>ما ضاع أكثرها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فجزاه الله أهل بيت نبي</w:t>
      </w:r>
      <w:r w:rsidR="00264A14">
        <w:rPr>
          <w:rtl/>
        </w:rPr>
        <w:t>ّ</w:t>
      </w:r>
      <w:r>
        <w:rPr>
          <w:rtl/>
        </w:rPr>
        <w:t>ه خيرا</w:t>
      </w:r>
      <w:r w:rsidR="00264A14">
        <w:rPr>
          <w:rtl/>
        </w:rPr>
        <w:t>ً،</w:t>
      </w:r>
    </w:p>
    <w:p w:rsidR="00F44EB5" w:rsidRDefault="00F44EB5" w:rsidP="00264A14">
      <w:pPr>
        <w:rPr>
          <w:rtl/>
        </w:rPr>
      </w:pPr>
      <w:r>
        <w:rPr>
          <w:rtl/>
        </w:rPr>
        <w:t>وهذه الترجمة تستغرق ثلاث مجل</w:t>
      </w:r>
      <w:r w:rsidR="00264A14">
        <w:rPr>
          <w:rtl/>
        </w:rPr>
        <w:t>ّ</w:t>
      </w:r>
      <w:r>
        <w:rPr>
          <w:rtl/>
        </w:rPr>
        <w:t>دات من تاريخه الكبير البالغ ثمانين مجل</w:t>
      </w:r>
      <w:r w:rsidR="00264A14">
        <w:rPr>
          <w:rtl/>
        </w:rPr>
        <w:t>ّ</w:t>
      </w:r>
      <w:r>
        <w:rPr>
          <w:rtl/>
        </w:rPr>
        <w:t>دا</w:t>
      </w:r>
      <w:r w:rsidR="00264A14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فأفردها زميلنا المحق</w:t>
      </w:r>
      <w:r w:rsidR="00264A14">
        <w:rPr>
          <w:rtl/>
        </w:rPr>
        <w:t>ّ</w:t>
      </w:r>
      <w:r>
        <w:rPr>
          <w:rtl/>
        </w:rPr>
        <w:t>ق الشيخ محمد باقر المحمودي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1569B4">
        <w:rPr>
          <w:rtl/>
        </w:rPr>
        <w:t xml:space="preserve"> </w:t>
      </w:r>
      <w:r>
        <w:rPr>
          <w:rtl/>
        </w:rPr>
        <w:t>حق</w:t>
      </w:r>
      <w:r w:rsidR="00264A14">
        <w:rPr>
          <w:rtl/>
        </w:rPr>
        <w:t>ّ</w:t>
      </w:r>
      <w:r>
        <w:rPr>
          <w:rtl/>
        </w:rPr>
        <w:t>قها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1569B4">
        <w:rPr>
          <w:rtl/>
        </w:rPr>
        <w:t xml:space="preserve"> </w:t>
      </w:r>
      <w:r>
        <w:rPr>
          <w:rtl/>
        </w:rPr>
        <w:t>خر</w:t>
      </w:r>
      <w:r w:rsidR="00264A14">
        <w:rPr>
          <w:rtl/>
        </w:rPr>
        <w:t>ّ</w:t>
      </w:r>
      <w:r>
        <w:rPr>
          <w:rtl/>
        </w:rPr>
        <w:t>جها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وعلق عليها </w:t>
      </w:r>
      <w:r w:rsidR="00734C1C">
        <w:rPr>
          <w:rtl/>
        </w:rPr>
        <w:br/>
      </w:r>
      <w:r>
        <w:rPr>
          <w:rtl/>
        </w:rPr>
        <w:t>تعاليق قي</w:t>
      </w:r>
      <w:r w:rsidR="00264A14">
        <w:rPr>
          <w:rtl/>
        </w:rPr>
        <w:t>ّ</w:t>
      </w:r>
      <w:r>
        <w:rPr>
          <w:rtl/>
        </w:rPr>
        <w:t>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وطبعها في بيروت في ثلاث مجل</w:t>
      </w:r>
      <w:r w:rsidR="00264A14">
        <w:rPr>
          <w:rtl/>
        </w:rPr>
        <w:t>ّ</w:t>
      </w:r>
      <w:r>
        <w:rPr>
          <w:rtl/>
        </w:rPr>
        <w:t>دات كبار سنة 1395</w:t>
      </w:r>
      <w:r w:rsidR="001569B4">
        <w:rPr>
          <w:rtl/>
        </w:rPr>
        <w:t xml:space="preserve"> </w:t>
      </w:r>
      <w:r>
        <w:rPr>
          <w:rtl/>
        </w:rPr>
        <w:t>=</w:t>
      </w:r>
      <w:r w:rsidR="001569B4">
        <w:rPr>
          <w:rtl/>
        </w:rPr>
        <w:t xml:space="preserve"> </w:t>
      </w:r>
      <w:r>
        <w:rPr>
          <w:rtl/>
        </w:rPr>
        <w:t>1975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ثم أعاد </w:t>
      </w:r>
      <w:r w:rsidR="00734C1C">
        <w:rPr>
          <w:rtl/>
        </w:rPr>
        <w:br/>
      </w:r>
      <w:r>
        <w:rPr>
          <w:rtl/>
        </w:rPr>
        <w:t>طبعه سنة 1398</w:t>
      </w:r>
      <w:r w:rsidR="001569B4">
        <w:rPr>
          <w:rtl/>
        </w:rPr>
        <w:t xml:space="preserve"> </w:t>
      </w:r>
      <w:r>
        <w:rPr>
          <w:rtl/>
        </w:rPr>
        <w:t>=</w:t>
      </w:r>
      <w:r w:rsidR="001569B4">
        <w:rPr>
          <w:rtl/>
        </w:rPr>
        <w:t xml:space="preserve"> </w:t>
      </w:r>
      <w:r>
        <w:rPr>
          <w:rtl/>
        </w:rPr>
        <w:t>1978</w:t>
      </w:r>
      <w:r w:rsidR="007C1F62">
        <w:rPr>
          <w:rtl/>
        </w:rPr>
        <w:t>.</w:t>
      </w:r>
    </w:p>
    <w:p w:rsidR="00CD1D3D" w:rsidRDefault="00F44EB5" w:rsidP="001569B4">
      <w:pPr>
        <w:pStyle w:val="Heading2"/>
        <w:rPr>
          <w:rtl/>
        </w:rPr>
      </w:pPr>
      <w:r>
        <w:rPr>
          <w:rtl/>
        </w:rPr>
        <w:t>ترجمة الحسن بن علي بن أبي طالب</w:t>
      </w:r>
      <w:r w:rsidR="007C1F62">
        <w:rPr>
          <w:rtl/>
        </w:rPr>
        <w:t xml:space="preserve"> (</w:t>
      </w:r>
      <w:r>
        <w:rPr>
          <w:rtl/>
        </w:rPr>
        <w:t>عليهما السلام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من تاريخ مدينة دمشق للحافظ ابن عساكر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أبوالقاسم علي بن </w:t>
      </w:r>
      <w:r w:rsidR="00734C1C">
        <w:rPr>
          <w:rtl/>
        </w:rPr>
        <w:br/>
      </w:r>
      <w:r>
        <w:rPr>
          <w:rtl/>
        </w:rPr>
        <w:t>الحسن بن هبة الله الدمشقي الشافعي 499</w:t>
      </w:r>
      <w:r w:rsidR="007C1F62">
        <w:rPr>
          <w:rtl/>
        </w:rPr>
        <w:t xml:space="preserve"> ـ </w:t>
      </w:r>
      <w:r>
        <w:rPr>
          <w:rtl/>
        </w:rPr>
        <w:t>571</w:t>
      </w:r>
      <w:r w:rsidR="007C1F62">
        <w:rPr>
          <w:rtl/>
        </w:rPr>
        <w:t>.</w:t>
      </w:r>
    </w:p>
    <w:p w:rsidR="00CD1D3D" w:rsidRDefault="00F44EB5" w:rsidP="00E4610E">
      <w:pPr>
        <w:rPr>
          <w:rtl/>
        </w:rPr>
      </w:pPr>
      <w:r>
        <w:rPr>
          <w:rtl/>
        </w:rPr>
        <w:t>وقد ترجم له في تاريخه ترجمة مطولة شاملة استوعبت عد</w:t>
      </w:r>
      <w:r w:rsidR="00030B3F">
        <w:rPr>
          <w:rtl/>
        </w:rPr>
        <w:t>ّ</w:t>
      </w:r>
      <w:r>
        <w:rPr>
          <w:rtl/>
        </w:rPr>
        <w:t>ة كراريس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فأفردها </w:t>
      </w:r>
      <w:r w:rsidR="00734C1C">
        <w:rPr>
          <w:rtl/>
        </w:rPr>
        <w:br/>
      </w:r>
      <w:r>
        <w:rPr>
          <w:rtl/>
        </w:rPr>
        <w:t>زميلنا العل</w:t>
      </w:r>
      <w:r w:rsidR="00030B3F">
        <w:rPr>
          <w:rtl/>
        </w:rPr>
        <w:t>ّ</w:t>
      </w:r>
      <w:r>
        <w:rPr>
          <w:rtl/>
        </w:rPr>
        <w:t>امة الشيخ محمد باقر المحمودي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وحق</w:t>
      </w:r>
      <w:r w:rsidR="00030B3F">
        <w:rPr>
          <w:rtl/>
        </w:rPr>
        <w:t>ّ</w:t>
      </w:r>
      <w:r>
        <w:rPr>
          <w:rtl/>
        </w:rPr>
        <w:t>قها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وعل</w:t>
      </w:r>
      <w:r w:rsidR="00030B3F">
        <w:rPr>
          <w:rtl/>
        </w:rPr>
        <w:t>ّ</w:t>
      </w:r>
      <w:r>
        <w:rPr>
          <w:rtl/>
        </w:rPr>
        <w:t>ق عليها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وخر</w:t>
      </w:r>
      <w:r w:rsidR="00030B3F">
        <w:rPr>
          <w:rtl/>
        </w:rPr>
        <w:t>ّ</w:t>
      </w:r>
      <w:r>
        <w:rPr>
          <w:rtl/>
        </w:rPr>
        <w:t>ج أحاديثها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34C1C">
        <w:rPr>
          <w:rtl/>
        </w:rPr>
        <w:br/>
      </w:r>
      <w:r>
        <w:rPr>
          <w:rtl/>
        </w:rPr>
        <w:t>وطبعها في بيروت 1400</w:t>
      </w:r>
      <w:r w:rsidR="001569B4">
        <w:rPr>
          <w:rtl/>
        </w:rPr>
        <w:t xml:space="preserve"> </w:t>
      </w:r>
      <w:r>
        <w:rPr>
          <w:rtl/>
        </w:rPr>
        <w:t>=</w:t>
      </w:r>
      <w:r w:rsidR="001569B4">
        <w:rPr>
          <w:rtl/>
        </w:rPr>
        <w:t xml:space="preserve"> </w:t>
      </w:r>
      <w:r>
        <w:rPr>
          <w:rtl/>
        </w:rPr>
        <w:t>1980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مجل</w:t>
      </w:r>
      <w:r w:rsidR="00030B3F">
        <w:rPr>
          <w:rtl/>
        </w:rPr>
        <w:t>ّ</w:t>
      </w:r>
      <w:r>
        <w:rPr>
          <w:rtl/>
        </w:rPr>
        <w:t>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نحو 300 صفحة بالقطع الكبير</w:t>
      </w:r>
      <w:r w:rsidR="007C1F62">
        <w:rPr>
          <w:rtl/>
        </w:rPr>
        <w:t>.</w:t>
      </w:r>
    </w:p>
    <w:p w:rsidR="00CD1D3D" w:rsidRDefault="00F509CA" w:rsidP="00E4610E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ترجمة الحسين بن علي بن أبي طالب</w:t>
      </w:r>
      <w:r w:rsidR="007C1F62">
        <w:rPr>
          <w:rtl/>
        </w:rPr>
        <w:t xml:space="preserve"> (</w:t>
      </w:r>
      <w:r w:rsidR="00F44EB5">
        <w:rPr>
          <w:rtl/>
        </w:rPr>
        <w:t>عليهما السلام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من تاريخ مدينة دمشق للحافظ ابن عساكر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أبوالقاسم علي بن </w:t>
      </w:r>
      <w:r w:rsidR="00B07F0C">
        <w:rPr>
          <w:rtl/>
        </w:rPr>
        <w:br/>
      </w:r>
      <w:r>
        <w:rPr>
          <w:rtl/>
        </w:rPr>
        <w:t>الحسن بن هبة الله الدمشقي الشافعي 499</w:t>
      </w:r>
      <w:r w:rsidR="007C1F62">
        <w:rPr>
          <w:rtl/>
        </w:rPr>
        <w:t xml:space="preserve"> ـ </w:t>
      </w:r>
      <w:r>
        <w:rPr>
          <w:rtl/>
        </w:rPr>
        <w:t>571</w:t>
      </w:r>
      <w:r w:rsidR="007C1F62">
        <w:rPr>
          <w:rtl/>
        </w:rPr>
        <w:t>.</w:t>
      </w:r>
    </w:p>
    <w:p w:rsidR="00F44EB5" w:rsidRDefault="00F44EB5" w:rsidP="00030B3F">
      <w:pPr>
        <w:rPr>
          <w:rtl/>
        </w:rPr>
      </w:pPr>
      <w:r>
        <w:rPr>
          <w:rtl/>
        </w:rPr>
        <w:t>فقد ترجم له في تاريخه ترجمة مطو</w:t>
      </w:r>
      <w:r w:rsidR="00030B3F">
        <w:rPr>
          <w:rtl/>
        </w:rPr>
        <w:t>ّ</w:t>
      </w:r>
      <w:r>
        <w:rPr>
          <w:rtl/>
        </w:rPr>
        <w:t>لة واسعة تصلح أن تقع في مجل</w:t>
      </w:r>
      <w:r w:rsidR="00030B3F">
        <w:rPr>
          <w:rtl/>
        </w:rPr>
        <w:t>ّ</w:t>
      </w:r>
      <w:r>
        <w:rPr>
          <w:rtl/>
        </w:rPr>
        <w:t>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</w:t>
      </w:r>
      <w:r w:rsidR="00B07F0C">
        <w:rPr>
          <w:rtl/>
        </w:rPr>
        <w:br/>
      </w:r>
      <w:r>
        <w:rPr>
          <w:rtl/>
        </w:rPr>
        <w:t>حقق</w:t>
      </w:r>
      <w:r w:rsidR="00030B3F">
        <w:rPr>
          <w:rtl/>
        </w:rPr>
        <w:t>ّ</w:t>
      </w:r>
      <w:r>
        <w:rPr>
          <w:rtl/>
        </w:rPr>
        <w:t>ها زميلنا المحق</w:t>
      </w:r>
      <w:r w:rsidR="00030B3F">
        <w:rPr>
          <w:rtl/>
        </w:rPr>
        <w:t>ّ</w:t>
      </w:r>
      <w:r>
        <w:rPr>
          <w:rtl/>
        </w:rPr>
        <w:t>ق المحمودي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وعل</w:t>
      </w:r>
      <w:r w:rsidR="00030B3F">
        <w:rPr>
          <w:rtl/>
        </w:rPr>
        <w:t>ّ</w:t>
      </w:r>
      <w:r>
        <w:rPr>
          <w:rtl/>
        </w:rPr>
        <w:t>ق عليها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30B3F">
        <w:rPr>
          <w:rtl/>
        </w:rPr>
        <w:t>وخ</w:t>
      </w:r>
      <w:r>
        <w:rPr>
          <w:rtl/>
        </w:rPr>
        <w:t>ر</w:t>
      </w:r>
      <w:r w:rsidR="00030B3F">
        <w:rPr>
          <w:rtl/>
        </w:rPr>
        <w:t>ّ</w:t>
      </w:r>
      <w:r>
        <w:rPr>
          <w:rtl/>
        </w:rPr>
        <w:t>ج أحاديثها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وطبعها في بيروت </w:t>
      </w:r>
      <w:r w:rsidR="00B07F0C">
        <w:rPr>
          <w:rtl/>
        </w:rPr>
        <w:br/>
      </w:r>
      <w:r>
        <w:rPr>
          <w:rtl/>
        </w:rPr>
        <w:t>سنة 1398</w:t>
      </w:r>
      <w:r w:rsidR="00E4610E">
        <w:rPr>
          <w:rtl/>
        </w:rPr>
        <w:t xml:space="preserve"> </w:t>
      </w:r>
      <w:r>
        <w:rPr>
          <w:rtl/>
        </w:rPr>
        <w:t>=</w:t>
      </w:r>
      <w:r w:rsidR="00E4610E">
        <w:rPr>
          <w:rtl/>
        </w:rPr>
        <w:t xml:space="preserve"> </w:t>
      </w:r>
      <w:r>
        <w:rPr>
          <w:rtl/>
        </w:rPr>
        <w:t>1978 في نحو 340 صفحة من القطع الكبير</w:t>
      </w:r>
      <w:r w:rsidR="007C1F62">
        <w:rPr>
          <w:rtl/>
        </w:rPr>
        <w:t>.</w:t>
      </w:r>
    </w:p>
    <w:p w:rsidR="00CD1D3D" w:rsidRDefault="00F44EB5" w:rsidP="00E4610E">
      <w:pPr>
        <w:pStyle w:val="Heading2"/>
        <w:rPr>
          <w:rtl/>
        </w:rPr>
      </w:pPr>
      <w:r>
        <w:rPr>
          <w:rtl/>
        </w:rPr>
        <w:t>107</w:t>
      </w:r>
      <w:r w:rsidR="007C1F62">
        <w:rPr>
          <w:rtl/>
        </w:rPr>
        <w:t xml:space="preserve"> ـ </w:t>
      </w:r>
      <w:r>
        <w:rPr>
          <w:rtl/>
        </w:rPr>
        <w:t>تزويج فاطمة رضي الله عنها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لابن أبي الدنيا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أبي بكر عبدالله بن محمد بن عبيد بن سفيان بن قيس القرشي </w:t>
      </w:r>
      <w:r w:rsidR="00B07F0C">
        <w:rPr>
          <w:rtl/>
        </w:rPr>
        <w:br/>
      </w:r>
      <w:r>
        <w:rPr>
          <w:rtl/>
        </w:rPr>
        <w:t>الاموي مولاهم البغدادي 208</w:t>
      </w:r>
      <w:r w:rsidR="007C1F62">
        <w:rPr>
          <w:rtl/>
        </w:rPr>
        <w:t xml:space="preserve"> ـ </w:t>
      </w:r>
      <w:r>
        <w:rPr>
          <w:rtl/>
        </w:rPr>
        <w:t>281</w:t>
      </w:r>
      <w:r w:rsidR="007C1F62">
        <w:rPr>
          <w:rtl/>
        </w:rPr>
        <w:t>.</w:t>
      </w:r>
    </w:p>
    <w:p w:rsidR="00F44EB5" w:rsidRDefault="00F44EB5" w:rsidP="00030B3F">
      <w:pPr>
        <w:rPr>
          <w:rtl/>
        </w:rPr>
      </w:pPr>
      <w:r>
        <w:rPr>
          <w:rtl/>
        </w:rPr>
        <w:t>وهو الحافظ ال</w:t>
      </w:r>
      <w:r w:rsidR="00030B3F">
        <w:rPr>
          <w:rtl/>
        </w:rPr>
        <w:t>أ</w:t>
      </w:r>
      <w:r>
        <w:rPr>
          <w:rtl/>
        </w:rPr>
        <w:t>خباري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الكتب المصن</w:t>
      </w:r>
      <w:r w:rsidR="00030B3F">
        <w:rPr>
          <w:rtl/>
        </w:rPr>
        <w:t>ّ</w:t>
      </w:r>
      <w:r>
        <w:rPr>
          <w:rtl/>
        </w:rPr>
        <w:t>فة في التواريخ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والزهد والرقائق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07F0C">
        <w:rPr>
          <w:rtl/>
        </w:rPr>
        <w:br/>
      </w:r>
      <w:r>
        <w:rPr>
          <w:rtl/>
        </w:rPr>
        <w:t>كان يؤد</w:t>
      </w:r>
      <w:r w:rsidR="00030B3F">
        <w:rPr>
          <w:rtl/>
        </w:rPr>
        <w:t>ّ</w:t>
      </w:r>
      <w:r>
        <w:rPr>
          <w:rtl/>
        </w:rPr>
        <w:t>ب المعتضد والمكتفي وغير واحد من أولاد الخلفاء</w:t>
      </w:r>
      <w:r w:rsidR="007C1F62">
        <w:rPr>
          <w:rtl/>
        </w:rPr>
        <w:t>.</w:t>
      </w:r>
    </w:p>
    <w:p w:rsidR="00F44EB5" w:rsidRDefault="00F44EB5" w:rsidP="00030B3F">
      <w:pPr>
        <w:rPr>
          <w:rtl/>
        </w:rPr>
      </w:pPr>
      <w:r>
        <w:rPr>
          <w:rtl/>
        </w:rPr>
        <w:t>قال النديم في الفهرست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كان ورعا</w:t>
      </w:r>
      <w:r w:rsidR="00030B3F">
        <w:rPr>
          <w:rtl/>
        </w:rPr>
        <w:t>ً</w:t>
      </w:r>
      <w:r>
        <w:rPr>
          <w:rtl/>
        </w:rPr>
        <w:t xml:space="preserve"> زاهدا</w:t>
      </w:r>
      <w:r w:rsidR="00030B3F">
        <w:rPr>
          <w:rtl/>
        </w:rPr>
        <w:t>ً</w:t>
      </w:r>
      <w:r>
        <w:rPr>
          <w:rtl/>
        </w:rPr>
        <w:t xml:space="preserve"> عالما</w:t>
      </w:r>
      <w:r w:rsidR="00030B3F">
        <w:rPr>
          <w:rtl/>
        </w:rPr>
        <w:t>ً</w:t>
      </w:r>
      <w:r>
        <w:rPr>
          <w:rtl/>
        </w:rPr>
        <w:t xml:space="preserve"> بال</w:t>
      </w:r>
      <w:r w:rsidR="00030B3F">
        <w:rPr>
          <w:rtl/>
        </w:rPr>
        <w:t>أ</w:t>
      </w:r>
      <w:r>
        <w:rPr>
          <w:rtl/>
        </w:rPr>
        <w:t>خبار والروايات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عد</w:t>
      </w:r>
      <w:r w:rsidR="00030B3F">
        <w:rPr>
          <w:rtl/>
        </w:rPr>
        <w:t>ّ</w:t>
      </w:r>
      <w:r>
        <w:rPr>
          <w:rtl/>
        </w:rPr>
        <w:t xml:space="preserve"> </w:t>
      </w:r>
      <w:r w:rsidR="00B07F0C">
        <w:rPr>
          <w:rtl/>
        </w:rPr>
        <w:br/>
        <w:t>م</w:t>
      </w:r>
      <w:r>
        <w:rPr>
          <w:rtl/>
        </w:rPr>
        <w:t>ؤل</w:t>
      </w:r>
      <w:r w:rsidR="00030B3F">
        <w:rPr>
          <w:rtl/>
        </w:rPr>
        <w:t>ّ</w:t>
      </w:r>
      <w:r>
        <w:rPr>
          <w:rtl/>
        </w:rPr>
        <w:t>فاته الكثيرة وذكر منها هذا الكتاب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وترجم له المز</w:t>
      </w:r>
      <w:r w:rsidR="00030B3F">
        <w:rPr>
          <w:rtl/>
        </w:rPr>
        <w:t>ّ</w:t>
      </w:r>
      <w:r>
        <w:rPr>
          <w:rtl/>
        </w:rPr>
        <w:t>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تهذيب الكمال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ترجمة مطو</w:t>
      </w:r>
      <w:r w:rsidR="00030B3F">
        <w:rPr>
          <w:rtl/>
        </w:rPr>
        <w:t>ّ</w:t>
      </w:r>
      <w:r>
        <w:rPr>
          <w:rtl/>
        </w:rPr>
        <w:t>لة ووصفه بالحفظ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وقال ابن حجر </w:t>
      </w:r>
      <w:r w:rsidR="00B07F0C">
        <w:rPr>
          <w:rtl/>
        </w:rPr>
        <w:br/>
      </w:r>
      <w:r>
        <w:rPr>
          <w:rtl/>
        </w:rPr>
        <w:t>في التقريب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صدوق حافظ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عنه ابن كثير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الحافظ المصن</w:t>
      </w:r>
      <w:r w:rsidR="003E782C">
        <w:rPr>
          <w:rtl/>
        </w:rPr>
        <w:t>ّ</w:t>
      </w:r>
      <w:r>
        <w:rPr>
          <w:rtl/>
        </w:rPr>
        <w:t>ف في كل</w:t>
      </w:r>
      <w:r w:rsidR="003E782C">
        <w:rPr>
          <w:rtl/>
        </w:rPr>
        <w:t>ّ</w:t>
      </w:r>
      <w:r>
        <w:rPr>
          <w:rtl/>
        </w:rPr>
        <w:t xml:space="preserve"> فن</w:t>
      </w:r>
      <w:r w:rsidR="003E782C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المشهور </w:t>
      </w:r>
      <w:r w:rsidR="00B07F0C">
        <w:rPr>
          <w:rtl/>
        </w:rPr>
        <w:br/>
      </w:r>
      <w:r>
        <w:rPr>
          <w:rtl/>
        </w:rPr>
        <w:t>بالتصانيف الكثيرة النافعة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المجموع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E4610E">
        <w:rPr>
          <w:rtl/>
        </w:rPr>
        <w:t>42 من مجاميع دار</w:t>
      </w:r>
      <w:r>
        <w:rPr>
          <w:rtl/>
        </w:rPr>
        <w:t>الكتب الظاهري</w:t>
      </w:r>
      <w:r w:rsidR="003E782C">
        <w:rPr>
          <w:rtl/>
        </w:rPr>
        <w:t>ّ</w:t>
      </w:r>
      <w:r>
        <w:rPr>
          <w:rtl/>
        </w:rPr>
        <w:t xml:space="preserve">ة في دمشق فهرست </w:t>
      </w:r>
      <w:r w:rsidR="00B07F0C">
        <w:rPr>
          <w:rtl/>
        </w:rPr>
        <w:br/>
      </w:r>
      <w:r>
        <w:rPr>
          <w:rtl/>
        </w:rPr>
        <w:t>مصن</w:t>
      </w:r>
      <w:r w:rsidR="003E782C">
        <w:rPr>
          <w:rtl/>
        </w:rPr>
        <w:t>ّ</w:t>
      </w:r>
      <w:r>
        <w:rPr>
          <w:rtl/>
        </w:rPr>
        <w:t>فاته وراجع ترجمته في</w:t>
      </w:r>
      <w:r w:rsidR="00B834D1">
        <w:rPr>
          <w:rtl/>
        </w:rPr>
        <w:t>:</w:t>
      </w:r>
    </w:p>
    <w:p w:rsidR="00CD1D3D" w:rsidRDefault="00CD1D3D" w:rsidP="00B07F0C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الجرح والتعديل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5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163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فهرست النديم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236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فهرست الشيخ الطوسي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B07F0C">
        <w:rPr>
          <w:rtl/>
        </w:rPr>
        <w:br/>
      </w:r>
      <w:r w:rsidR="00F44EB5">
        <w:rPr>
          <w:rtl/>
        </w:rPr>
        <w:t>رقم 450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تاريخ بغداد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10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89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الكامل لابن الاثير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7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468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07F0C">
        <w:rPr>
          <w:rtl/>
        </w:rPr>
        <w:br/>
      </w:r>
      <w:r>
        <w:rPr>
          <w:rtl/>
        </w:rPr>
        <w:t>«</w:t>
      </w:r>
      <w:r w:rsidR="00F44EB5">
        <w:rPr>
          <w:rtl/>
        </w:rPr>
        <w:t>البداية والنهاية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11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71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العبر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2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65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تهذيب التهذيب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6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12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التقريب</w:t>
      </w:r>
      <w:r>
        <w:rPr>
          <w:rtl/>
        </w:rPr>
        <w:t>»</w:t>
      </w:r>
      <w:r w:rsidR="007C1F62">
        <w:rPr>
          <w:rtl/>
        </w:rPr>
        <w:t xml:space="preserve"> </w:t>
      </w:r>
      <w:r w:rsidR="00B07F0C">
        <w:rPr>
          <w:rtl/>
        </w:rPr>
        <w:br/>
      </w:r>
      <w:r w:rsidR="00F44EB5">
        <w:rPr>
          <w:rtl/>
        </w:rPr>
        <w:t>1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447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خلاصة الخزرجي</w:t>
      </w:r>
      <w:r>
        <w:rPr>
          <w:rtl/>
        </w:rPr>
        <w:t>»</w:t>
      </w:r>
      <w:r w:rsidR="00E4610E">
        <w:rPr>
          <w:rtl/>
        </w:rPr>
        <w:t xml:space="preserve"> </w:t>
      </w:r>
      <w:r w:rsidR="00F44EB5">
        <w:rPr>
          <w:rtl/>
        </w:rPr>
        <w:t>2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95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هدي</w:t>
      </w:r>
      <w:r w:rsidR="003E782C">
        <w:rPr>
          <w:rtl/>
        </w:rPr>
        <w:t>ّ</w:t>
      </w:r>
      <w:r w:rsidR="00F44EB5">
        <w:rPr>
          <w:rtl/>
        </w:rPr>
        <w:t>ة العارفين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441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وعد</w:t>
      </w:r>
      <w:r w:rsidR="003E782C">
        <w:rPr>
          <w:rtl/>
        </w:rPr>
        <w:t>ّ</w:t>
      </w:r>
      <w:r w:rsidR="00F44EB5">
        <w:rPr>
          <w:rtl/>
        </w:rPr>
        <w:t xml:space="preserve"> مؤل</w:t>
      </w:r>
      <w:r w:rsidR="003E782C">
        <w:rPr>
          <w:rtl/>
        </w:rPr>
        <w:t>ّ</w:t>
      </w:r>
      <w:r w:rsidR="00F44EB5">
        <w:rPr>
          <w:rtl/>
        </w:rPr>
        <w:t>فاته و</w:t>
      </w:r>
      <w:r w:rsidR="00E4610E">
        <w:rPr>
          <w:rtl/>
        </w:rPr>
        <w:t xml:space="preserve"> </w:t>
      </w:r>
      <w:r w:rsidR="00F44EB5">
        <w:rPr>
          <w:rtl/>
        </w:rPr>
        <w:t xml:space="preserve">ذكر منها </w:t>
      </w:r>
      <w:r w:rsidR="00B07F0C">
        <w:rPr>
          <w:rtl/>
        </w:rPr>
        <w:br/>
      </w:r>
      <w:r w:rsidR="00F44EB5">
        <w:rPr>
          <w:rtl/>
        </w:rPr>
        <w:t>هذا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معجم المؤل</w:t>
      </w:r>
      <w:r w:rsidR="003E782C">
        <w:rPr>
          <w:rtl/>
        </w:rPr>
        <w:t>ّ</w:t>
      </w:r>
      <w:r w:rsidR="00F44EB5">
        <w:rPr>
          <w:rtl/>
        </w:rPr>
        <w:t>فين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6</w:t>
      </w:r>
      <w:r w:rsidR="00E4610E">
        <w:rPr>
          <w:rtl/>
        </w:rPr>
        <w:t xml:space="preserve"> </w:t>
      </w:r>
      <w:r w:rsidR="00C712DD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131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معجم رجال الحديث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10</w:t>
      </w:r>
      <w:r w:rsidR="00E4610E">
        <w:rPr>
          <w:rtl/>
        </w:rPr>
        <w:t xml:space="preserve"> </w:t>
      </w:r>
      <w:r w:rsidR="007C1F62">
        <w:rPr>
          <w:rtl/>
        </w:rPr>
        <w:t>/</w:t>
      </w:r>
      <w:r w:rsidR="00E4610E">
        <w:rPr>
          <w:rtl/>
        </w:rPr>
        <w:t xml:space="preserve"> </w:t>
      </w:r>
      <w:r w:rsidR="00F44EB5">
        <w:rPr>
          <w:rtl/>
        </w:rPr>
        <w:t>304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ويأتي للمؤل</w:t>
      </w:r>
      <w:r w:rsidR="003E782C">
        <w:rPr>
          <w:rtl/>
        </w:rPr>
        <w:t>ّ</w:t>
      </w:r>
      <w:r w:rsidR="00F44EB5">
        <w:rPr>
          <w:rtl/>
        </w:rPr>
        <w:t>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مقتل</w:t>
      </w:r>
      <w:r w:rsidR="00B07F0C">
        <w:rPr>
          <w:rtl/>
        </w:rPr>
        <w:t xml:space="preserve"> </w:t>
      </w:r>
      <w:r w:rsidR="00B07F0C">
        <w:rPr>
          <w:rtl/>
        </w:rPr>
        <w:br/>
      </w:r>
      <w:r w:rsidR="00F44EB5">
        <w:rPr>
          <w:rtl/>
        </w:rPr>
        <w:t>الحسين</w:t>
      </w:r>
      <w:r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ومقتل علي</w:t>
      </w:r>
      <w:r w:rsidR="003E782C">
        <w:rPr>
          <w:rtl/>
        </w:rPr>
        <w:t>ّ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عليهما السلام</w:t>
      </w:r>
      <w:r w:rsidR="007C1F62">
        <w:rPr>
          <w:rtl/>
        </w:rPr>
        <w:t>.</w:t>
      </w:r>
    </w:p>
    <w:p w:rsidR="003B56D0" w:rsidRDefault="003B56D0" w:rsidP="00C86FD3">
      <w:pPr>
        <w:pStyle w:val="Heading2"/>
        <w:rPr>
          <w:rtl/>
        </w:rPr>
        <w:sectPr w:rsidR="003B56D0" w:rsidSect="005861A1">
          <w:headerReference w:type="default" r:id="rId3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F509CA" w:rsidP="00C86FD3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108</w:t>
      </w:r>
      <w:r w:rsidR="00C86FD3">
        <w:rPr>
          <w:rtl/>
        </w:rPr>
        <w:t xml:space="preserve"> </w:t>
      </w:r>
      <w:r w:rsidR="007C1F62">
        <w:rPr>
          <w:rtl/>
        </w:rPr>
        <w:t>ـ</w:t>
      </w:r>
      <w:r w:rsidR="00C86FD3">
        <w:rPr>
          <w:rtl/>
        </w:rPr>
        <w:t xml:space="preserve"> </w:t>
      </w:r>
      <w:r w:rsidR="00F44EB5">
        <w:rPr>
          <w:rtl/>
        </w:rPr>
        <w:t>جزء فيه تزويج فاطمة بنت رسول الله صل</w:t>
      </w:r>
      <w:r w:rsidR="008D7526">
        <w:rPr>
          <w:rtl/>
        </w:rPr>
        <w:t>ّ</w:t>
      </w:r>
      <w:r w:rsidR="00F44EB5">
        <w:rPr>
          <w:rtl/>
        </w:rPr>
        <w:t>ى الله عليه وسل</w:t>
      </w:r>
      <w:r w:rsidR="008D7526">
        <w:rPr>
          <w:rtl/>
        </w:rPr>
        <w:t>ّ</w:t>
      </w:r>
      <w:r w:rsidR="00F44EB5">
        <w:rPr>
          <w:rtl/>
        </w:rPr>
        <w:t>م بعلي</w:t>
      </w:r>
      <w:r w:rsidR="008D7526">
        <w:rPr>
          <w:rtl/>
        </w:rPr>
        <w:t>ّ</w:t>
      </w:r>
      <w:r w:rsidR="00F44EB5">
        <w:rPr>
          <w:rtl/>
        </w:rPr>
        <w:t xml:space="preserve"> بن </w:t>
      </w:r>
      <w:r w:rsidR="00B07F0C">
        <w:rPr>
          <w:rtl/>
        </w:rPr>
        <w:br/>
      </w:r>
      <w:r w:rsidR="00F44EB5">
        <w:rPr>
          <w:rtl/>
        </w:rPr>
        <w:t>أبي طالب عليهما السلام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للحافظ أبي بكر محمد بن هارون الروياني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8D7526">
        <w:rPr>
          <w:rtl/>
        </w:rPr>
        <w:t>ّ</w:t>
      </w:r>
      <w:r>
        <w:rPr>
          <w:rtl/>
        </w:rPr>
        <w:t>ي 307</w:t>
      </w:r>
      <w:r w:rsidR="007C1F62">
        <w:rPr>
          <w:rtl/>
        </w:rPr>
        <w:t>.</w:t>
      </w:r>
    </w:p>
    <w:p w:rsidR="00F44EB5" w:rsidRDefault="00F44EB5" w:rsidP="00B127D5">
      <w:pPr>
        <w:rPr>
          <w:rtl/>
        </w:rPr>
      </w:pPr>
      <w:r>
        <w:rPr>
          <w:rtl/>
        </w:rPr>
        <w:t>ترجم له الذهبي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تذكرة الحف</w:t>
      </w:r>
      <w:r w:rsidR="008D7526">
        <w:rPr>
          <w:rtl/>
        </w:rPr>
        <w:t>ّ</w:t>
      </w:r>
      <w:r>
        <w:rPr>
          <w:rtl/>
        </w:rPr>
        <w:t>اظ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752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8D7526">
        <w:rPr>
          <w:rtl/>
        </w:rPr>
        <w:t>الحافظ الإ</w:t>
      </w:r>
      <w:r>
        <w:rPr>
          <w:rtl/>
        </w:rPr>
        <w:t>مام أبو</w:t>
      </w:r>
      <w:r w:rsidR="00B127D5">
        <w:rPr>
          <w:rtl/>
        </w:rPr>
        <w:t xml:space="preserve"> </w:t>
      </w:r>
      <w:r>
        <w:rPr>
          <w:rtl/>
        </w:rPr>
        <w:t xml:space="preserve">بكر </w:t>
      </w:r>
      <w:r w:rsidR="00B07F0C">
        <w:rPr>
          <w:rtl/>
        </w:rPr>
        <w:br/>
      </w:r>
      <w:r>
        <w:rPr>
          <w:rtl/>
        </w:rPr>
        <w:t>محمد بن هارون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المسند المشهور حد</w:t>
      </w:r>
      <w:r w:rsidR="008D7526">
        <w:rPr>
          <w:rtl/>
        </w:rPr>
        <w:t>ّ</w:t>
      </w:r>
      <w:r>
        <w:rPr>
          <w:rtl/>
        </w:rPr>
        <w:t>ث عن أبي الربيع الزهراني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وث</w:t>
      </w:r>
      <w:r w:rsidR="008D7526">
        <w:rPr>
          <w:rtl/>
        </w:rPr>
        <w:t>ّ</w:t>
      </w:r>
      <w:r>
        <w:rPr>
          <w:rtl/>
        </w:rPr>
        <w:t xml:space="preserve">قه أبويعلى </w:t>
      </w:r>
      <w:r w:rsidR="00B07F0C">
        <w:rPr>
          <w:rtl/>
        </w:rPr>
        <w:br/>
      </w:r>
      <w:r>
        <w:rPr>
          <w:rtl/>
        </w:rPr>
        <w:t>الخليلي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نشره الدكتور صلاح الدين المنج</w:t>
      </w:r>
      <w:r w:rsidR="008D7526">
        <w:rPr>
          <w:rtl/>
        </w:rPr>
        <w:t>ّ</w:t>
      </w:r>
      <w:r>
        <w:rPr>
          <w:rtl/>
        </w:rPr>
        <w:t>د</w:t>
      </w:r>
      <w:r w:rsidR="007C1F62">
        <w:rPr>
          <w:rtl/>
        </w:rPr>
        <w:t>.</w:t>
      </w:r>
    </w:p>
    <w:p w:rsidR="00F44EB5" w:rsidRDefault="00F44EB5" w:rsidP="00C86FD3">
      <w:pPr>
        <w:rPr>
          <w:rtl/>
        </w:rPr>
      </w:pPr>
      <w:r>
        <w:rPr>
          <w:rtl/>
        </w:rPr>
        <w:t>نسخة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دار الكتب الظاهري</w:t>
      </w:r>
      <w:r w:rsidR="008D7526">
        <w:rPr>
          <w:rtl/>
        </w:rPr>
        <w:t>ّ</w:t>
      </w:r>
      <w:r>
        <w:rPr>
          <w:rtl/>
        </w:rPr>
        <w:t>ة رقم 129</w:t>
      </w:r>
      <w:r w:rsidR="00C86FD3">
        <w:rPr>
          <w:rtl/>
        </w:rPr>
        <w:t xml:space="preserve"> </w:t>
      </w:r>
      <w:r w:rsidR="007C1F62">
        <w:rPr>
          <w:rtl/>
        </w:rPr>
        <w:t>ـ</w:t>
      </w:r>
      <w:r w:rsidR="00C86FD3">
        <w:rPr>
          <w:rtl/>
        </w:rPr>
        <w:t xml:space="preserve"> </w:t>
      </w:r>
      <w:r>
        <w:rPr>
          <w:rtl/>
        </w:rPr>
        <w:t>تصوف</w:t>
      </w:r>
      <w:r w:rsidR="00C86FD3">
        <w:rPr>
          <w:rtl/>
        </w:rPr>
        <w:t xml:space="preserve"> </w:t>
      </w:r>
      <w:r w:rsidR="007C1F62">
        <w:rPr>
          <w:rtl/>
        </w:rPr>
        <w:t>ـ</w:t>
      </w:r>
      <w:r w:rsidR="00C86FD3">
        <w:rPr>
          <w:rtl/>
        </w:rPr>
        <w:t xml:space="preserve"> </w:t>
      </w:r>
      <w:r>
        <w:rPr>
          <w:rtl/>
        </w:rPr>
        <w:t>من الورقة 142</w:t>
      </w:r>
      <w:r w:rsidR="00C86FD3">
        <w:rPr>
          <w:rtl/>
        </w:rPr>
        <w:t xml:space="preserve"> </w:t>
      </w:r>
      <w:r w:rsidR="007C1F62">
        <w:rPr>
          <w:rtl/>
        </w:rPr>
        <w:t>ـ</w:t>
      </w:r>
      <w:r w:rsidR="00C86FD3">
        <w:rPr>
          <w:rtl/>
        </w:rPr>
        <w:t xml:space="preserve"> </w:t>
      </w:r>
      <w:r>
        <w:rPr>
          <w:rtl/>
        </w:rPr>
        <w:t>144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كتبها</w:t>
      </w:r>
      <w:r w:rsidR="00B07F0C">
        <w:rPr>
          <w:rtl/>
        </w:rPr>
        <w:t xml:space="preserve"> </w:t>
      </w:r>
      <w:r w:rsidR="00B07F0C">
        <w:rPr>
          <w:rtl/>
        </w:rPr>
        <w:br/>
      </w:r>
      <w:r w:rsidR="008D7526">
        <w:rPr>
          <w:rtl/>
        </w:rPr>
        <w:t>إسماعيل بن موسى بن حمد بن علی</w:t>
      </w:r>
      <w:r>
        <w:rPr>
          <w:rtl/>
        </w:rPr>
        <w:t xml:space="preserve"> بن أحمد الخابوري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عليها سماع سنة 717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فهرس </w:t>
      </w:r>
      <w:r w:rsidR="00B07F0C">
        <w:rPr>
          <w:rtl/>
        </w:rPr>
        <w:br/>
      </w:r>
      <w:r>
        <w:rPr>
          <w:rtl/>
        </w:rPr>
        <w:t>حديث الظاهري</w:t>
      </w:r>
      <w:r w:rsidR="008D7526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</w:t>
      </w:r>
      <w:r w:rsidR="008D7526">
        <w:rPr>
          <w:rtl/>
        </w:rPr>
        <w:t>أ</w:t>
      </w:r>
      <w:r>
        <w:rPr>
          <w:rtl/>
        </w:rPr>
        <w:t>لباني ص 289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فهرس مجاميع الظاهري</w:t>
      </w:r>
      <w:r w:rsidR="008D7526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392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فهرس تأريخ</w:t>
      </w:r>
      <w:r w:rsidR="00B07F0C">
        <w:rPr>
          <w:rtl/>
        </w:rPr>
        <w:t xml:space="preserve"> </w:t>
      </w:r>
      <w:r w:rsidR="00B07F0C">
        <w:rPr>
          <w:rtl/>
        </w:rPr>
        <w:br/>
      </w:r>
      <w:r>
        <w:rPr>
          <w:rtl/>
        </w:rPr>
        <w:t>الظاهري</w:t>
      </w:r>
      <w:r w:rsidR="008D7526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للعش ص 70</w:t>
      </w:r>
      <w:r w:rsidR="007C1F62">
        <w:rPr>
          <w:rtl/>
        </w:rPr>
        <w:t>.</w:t>
      </w:r>
    </w:p>
    <w:p w:rsidR="00CD1D3D" w:rsidRDefault="00F44EB5" w:rsidP="00C86FD3">
      <w:pPr>
        <w:pStyle w:val="Heading2"/>
        <w:rPr>
          <w:rtl/>
        </w:rPr>
      </w:pPr>
      <w:r>
        <w:rPr>
          <w:rtl/>
        </w:rPr>
        <w:t>109</w:t>
      </w:r>
      <w:r w:rsidR="007C1F62">
        <w:rPr>
          <w:rtl/>
        </w:rPr>
        <w:t xml:space="preserve"> ـ </w:t>
      </w:r>
      <w:r>
        <w:rPr>
          <w:rtl/>
        </w:rPr>
        <w:t>تفريج الكروب و</w:t>
      </w:r>
      <w:r w:rsidR="00C86FD3">
        <w:rPr>
          <w:rtl/>
        </w:rPr>
        <w:t xml:space="preserve"> </w:t>
      </w:r>
      <w:r>
        <w:rPr>
          <w:rtl/>
        </w:rPr>
        <w:t>تكفير الذنوب</w:t>
      </w:r>
      <w:r w:rsidR="00B834D1">
        <w:rPr>
          <w:rtl/>
        </w:rPr>
        <w:t>:</w:t>
      </w:r>
    </w:p>
    <w:p w:rsidR="00F44EB5" w:rsidRDefault="00F44EB5" w:rsidP="008D7526">
      <w:pPr>
        <w:rPr>
          <w:rtl/>
        </w:rPr>
      </w:pPr>
      <w:r>
        <w:rPr>
          <w:rtl/>
        </w:rPr>
        <w:t>في فضائل أهل البيت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8D7526">
        <w:rPr>
          <w:rtl/>
        </w:rPr>
        <w:t>إ</w:t>
      </w:r>
      <w:r>
        <w:rPr>
          <w:rtl/>
        </w:rPr>
        <w:t>سحاق بن يوسف ابن ال</w:t>
      </w:r>
      <w:r w:rsidR="008D7526">
        <w:rPr>
          <w:rtl/>
        </w:rPr>
        <w:t>إ</w:t>
      </w:r>
      <w:r>
        <w:rPr>
          <w:rtl/>
        </w:rPr>
        <w:t>مام المتوكل</w:t>
      </w:r>
      <w:r w:rsidR="008D7526">
        <w:rPr>
          <w:rtl/>
        </w:rPr>
        <w:t>ّ</w:t>
      </w:r>
      <w:r>
        <w:rPr>
          <w:rtl/>
        </w:rPr>
        <w:t xml:space="preserve"> على الله </w:t>
      </w:r>
      <w:r w:rsidR="00B07F0C">
        <w:rPr>
          <w:rtl/>
        </w:rPr>
        <w:br/>
      </w:r>
      <w:r>
        <w:rPr>
          <w:rtl/>
        </w:rPr>
        <w:t>إسماعيل بن القاسم الحسني اليمني الصنعاني</w:t>
      </w:r>
      <w:r w:rsidR="007C1F62">
        <w:rPr>
          <w:rtl/>
        </w:rPr>
        <w:t xml:space="preserve"> (</w:t>
      </w:r>
      <w:r>
        <w:rPr>
          <w:rtl/>
        </w:rPr>
        <w:t>1111</w:t>
      </w:r>
      <w:r w:rsidR="007C1F62">
        <w:rPr>
          <w:rtl/>
        </w:rPr>
        <w:t xml:space="preserve"> ـ </w:t>
      </w:r>
      <w:r>
        <w:rPr>
          <w:rtl/>
        </w:rPr>
        <w:t>ذي الحج</w:t>
      </w:r>
      <w:r w:rsidR="008D7526">
        <w:rPr>
          <w:rtl/>
        </w:rPr>
        <w:t>ّ</w:t>
      </w:r>
      <w:r>
        <w:rPr>
          <w:rtl/>
        </w:rPr>
        <w:t>ة 1173</w:t>
      </w:r>
      <w:r w:rsidR="007C1F62">
        <w:rPr>
          <w:rtl/>
        </w:rPr>
        <w:t>).</w:t>
      </w:r>
    </w:p>
    <w:p w:rsidR="00F44EB5" w:rsidRDefault="00F44EB5" w:rsidP="009739B4">
      <w:pPr>
        <w:rPr>
          <w:rtl/>
        </w:rPr>
      </w:pPr>
      <w:r>
        <w:rPr>
          <w:rtl/>
        </w:rPr>
        <w:t>أو</w:t>
      </w:r>
      <w:r w:rsidR="008D7526">
        <w:rPr>
          <w:rtl/>
        </w:rPr>
        <w:t>ّ</w:t>
      </w:r>
      <w:r>
        <w:rPr>
          <w:rtl/>
        </w:rPr>
        <w:t>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الحمدلله الذي خص</w:t>
      </w:r>
      <w:r w:rsidR="008D7526">
        <w:rPr>
          <w:rtl/>
        </w:rPr>
        <w:t>ّ</w:t>
      </w:r>
      <w:r>
        <w:rPr>
          <w:rtl/>
        </w:rPr>
        <w:t xml:space="preserve"> من شاء من خلقه بالتفضيل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ونص</w:t>
      </w:r>
      <w:r w:rsidR="008D7526">
        <w:rPr>
          <w:rtl/>
        </w:rPr>
        <w:t>ّ</w:t>
      </w:r>
      <w:r>
        <w:rPr>
          <w:rtl/>
        </w:rPr>
        <w:t xml:space="preserve"> من اختاره على </w:t>
      </w:r>
      <w:r w:rsidR="00B07F0C">
        <w:rPr>
          <w:rtl/>
        </w:rPr>
        <w:br/>
      </w:r>
      <w:r>
        <w:rPr>
          <w:rtl/>
        </w:rPr>
        <w:t>منعة التبجيل والتعظيم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</w:p>
    <w:p w:rsidR="00F44EB5" w:rsidRDefault="00F44EB5" w:rsidP="00854E2E">
      <w:pPr>
        <w:rPr>
          <w:rtl/>
        </w:rPr>
      </w:pPr>
      <w:r>
        <w:rPr>
          <w:rtl/>
        </w:rPr>
        <w:t>رت</w:t>
      </w:r>
      <w:r w:rsidR="008D7526">
        <w:rPr>
          <w:rtl/>
        </w:rPr>
        <w:t>ّ</w:t>
      </w:r>
      <w:r>
        <w:rPr>
          <w:rtl/>
        </w:rPr>
        <w:t>به على حروف المعجم مثل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الجامع الصغير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للسيوطي محذوف ال</w:t>
      </w:r>
      <w:r w:rsidR="00854E2E">
        <w:rPr>
          <w:rtl/>
        </w:rPr>
        <w:t>أ</w:t>
      </w:r>
      <w:r w:rsidR="00C86FD3">
        <w:rPr>
          <w:rtl/>
        </w:rPr>
        <w:t>سانيد مع عز</w:t>
      </w:r>
      <w:r w:rsidR="00AE272B">
        <w:rPr>
          <w:rtl/>
        </w:rPr>
        <w:t>و</w:t>
      </w:r>
      <w:r w:rsidR="00B07F0C">
        <w:rPr>
          <w:rtl/>
        </w:rPr>
        <w:t xml:space="preserve"> </w:t>
      </w:r>
      <w:r w:rsidR="00B07F0C">
        <w:rPr>
          <w:rtl/>
        </w:rPr>
        <w:br/>
      </w:r>
      <w:r>
        <w:rPr>
          <w:rtl/>
        </w:rPr>
        <w:t>كل</w:t>
      </w:r>
      <w:r w:rsidR="00854E2E">
        <w:rPr>
          <w:rtl/>
        </w:rPr>
        <w:t>ّ</w:t>
      </w:r>
      <w:r>
        <w:rPr>
          <w:rtl/>
        </w:rPr>
        <w:t xml:space="preserve"> حديث </w:t>
      </w:r>
      <w:r w:rsidR="00854E2E">
        <w:rPr>
          <w:rtl/>
        </w:rPr>
        <w:t>ا</w:t>
      </w:r>
      <w:r>
        <w:rPr>
          <w:rtl/>
        </w:rPr>
        <w:t>لى مخرجه</w:t>
      </w:r>
      <w:r w:rsidR="007C1F62">
        <w:rPr>
          <w:rtl/>
        </w:rPr>
        <w:t>.</w:t>
      </w:r>
    </w:p>
    <w:p w:rsidR="00F44EB5" w:rsidRDefault="00F44EB5" w:rsidP="00854E2E">
      <w:pPr>
        <w:rPr>
          <w:rtl/>
        </w:rPr>
      </w:pPr>
      <w:r>
        <w:rPr>
          <w:rtl/>
        </w:rPr>
        <w:t>ترجمته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نشر العرف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324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والبدر الطالع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135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والدر</w:t>
      </w:r>
      <w:r w:rsidR="00854E2E">
        <w:rPr>
          <w:rtl/>
        </w:rPr>
        <w:t>ّ</w:t>
      </w:r>
      <w:r>
        <w:rPr>
          <w:rtl/>
        </w:rPr>
        <w:t xml:space="preserve"> الفريد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5</w:t>
      </w:r>
      <w:r w:rsidR="00B07F0C">
        <w:rPr>
          <w:rtl/>
        </w:rPr>
        <w:t xml:space="preserve"> </w:t>
      </w:r>
      <w:r w:rsidR="00B07F0C">
        <w:rPr>
          <w:rtl/>
        </w:rPr>
        <w:br/>
      </w:r>
      <w:r w:rsidR="00CD1D3D">
        <w:rPr>
          <w:rtl/>
        </w:rPr>
        <w:t>«</w:t>
      </w:r>
      <w:r>
        <w:rPr>
          <w:rtl/>
        </w:rPr>
        <w:t>وال</w:t>
      </w:r>
      <w:r w:rsidR="00854E2E">
        <w:rPr>
          <w:rtl/>
        </w:rPr>
        <w:t>أ</w:t>
      </w:r>
      <w:r>
        <w:rPr>
          <w:rtl/>
        </w:rPr>
        <w:t>علام للزركلي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297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C86FD3">
        <w:rPr>
          <w:rtl/>
        </w:rPr>
        <w:t xml:space="preserve"> </w:t>
      </w:r>
      <w:r>
        <w:rPr>
          <w:rtl/>
        </w:rPr>
        <w:t>ذكر كتابه هذا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معجم المؤل</w:t>
      </w:r>
      <w:r w:rsidR="00854E2E">
        <w:rPr>
          <w:rtl/>
        </w:rPr>
        <w:t>ّ</w:t>
      </w:r>
      <w:r>
        <w:rPr>
          <w:rtl/>
        </w:rPr>
        <w:t>فين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2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240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C86FD3">
        <w:rPr>
          <w:rtl/>
        </w:rPr>
        <w:t>برو</w:t>
      </w:r>
      <w:r>
        <w:rPr>
          <w:rtl/>
        </w:rPr>
        <w:t>كلمن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B07F0C">
        <w:rPr>
          <w:rtl/>
        </w:rPr>
        <w:br/>
      </w:r>
      <w:r>
        <w:rPr>
          <w:rtl/>
        </w:rPr>
        <w:t>2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 xml:space="preserve">545 </w:t>
      </w:r>
      <w:r w:rsidR="00771F83">
        <w:rPr>
          <w:rtl/>
        </w:rPr>
        <w:t>و 5</w:t>
      </w:r>
      <w:r>
        <w:rPr>
          <w:rtl/>
        </w:rPr>
        <w:t>63 من الاصل ال</w:t>
      </w:r>
      <w:r w:rsidR="00854E2E">
        <w:rPr>
          <w:rtl/>
        </w:rPr>
        <w:t>أ</w:t>
      </w:r>
      <w:r>
        <w:rPr>
          <w:rtl/>
        </w:rPr>
        <w:t>لماني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هدي</w:t>
      </w:r>
      <w:r w:rsidR="00854E2E">
        <w:rPr>
          <w:rtl/>
        </w:rPr>
        <w:t>ّ</w:t>
      </w:r>
      <w:r>
        <w:rPr>
          <w:rtl/>
        </w:rPr>
        <w:t>ة العارفين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1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202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>
        <w:rPr>
          <w:rtl/>
        </w:rPr>
        <w:t>نسخة في 70 ورقة بالقطع الكبير ضمن مجموعة كل</w:t>
      </w:r>
      <w:r w:rsidR="00854E2E">
        <w:rPr>
          <w:rtl/>
        </w:rPr>
        <w:t>ّ</w:t>
      </w:r>
      <w:r>
        <w:rPr>
          <w:rtl/>
        </w:rPr>
        <w:t>ها بخط</w:t>
      </w:r>
      <w:r w:rsidR="00854E2E">
        <w:rPr>
          <w:rtl/>
        </w:rPr>
        <w:t>ّ</w:t>
      </w:r>
      <w:r>
        <w:rPr>
          <w:rtl/>
        </w:rPr>
        <w:t xml:space="preserve"> يحيى بن حسين بن </w:t>
      </w:r>
      <w:r w:rsidR="00B07F0C">
        <w:rPr>
          <w:rtl/>
        </w:rPr>
        <w:br/>
      </w:r>
      <w:r>
        <w:rPr>
          <w:rtl/>
        </w:rPr>
        <w:t>إسماعيل بن إبراهيم بن إسماعيل بن حسن سهيل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كتبها 27 رجب سنة 1380 في </w:t>
      </w:r>
      <w:r w:rsidR="00B07F0C">
        <w:rPr>
          <w:rtl/>
        </w:rPr>
        <w:br/>
      </w:r>
      <w:r>
        <w:rPr>
          <w:rtl/>
        </w:rPr>
        <w:t>اليمن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فيظهر أن</w:t>
      </w:r>
      <w:r w:rsidR="00854E2E">
        <w:rPr>
          <w:rtl/>
        </w:rPr>
        <w:t>ّ</w:t>
      </w:r>
      <w:r>
        <w:rPr>
          <w:rtl/>
        </w:rPr>
        <w:t xml:space="preserve"> باليمن منه نسخة ا</w:t>
      </w:r>
      <w:r w:rsidR="00854E2E">
        <w:rPr>
          <w:rtl/>
        </w:rPr>
        <w:t>ُ</w:t>
      </w:r>
      <w:r>
        <w:rPr>
          <w:rtl/>
        </w:rPr>
        <w:t>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كتبت هذه عنها وهذه المجموعة في مكتبة </w:t>
      </w:r>
      <w:r w:rsidR="00B07F0C">
        <w:rPr>
          <w:rtl/>
        </w:rPr>
        <w:br/>
      </w:r>
      <w:r>
        <w:rPr>
          <w:rtl/>
        </w:rPr>
        <w:t>آية الله المرعشي العامة في قم رقم 2997 ذكرت في فهرسها 8</w:t>
      </w:r>
      <w:r w:rsidR="00C86FD3">
        <w:rPr>
          <w:rtl/>
        </w:rPr>
        <w:t xml:space="preserve"> </w:t>
      </w:r>
      <w:r w:rsidR="00C712DD">
        <w:rPr>
          <w:rtl/>
        </w:rPr>
        <w:t>/</w:t>
      </w:r>
      <w:r w:rsidR="00C86FD3">
        <w:rPr>
          <w:rtl/>
        </w:rPr>
        <w:t xml:space="preserve"> </w:t>
      </w:r>
      <w:r>
        <w:rPr>
          <w:rtl/>
        </w:rPr>
        <w:t>169</w:t>
      </w:r>
      <w:r w:rsidR="007C1F62">
        <w:rPr>
          <w:rtl/>
        </w:rPr>
        <w:t>.</w:t>
      </w:r>
    </w:p>
    <w:p w:rsidR="00CD1D3D" w:rsidRDefault="00F509CA" w:rsidP="00C86FD3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110</w:t>
      </w:r>
      <w:r w:rsidR="007C1F62">
        <w:rPr>
          <w:rtl/>
        </w:rPr>
        <w:t xml:space="preserve"> ـ </w:t>
      </w:r>
      <w:r w:rsidR="00F44EB5">
        <w:rPr>
          <w:rtl/>
        </w:rPr>
        <w:t>رسالة تفضيل بني هاشم وأوليائهم وذم</w:t>
      </w:r>
      <w:r w:rsidR="003D2E12">
        <w:rPr>
          <w:rtl/>
        </w:rPr>
        <w:t>ّ</w:t>
      </w:r>
      <w:r w:rsidR="00F44EB5">
        <w:rPr>
          <w:rtl/>
        </w:rPr>
        <w:t xml:space="preserve"> بني ا</w:t>
      </w:r>
      <w:r w:rsidR="003D2E12">
        <w:rPr>
          <w:rtl/>
        </w:rPr>
        <w:t>ُ</w:t>
      </w:r>
      <w:r w:rsidR="00F44EB5">
        <w:rPr>
          <w:rtl/>
        </w:rPr>
        <w:t>مي</w:t>
      </w:r>
      <w:r w:rsidR="003D2E12">
        <w:rPr>
          <w:rtl/>
        </w:rPr>
        <w:t>ّ</w:t>
      </w:r>
      <w:r w:rsidR="00F44EB5">
        <w:rPr>
          <w:rtl/>
        </w:rPr>
        <w:t>ة وأتباعهم</w:t>
      </w:r>
      <w:r w:rsidR="00B834D1">
        <w:rPr>
          <w:rtl/>
        </w:rPr>
        <w:t>:</w:t>
      </w:r>
    </w:p>
    <w:p w:rsidR="00F44EB5" w:rsidRDefault="00F44EB5" w:rsidP="003D2E12">
      <w:pPr>
        <w:rPr>
          <w:rtl/>
        </w:rPr>
      </w:pPr>
      <w:r>
        <w:rPr>
          <w:rtl/>
        </w:rPr>
        <w:t>ل</w:t>
      </w:r>
      <w:r w:rsidR="003D2E12">
        <w:rPr>
          <w:rtl/>
        </w:rPr>
        <w:t>أ</w:t>
      </w:r>
      <w:r>
        <w:rPr>
          <w:rtl/>
        </w:rPr>
        <w:t>بي العب</w:t>
      </w:r>
      <w:r w:rsidR="003D2E12">
        <w:rPr>
          <w:rtl/>
        </w:rPr>
        <w:t>ّ</w:t>
      </w:r>
      <w:r w:rsidR="00AD7224">
        <w:rPr>
          <w:rtl/>
        </w:rPr>
        <w:t>اس أحمد بن عبيد</w:t>
      </w:r>
      <w:r>
        <w:rPr>
          <w:rtl/>
        </w:rPr>
        <w:t>الله بن محمد بن عم</w:t>
      </w:r>
      <w:r w:rsidR="003D2E12">
        <w:rPr>
          <w:rtl/>
        </w:rPr>
        <w:t>ّ</w:t>
      </w:r>
      <w:r>
        <w:rPr>
          <w:rtl/>
        </w:rPr>
        <w:t>ار الثقفي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الكاتب المتوف</w:t>
      </w:r>
      <w:r w:rsidR="003D2E12">
        <w:rPr>
          <w:rtl/>
        </w:rPr>
        <w:t>ّ</w:t>
      </w:r>
      <w:r>
        <w:rPr>
          <w:rtl/>
        </w:rPr>
        <w:t>ى 339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6490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الفهرست للنديم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166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وذكر له النديم أيضا</w:t>
      </w:r>
      <w:r w:rsidR="003D2E12">
        <w:rPr>
          <w:rtl/>
        </w:rPr>
        <w:t>ً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رسالة في بني ا</w:t>
      </w:r>
      <w:r w:rsidR="003D2E12">
        <w:rPr>
          <w:rtl/>
        </w:rPr>
        <w:t>ُ</w:t>
      </w:r>
      <w:r>
        <w:rPr>
          <w:rtl/>
        </w:rPr>
        <w:t>مي</w:t>
      </w:r>
      <w:r w:rsidR="003D2E12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رسالة في مثالب معاوية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أخبار </w:t>
      </w:r>
      <w:r w:rsidR="00686490">
        <w:rPr>
          <w:rtl/>
        </w:rPr>
        <w:br/>
      </w:r>
      <w:r>
        <w:rPr>
          <w:rtl/>
        </w:rPr>
        <w:t>عبدالله بن معاوية بن جعفر بن أبي طالب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ويأتي 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المبيض</w:t>
      </w:r>
      <w:r w:rsidR="003D2E12">
        <w:rPr>
          <w:rtl/>
        </w:rPr>
        <w:t>ّ</w:t>
      </w:r>
      <w:r>
        <w:rPr>
          <w:rtl/>
        </w:rPr>
        <w:t xml:space="preserve">ة في أخبار مقاتل آل أبي </w:t>
      </w:r>
      <w:r w:rsidR="00686490">
        <w:rPr>
          <w:rtl/>
        </w:rPr>
        <w:br/>
      </w:r>
      <w:r>
        <w:rPr>
          <w:rtl/>
        </w:rPr>
        <w:t>طالب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4E3FDB">
      <w:pPr>
        <w:pStyle w:val="rfdLeft"/>
        <w:rPr>
          <w:rtl/>
        </w:rPr>
      </w:pPr>
      <w:r>
        <w:rPr>
          <w:rtl/>
        </w:rPr>
        <w:t>للبحث صلة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3B56D0" w:rsidRDefault="003B56D0" w:rsidP="00C86FD3">
      <w:pPr>
        <w:rPr>
          <w:rtl/>
        </w:rPr>
        <w:sectPr w:rsidR="003B56D0" w:rsidSect="005861A1">
          <w:headerReference w:type="default" r:id="rId4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86FD3" w:rsidRPr="00C86FD3" w:rsidRDefault="00C86FD3" w:rsidP="00C86FD3">
      <w:r w:rsidRPr="00C86FD3">
        <w:lastRenderedPageBreak/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624"/>
        <w:gridCol w:w="5437"/>
      </w:tblGrid>
      <w:tr w:rsidR="009A1331" w:rsidRPr="009A1331" w:rsidTr="0099226F">
        <w:tc>
          <w:tcPr>
            <w:tcW w:w="2000" w:type="pct"/>
            <w:shd w:val="clear" w:color="auto" w:fill="auto"/>
          </w:tcPr>
          <w:p w:rsidR="009A1331" w:rsidRPr="009A1331" w:rsidRDefault="009A1331" w:rsidP="00966F03">
            <w:pPr>
              <w:pStyle w:val="Heading1Center"/>
              <w:rPr>
                <w:rtl/>
              </w:rPr>
            </w:pPr>
            <w:r w:rsidRPr="00F509CA">
              <w:rPr>
                <w:rtl/>
              </w:rPr>
              <w:lastRenderedPageBreak/>
              <w:t>دليل المخطوطات</w:t>
            </w:r>
            <w:r w:rsidR="00966F03">
              <w:rPr>
                <w:rtl/>
              </w:rPr>
              <w:t xml:space="preserve"> </w:t>
            </w:r>
            <w:r w:rsidR="00966F03">
              <w:rPr>
                <w:rtl/>
              </w:rPr>
              <w:br/>
            </w:r>
            <w:r w:rsidRPr="00F509CA">
              <w:rPr>
                <w:rtl/>
              </w:rPr>
              <w:t>(1)</w:t>
            </w:r>
          </w:p>
        </w:tc>
        <w:tc>
          <w:tcPr>
            <w:tcW w:w="3000" w:type="pct"/>
            <w:shd w:val="clear" w:color="auto" w:fill="auto"/>
          </w:tcPr>
          <w:p w:rsidR="009A1331" w:rsidRPr="009A1331" w:rsidRDefault="009A1331" w:rsidP="009A1331">
            <w:pPr>
              <w:rPr>
                <w:rtl/>
              </w:rPr>
            </w:pPr>
          </w:p>
        </w:tc>
      </w:tr>
    </w:tbl>
    <w:p w:rsidR="00F44EB5" w:rsidRDefault="00F44EB5" w:rsidP="00F509CA">
      <w:pPr>
        <w:pStyle w:val="rfdLeftBold"/>
        <w:rPr>
          <w:rtl/>
        </w:rPr>
      </w:pPr>
      <w:r w:rsidRPr="00F509CA">
        <w:rPr>
          <w:rtl/>
        </w:rPr>
        <w:t>السيد</w:t>
      </w:r>
      <w:r>
        <w:rPr>
          <w:rtl/>
        </w:rPr>
        <w:t xml:space="preserve"> أحمد الحسيني</w:t>
      </w:r>
    </w:p>
    <w:p w:rsidR="0099226F" w:rsidRDefault="00F44EB5" w:rsidP="0099226F">
      <w:pPr>
        <w:pStyle w:val="Heading2Center"/>
        <w:rPr>
          <w:rtl/>
        </w:rPr>
      </w:pPr>
      <w:r w:rsidRPr="0099226F">
        <w:rPr>
          <w:rtl/>
        </w:rPr>
        <w:t>مخطوطات</w:t>
      </w:r>
      <w:r w:rsidR="0099226F">
        <w:rPr>
          <w:rtl/>
        </w:rPr>
        <w:t xml:space="preserve"> </w:t>
      </w:r>
      <w:r w:rsidR="0099226F">
        <w:rPr>
          <w:rtl/>
        </w:rPr>
        <w:br/>
      </w:r>
      <w:r w:rsidRPr="0099226F">
        <w:rPr>
          <w:rtl/>
        </w:rPr>
        <w:t>مكتبة فحول القزويني</w:t>
      </w:r>
    </w:p>
    <w:p w:rsidR="00CD1D3D" w:rsidRPr="0099226F" w:rsidRDefault="00F44EB5" w:rsidP="00CE5E77">
      <w:pPr>
        <w:pStyle w:val="rfdCenterBold1"/>
        <w:rPr>
          <w:rtl/>
        </w:rPr>
      </w:pPr>
      <w:r w:rsidRPr="0099226F">
        <w:rPr>
          <w:rtl/>
        </w:rPr>
        <w:t>قزوين</w:t>
      </w:r>
      <w:r w:rsidR="007C1F62" w:rsidRPr="0099226F">
        <w:rPr>
          <w:rtl/>
        </w:rPr>
        <w:t xml:space="preserve"> ـ </w:t>
      </w:r>
      <w:r w:rsidRPr="0099226F">
        <w:rPr>
          <w:rtl/>
        </w:rPr>
        <w:t>إيران</w:t>
      </w:r>
    </w:p>
    <w:p w:rsidR="00CD1D3D" w:rsidRDefault="00F44EB5" w:rsidP="00F44EB5">
      <w:pPr>
        <w:rPr>
          <w:rtl/>
        </w:rPr>
      </w:pPr>
      <w:r>
        <w:rPr>
          <w:rtl/>
        </w:rPr>
        <w:t xml:space="preserve">في حيازة فضيلة الخطيب السيد علي أصغر فحول القزويني أكثر من مائتي نسخة </w:t>
      </w:r>
      <w:r w:rsidR="00686490">
        <w:rPr>
          <w:rtl/>
        </w:rPr>
        <w:br/>
      </w:r>
      <w:r>
        <w:rPr>
          <w:rtl/>
        </w:rPr>
        <w:t>مخط</w:t>
      </w:r>
      <w:r w:rsidR="0099226F">
        <w:rPr>
          <w:rtl/>
        </w:rPr>
        <w:t>وطة هي من بقايا المكتبة التي أو</w:t>
      </w:r>
      <w:r>
        <w:rPr>
          <w:rtl/>
        </w:rPr>
        <w:t>قفتها الا</w:t>
      </w:r>
      <w:r w:rsidR="00D07DB6">
        <w:rPr>
          <w:rtl/>
        </w:rPr>
        <w:t>ُ</w:t>
      </w:r>
      <w:r>
        <w:rPr>
          <w:rtl/>
        </w:rPr>
        <w:t>سرة في القرن الثالث عشر الهجري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وأكثرها </w:t>
      </w:r>
      <w:r w:rsidR="00686490">
        <w:rPr>
          <w:rtl/>
        </w:rPr>
        <w:br/>
      </w:r>
      <w:r>
        <w:rPr>
          <w:rtl/>
        </w:rPr>
        <w:t>من كتب جد</w:t>
      </w:r>
      <w:r w:rsidR="00D07DB6">
        <w:rPr>
          <w:rtl/>
        </w:rPr>
        <w:t>ّ</w:t>
      </w:r>
      <w:r>
        <w:rPr>
          <w:rtl/>
        </w:rPr>
        <w:t>ه السيد رضي الدين الموسوي القزويني الذي كان من كبار علماء قزوين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686490">
        <w:rPr>
          <w:rtl/>
        </w:rPr>
        <w:t xml:space="preserve"> </w:t>
      </w:r>
      <w:r w:rsidR="00686490">
        <w:rPr>
          <w:rtl/>
        </w:rPr>
        <w:br/>
      </w:r>
      <w:r>
        <w:rPr>
          <w:rtl/>
        </w:rPr>
        <w:t>كان يهوى الكتب و</w:t>
      </w:r>
      <w:r w:rsidR="0099226F">
        <w:rPr>
          <w:rtl/>
        </w:rPr>
        <w:t xml:space="preserve"> </w:t>
      </w:r>
      <w:r>
        <w:rPr>
          <w:rtl/>
        </w:rPr>
        <w:t>يبدو أن</w:t>
      </w:r>
      <w:r w:rsidR="00D07DB6">
        <w:rPr>
          <w:rtl/>
        </w:rPr>
        <w:t>ّ</w:t>
      </w:r>
      <w:r>
        <w:rPr>
          <w:rtl/>
        </w:rPr>
        <w:t>ه كان يستخدم بعض من ينسخ له ثم يقابل النسخ ويصح</w:t>
      </w:r>
      <w:r w:rsidR="00D07DB6">
        <w:rPr>
          <w:rtl/>
        </w:rPr>
        <w:t>ّ</w:t>
      </w:r>
      <w:r>
        <w:rPr>
          <w:rtl/>
        </w:rPr>
        <w:t xml:space="preserve">حها </w:t>
      </w:r>
      <w:r w:rsidR="00686490">
        <w:rPr>
          <w:rtl/>
        </w:rPr>
        <w:br/>
      </w:r>
      <w:r>
        <w:rPr>
          <w:rtl/>
        </w:rPr>
        <w:t>بنفسه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أوقف طائفة من كتبه في سنة 1267 وا</w:t>
      </w:r>
      <w:r w:rsidR="00D07DB6">
        <w:rPr>
          <w:rtl/>
        </w:rPr>
        <w:t>ُ</w:t>
      </w:r>
      <w:r>
        <w:rPr>
          <w:rtl/>
        </w:rPr>
        <w:t xml:space="preserve">وقفت البقية بعد وفاته بوصية منه سنة </w:t>
      </w:r>
      <w:r w:rsidR="00686490">
        <w:rPr>
          <w:rtl/>
        </w:rPr>
        <w:br/>
      </w:r>
      <w:r>
        <w:rPr>
          <w:rtl/>
        </w:rPr>
        <w:t>1277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99226F" w:rsidTr="0099226F">
        <w:tc>
          <w:tcPr>
            <w:tcW w:w="2500" w:type="pct"/>
          </w:tcPr>
          <w:p w:rsidR="0099226F" w:rsidRPr="0099226F" w:rsidRDefault="0099226F" w:rsidP="0099226F">
            <w:pPr>
              <w:pStyle w:val="Heading3"/>
              <w:rPr>
                <w:rtl/>
              </w:rPr>
            </w:pPr>
            <w:r w:rsidRPr="0099226F">
              <w:rPr>
                <w:rtl/>
              </w:rPr>
              <w:t>إختيار معرفة الرجال (رجال الكشي)</w:t>
            </w:r>
          </w:p>
        </w:tc>
        <w:tc>
          <w:tcPr>
            <w:tcW w:w="2500" w:type="pct"/>
          </w:tcPr>
          <w:p w:rsidR="0099226F" w:rsidRDefault="0099226F" w:rsidP="0099226F">
            <w:pPr>
              <w:pStyle w:val="rfdLeft"/>
              <w:rPr>
                <w:rtl/>
              </w:rPr>
            </w:pPr>
            <w:r>
              <w:rPr>
                <w:rtl/>
              </w:rPr>
              <w:t>(رجال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شيخ الطائفة محمد بن الحسن الطوسي</w:t>
      </w:r>
      <w:r w:rsidR="007C1F62">
        <w:rPr>
          <w:rtl/>
        </w:rPr>
        <w:t xml:space="preserve"> (</w:t>
      </w:r>
      <w:r>
        <w:rPr>
          <w:rtl/>
        </w:rPr>
        <w:t>460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99226F" w:rsidTr="0099226F">
        <w:tc>
          <w:tcPr>
            <w:tcW w:w="1000" w:type="pct"/>
          </w:tcPr>
          <w:p w:rsidR="0099226F" w:rsidRPr="00747F6C" w:rsidRDefault="0099226F" w:rsidP="00747F6C">
            <w:pPr>
              <w:rPr>
                <w:rtl/>
              </w:rPr>
            </w:pPr>
          </w:p>
        </w:tc>
        <w:tc>
          <w:tcPr>
            <w:tcW w:w="4000" w:type="pct"/>
          </w:tcPr>
          <w:p w:rsidR="0099226F" w:rsidRPr="0099226F" w:rsidRDefault="0099226F" w:rsidP="00B9000A">
            <w:pPr>
              <w:pStyle w:val="rfdVar0"/>
              <w:rPr>
                <w:rtl/>
              </w:rPr>
            </w:pPr>
            <w:r>
              <w:t>*</w:t>
            </w:r>
            <w:r w:rsidRPr="0099226F">
              <w:rPr>
                <w:rtl/>
              </w:rPr>
              <w:t xml:space="preserve"> مخروم الأول و</w:t>
            </w:r>
            <w:r>
              <w:rPr>
                <w:rtl/>
              </w:rPr>
              <w:t xml:space="preserve"> </w:t>
            </w:r>
            <w:r w:rsidRPr="0099226F">
              <w:rPr>
                <w:rtl/>
              </w:rPr>
              <w:t>الآخر.</w:t>
            </w:r>
          </w:p>
        </w:tc>
      </w:tr>
    </w:tbl>
    <w:p w:rsidR="0099226F" w:rsidRDefault="0099226F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34794A" w:rsidTr="00130708">
        <w:tc>
          <w:tcPr>
            <w:tcW w:w="2500" w:type="pct"/>
          </w:tcPr>
          <w:p w:rsidR="0034794A" w:rsidRPr="0099226F" w:rsidRDefault="0034794A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إرشاد الهادي</w:t>
            </w:r>
          </w:p>
        </w:tc>
        <w:tc>
          <w:tcPr>
            <w:tcW w:w="2500" w:type="pct"/>
          </w:tcPr>
          <w:p w:rsidR="0034794A" w:rsidRDefault="0034794A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(نحو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34794A">
        <w:rPr>
          <w:rtl/>
        </w:rPr>
        <w:t>سعد</w:t>
      </w:r>
      <w:r>
        <w:rPr>
          <w:rtl/>
        </w:rPr>
        <w:t>الدين مسعود بن عمر التفتازاني</w:t>
      </w:r>
      <w:r w:rsidR="007C1F62">
        <w:rPr>
          <w:rtl/>
        </w:rPr>
        <w:t xml:space="preserve"> (</w:t>
      </w:r>
      <w:r>
        <w:rPr>
          <w:rtl/>
        </w:rPr>
        <w:t>791</w:t>
      </w:r>
      <w:r w:rsidR="007C1F62">
        <w:rPr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مختصر جدا</w:t>
      </w:r>
      <w:r w:rsidR="00D07DB6">
        <w:rPr>
          <w:rtl/>
        </w:rPr>
        <w:t>ً</w:t>
      </w:r>
      <w:r>
        <w:rPr>
          <w:rtl/>
        </w:rPr>
        <w:t xml:space="preserve"> في قواعد النحو في ثلاثة أقسام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D07DB6">
        <w:rPr>
          <w:rtl/>
        </w:rPr>
        <w:t>الأول في الإ</w:t>
      </w:r>
      <w:r>
        <w:rPr>
          <w:rtl/>
        </w:rPr>
        <w:t>سم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الثاني في الفعل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6490">
        <w:rPr>
          <w:rtl/>
        </w:rPr>
        <w:br/>
      </w:r>
      <w:r>
        <w:rPr>
          <w:rtl/>
        </w:rPr>
        <w:t>الثالث في الحرف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أل</w:t>
      </w:r>
      <w:r w:rsidR="00D07DB6">
        <w:rPr>
          <w:rtl/>
        </w:rPr>
        <w:t>ّ</w:t>
      </w:r>
      <w:r>
        <w:rPr>
          <w:rtl/>
        </w:rPr>
        <w:t>فه لولده المكر</w:t>
      </w:r>
      <w:r w:rsidR="00D07DB6">
        <w:rPr>
          <w:rtl/>
        </w:rPr>
        <w:t>ّ</w:t>
      </w:r>
      <w:r>
        <w:rPr>
          <w:rtl/>
        </w:rPr>
        <w:t>م سنة 778 بخوارزم</w:t>
      </w:r>
      <w:r w:rsidR="007C1F62">
        <w:rPr>
          <w:rtl/>
        </w:rPr>
        <w:t>.</w:t>
      </w:r>
    </w:p>
    <w:p w:rsidR="00F44EB5" w:rsidRDefault="00F44EB5" w:rsidP="009739B4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D07DB6">
        <w:rPr>
          <w:rtl/>
        </w:rPr>
        <w:t>الحمد</w:t>
      </w:r>
      <w:r>
        <w:rPr>
          <w:rtl/>
        </w:rPr>
        <w:t>لله الذي جعل بكلمته علم ال</w:t>
      </w:r>
      <w:r w:rsidR="00D07DB6">
        <w:rPr>
          <w:rtl/>
        </w:rPr>
        <w:t>إ</w:t>
      </w:r>
      <w:r>
        <w:rPr>
          <w:rtl/>
        </w:rPr>
        <w:t>عراب مرفوع البناء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منصوب اللواء </w:t>
      </w:r>
      <w:r w:rsidR="00686490">
        <w:rPr>
          <w:rtl/>
        </w:rPr>
        <w:br/>
      </w:r>
      <w:r>
        <w:rPr>
          <w:rtl/>
        </w:rPr>
        <w:t>مجرور ذيل الشرف بجزم القضاء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99226F" w:rsidRDefault="00F44EB5" w:rsidP="0099226F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D07DB6">
        <w:rPr>
          <w:rtl/>
        </w:rPr>
        <w:t>ونون الثقيلة والخف</w:t>
      </w:r>
      <w:r>
        <w:rPr>
          <w:rtl/>
        </w:rPr>
        <w:t>يفة في الفعل التأكيد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E356CD" w:rsidRDefault="0034794A" w:rsidP="00E356CD">
      <w:pPr>
        <w:pStyle w:val="rfdVar"/>
        <w:rPr>
          <w:rtl/>
        </w:rPr>
      </w:pPr>
      <w:r>
        <w:t>*</w:t>
      </w:r>
      <w:r w:rsidR="00F44EB5" w:rsidRPr="0034794A">
        <w:rPr>
          <w:rtl/>
        </w:rPr>
        <w:t xml:space="preserve"> ملا نسيمي بن نعمة الله الكوستاني</w:t>
      </w:r>
      <w:r w:rsidR="00B834D1" w:rsidRPr="0034794A">
        <w:rPr>
          <w:rtl/>
        </w:rPr>
        <w:t>،</w:t>
      </w:r>
      <w:r w:rsidR="007C1F62" w:rsidRPr="0034794A">
        <w:rPr>
          <w:rtl/>
        </w:rPr>
        <w:t xml:space="preserve"> </w:t>
      </w:r>
      <w:r w:rsidR="00D07DB6" w:rsidRPr="0034794A">
        <w:rPr>
          <w:rtl/>
        </w:rPr>
        <w:t>15 ذي</w:t>
      </w:r>
      <w:r w:rsidR="00F44EB5" w:rsidRPr="0034794A">
        <w:rPr>
          <w:rtl/>
        </w:rPr>
        <w:t xml:space="preserve"> الحجة 1050</w:t>
      </w:r>
      <w:r w:rsidR="00B834D1" w:rsidRPr="0034794A">
        <w:rPr>
          <w:rtl/>
        </w:rPr>
        <w:t>،</w:t>
      </w:r>
      <w:r w:rsidR="007C1F62" w:rsidRPr="0034794A">
        <w:rPr>
          <w:rtl/>
        </w:rPr>
        <w:t xml:space="preserve"> </w:t>
      </w:r>
      <w:r w:rsidR="00F44EB5" w:rsidRPr="0034794A">
        <w:rPr>
          <w:rtl/>
        </w:rPr>
        <w:t>قبل الكتاب وبعده فوائد متفرقة</w:t>
      </w:r>
      <w:r w:rsidR="007C1F62" w:rsidRPr="0034794A">
        <w:rPr>
          <w:rtl/>
        </w:rPr>
        <w:t>.</w:t>
      </w:r>
      <w:r w:rsidR="00CD1D3D"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E356CD" w:rsidTr="00130708">
        <w:tc>
          <w:tcPr>
            <w:tcW w:w="2500" w:type="pct"/>
          </w:tcPr>
          <w:p w:rsidR="00E356CD" w:rsidRPr="00E356CD" w:rsidRDefault="00E356CD" w:rsidP="00E356CD">
            <w:pPr>
              <w:pStyle w:val="Heading3"/>
              <w:rPr>
                <w:rtl/>
              </w:rPr>
            </w:pPr>
            <w:r w:rsidRPr="00E356CD">
              <w:rPr>
                <w:rtl/>
              </w:rPr>
              <w:lastRenderedPageBreak/>
              <w:t>الإصلاح وفيه الفوز والفلاح</w:t>
            </w:r>
          </w:p>
        </w:tc>
        <w:tc>
          <w:tcPr>
            <w:tcW w:w="2500" w:type="pct"/>
          </w:tcPr>
          <w:p w:rsidR="00E356CD" w:rsidRPr="00E356CD" w:rsidRDefault="00E356CD" w:rsidP="00747F6C">
            <w:pPr>
              <w:pStyle w:val="rfdLeft"/>
              <w:rPr>
                <w:rtl/>
              </w:rPr>
            </w:pPr>
            <w:r w:rsidRPr="00E356CD"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المجاهد محمد بن علي الطباطبائي</w:t>
      </w:r>
      <w:r w:rsidR="007C1F62">
        <w:rPr>
          <w:rtl/>
        </w:rPr>
        <w:t xml:space="preserve"> (</w:t>
      </w:r>
      <w:r>
        <w:rPr>
          <w:rtl/>
        </w:rPr>
        <w:t>1242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356CD" w:rsidTr="00130708">
        <w:tc>
          <w:tcPr>
            <w:tcW w:w="1000" w:type="pct"/>
          </w:tcPr>
          <w:p w:rsidR="00E356CD" w:rsidRPr="00747F6C" w:rsidRDefault="00E356CD" w:rsidP="00747F6C">
            <w:pPr>
              <w:rPr>
                <w:rtl/>
              </w:rPr>
            </w:pPr>
          </w:p>
        </w:tc>
        <w:tc>
          <w:tcPr>
            <w:tcW w:w="4000" w:type="pct"/>
          </w:tcPr>
          <w:p w:rsidR="00E356CD" w:rsidRPr="00747F6C" w:rsidRDefault="00E356CD" w:rsidP="00B9000A">
            <w:pPr>
              <w:pStyle w:val="rfdVar0"/>
              <w:rPr>
                <w:rtl/>
              </w:rPr>
            </w:pPr>
            <w:r w:rsidRPr="00747F6C">
              <w:t>*</w:t>
            </w:r>
            <w:r w:rsidRPr="00747F6C">
              <w:rPr>
                <w:rtl/>
              </w:rPr>
              <w:t xml:space="preserve"> من دون اسم الناسخ والتاريخ.</w:t>
            </w:r>
          </w:p>
        </w:tc>
      </w:tr>
    </w:tbl>
    <w:p w:rsidR="00E356CD" w:rsidRDefault="00E356CD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47F6C" w:rsidTr="00130708">
        <w:tc>
          <w:tcPr>
            <w:tcW w:w="2500" w:type="pct"/>
          </w:tcPr>
          <w:p w:rsidR="00747F6C" w:rsidRPr="00E356CD" w:rsidRDefault="00747F6C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الاُصول الأصيلة</w:t>
            </w:r>
          </w:p>
        </w:tc>
        <w:tc>
          <w:tcPr>
            <w:tcW w:w="2500" w:type="pct"/>
          </w:tcPr>
          <w:p w:rsidR="00747F6C" w:rsidRPr="00E356CD" w:rsidRDefault="00747F6C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المرتضى الفيض الكاشاني</w:t>
      </w:r>
      <w:r w:rsidR="007C1F62">
        <w:rPr>
          <w:rtl/>
        </w:rPr>
        <w:t xml:space="preserve"> (</w:t>
      </w:r>
      <w:r>
        <w:rPr>
          <w:rtl/>
        </w:rPr>
        <w:t>1091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47F6C" w:rsidTr="00130708">
        <w:tc>
          <w:tcPr>
            <w:tcW w:w="1000" w:type="pct"/>
          </w:tcPr>
          <w:p w:rsidR="00747F6C" w:rsidRPr="00747F6C" w:rsidRDefault="00747F6C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747F6C" w:rsidRPr="00747F6C" w:rsidRDefault="00747F6C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سنة 1107.</w:t>
            </w:r>
          </w:p>
        </w:tc>
      </w:tr>
    </w:tbl>
    <w:p w:rsidR="00F44EB5" w:rsidRDefault="00F44EB5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47F6C" w:rsidTr="00130708">
        <w:tc>
          <w:tcPr>
            <w:tcW w:w="2500" w:type="pct"/>
          </w:tcPr>
          <w:p w:rsidR="00747F6C" w:rsidRPr="00E356CD" w:rsidRDefault="00747F6C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اُصول الفقه</w:t>
            </w:r>
          </w:p>
        </w:tc>
        <w:tc>
          <w:tcPr>
            <w:tcW w:w="2500" w:type="pct"/>
          </w:tcPr>
          <w:p w:rsidR="00747F6C" w:rsidRPr="00E356CD" w:rsidRDefault="00747F6C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رضي الدين بن علي أكبر الموسوي القزويني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7C1F62">
        <w:rPr>
          <w:rtl/>
        </w:rPr>
        <w:t>)</w:t>
      </w:r>
    </w:p>
    <w:p w:rsidR="00CD1D3D" w:rsidRDefault="00F44EB5" w:rsidP="00EE7DB1">
      <w:pPr>
        <w:rPr>
          <w:rtl/>
        </w:rPr>
      </w:pPr>
      <w:r>
        <w:rPr>
          <w:rtl/>
        </w:rPr>
        <w:t>مباحث استدلالية مفص</w:t>
      </w:r>
      <w:r w:rsidR="00EE7DB1">
        <w:rPr>
          <w:rtl/>
        </w:rPr>
        <w:t>ّ</w:t>
      </w:r>
      <w:r>
        <w:rPr>
          <w:rtl/>
        </w:rPr>
        <w:t>لة مع نقل بعض ال</w:t>
      </w:r>
      <w:r w:rsidR="00EE7DB1">
        <w:rPr>
          <w:rtl/>
        </w:rPr>
        <w:t>أ</w:t>
      </w:r>
      <w:r>
        <w:rPr>
          <w:rtl/>
        </w:rPr>
        <w:t>قوال وال</w:t>
      </w:r>
      <w:r w:rsidR="00EE7DB1">
        <w:rPr>
          <w:rtl/>
        </w:rPr>
        <w:t>آ</w:t>
      </w:r>
      <w:r>
        <w:rPr>
          <w:rtl/>
        </w:rPr>
        <w:t>راء لكبار علماء الا</w:t>
      </w:r>
      <w:r w:rsidR="00EE7DB1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6490">
        <w:rPr>
          <w:rtl/>
        </w:rPr>
        <w:br/>
      </w:r>
      <w:r>
        <w:rPr>
          <w:rtl/>
        </w:rPr>
        <w:t>وهذا الجزء يشتمل على مباحث حج</w:t>
      </w:r>
      <w:r w:rsidR="00EE7DB1">
        <w:rPr>
          <w:rtl/>
        </w:rPr>
        <w:t>ّ</w:t>
      </w:r>
      <w:r>
        <w:rPr>
          <w:rtl/>
        </w:rPr>
        <w:t>ية الظن</w:t>
      </w:r>
      <w:r w:rsidR="00EE7DB1">
        <w:rPr>
          <w:rtl/>
        </w:rPr>
        <w:t>ّ</w:t>
      </w:r>
      <w:r>
        <w:rPr>
          <w:rtl/>
        </w:rPr>
        <w:t xml:space="preserve"> وال</w:t>
      </w:r>
      <w:r w:rsidR="00EE7DB1">
        <w:rPr>
          <w:rtl/>
        </w:rPr>
        <w:t>إ</w:t>
      </w:r>
      <w:r>
        <w:rPr>
          <w:rtl/>
        </w:rPr>
        <w:t>ستصحاب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47F6C" w:rsidTr="00130708">
        <w:tc>
          <w:tcPr>
            <w:tcW w:w="1000" w:type="pct"/>
          </w:tcPr>
          <w:p w:rsidR="00747F6C" w:rsidRPr="00747F6C" w:rsidRDefault="00747F6C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747F6C" w:rsidRPr="00747F6C" w:rsidRDefault="00747F6C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بخط المؤلف، وهو جدّ صاحب المكتبة.</w:t>
            </w:r>
          </w:p>
        </w:tc>
      </w:tr>
    </w:tbl>
    <w:p w:rsidR="00747F6C" w:rsidRDefault="00747F6C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045A8" w:rsidTr="00130708">
        <w:tc>
          <w:tcPr>
            <w:tcW w:w="2500" w:type="pct"/>
          </w:tcPr>
          <w:p w:rsidR="007045A8" w:rsidRPr="00E356CD" w:rsidRDefault="007045A8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اُصول الفقه</w:t>
            </w:r>
          </w:p>
        </w:tc>
        <w:tc>
          <w:tcPr>
            <w:tcW w:w="2500" w:type="pct"/>
          </w:tcPr>
          <w:p w:rsidR="007045A8" w:rsidRPr="00E356CD" w:rsidRDefault="007045A8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p w:rsidR="00686490" w:rsidRDefault="0067177B" w:rsidP="003B56D0">
      <w:pPr>
        <w:rPr>
          <w:rtl/>
        </w:rPr>
      </w:pPr>
      <w:r>
        <w:rPr>
          <w:rtl/>
        </w:rPr>
        <w:t>مباحث استدلالية بعنوان (أصل</w:t>
      </w:r>
      <w:r w:rsidR="003B56D0">
        <w:rPr>
          <w:rFonts w:hint="cs"/>
          <w:rtl/>
        </w:rPr>
        <w:t xml:space="preserve"> </w:t>
      </w:r>
      <w:r w:rsidR="007045A8">
        <w:rPr>
          <w:rtl/>
        </w:rPr>
        <w:t>ـ</w:t>
      </w:r>
      <w:r w:rsidR="003B56D0">
        <w:rPr>
          <w:rFonts w:hint="cs"/>
          <w:rtl/>
        </w:rPr>
        <w:t xml:space="preserve"> </w:t>
      </w:r>
      <w:r>
        <w:rPr>
          <w:rtl/>
        </w:rPr>
        <w:t>أصل) في مقدمة و خاتمة بينهما اُصول</w:t>
      </w:r>
      <w:r w:rsidR="00B834D1">
        <w:rPr>
          <w:rtl/>
        </w:rPr>
        <w:t>:</w:t>
      </w:r>
      <w:r>
        <w:rPr>
          <w:rtl/>
        </w:rPr>
        <w:t xml:space="preserve"> المقدمة في </w:t>
      </w:r>
      <w:r>
        <w:rPr>
          <w:rtl/>
        </w:rPr>
        <w:br/>
        <w:t xml:space="preserve">تعريف العلم و بيان الحاجة إليه </w:t>
      </w:r>
      <w:r w:rsidR="00F44EB5">
        <w:rPr>
          <w:rtl/>
        </w:rPr>
        <w:t>و</w:t>
      </w:r>
      <w:r w:rsidR="007045A8">
        <w:rPr>
          <w:rtl/>
        </w:rPr>
        <w:t xml:space="preserve"> </w:t>
      </w:r>
      <w:r w:rsidR="00F44EB5">
        <w:rPr>
          <w:rtl/>
        </w:rPr>
        <w:t>موضوعه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الخاتمة في التعادل و</w:t>
      </w:r>
      <w:r w:rsidR="007045A8">
        <w:rPr>
          <w:rtl/>
        </w:rPr>
        <w:t xml:space="preserve"> </w:t>
      </w:r>
      <w:r w:rsidR="00F44EB5">
        <w:rPr>
          <w:rtl/>
        </w:rPr>
        <w:t>الترجيح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الا</w:t>
      </w:r>
      <w:r w:rsidR="00EE7DB1">
        <w:rPr>
          <w:rtl/>
        </w:rPr>
        <w:t>ُ</w:t>
      </w:r>
      <w:r w:rsidR="00F44EB5">
        <w:rPr>
          <w:rtl/>
        </w:rPr>
        <w:t xml:space="preserve">صول في </w:t>
      </w:r>
      <w:r>
        <w:rPr>
          <w:rtl/>
        </w:rPr>
        <w:br/>
      </w:r>
      <w:r w:rsidR="00F44EB5">
        <w:rPr>
          <w:rtl/>
        </w:rPr>
        <w:t>المسائل الا</w:t>
      </w:r>
      <w:r w:rsidR="00EE7DB1">
        <w:rPr>
          <w:rtl/>
        </w:rPr>
        <w:t>ُ</w:t>
      </w:r>
      <w:r w:rsidR="00F44EB5">
        <w:rPr>
          <w:rtl/>
        </w:rPr>
        <w:t>صولية الا</w:t>
      </w:r>
      <w:r w:rsidR="00EE7DB1">
        <w:rPr>
          <w:rtl/>
        </w:rPr>
        <w:t>ُ</w:t>
      </w:r>
      <w:r w:rsidR="00F44EB5">
        <w:rPr>
          <w:rtl/>
        </w:rPr>
        <w:t>خرى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بسم الله الرحمن الرحيم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والصلاة والسلام على محمد وآله الطاهرين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7177B">
        <w:rPr>
          <w:rtl/>
        </w:rPr>
        <w:br/>
      </w:r>
      <w:r>
        <w:rPr>
          <w:rtl/>
        </w:rPr>
        <w:t>فبعد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إعلم أن</w:t>
      </w:r>
      <w:r w:rsidR="00EE7DB1">
        <w:rPr>
          <w:rtl/>
        </w:rPr>
        <w:t>ّ</w:t>
      </w:r>
      <w:r w:rsidR="007045A8">
        <w:rPr>
          <w:rtl/>
        </w:rPr>
        <w:t xml:space="preserve"> ما</w:t>
      </w:r>
      <w:r>
        <w:rPr>
          <w:rtl/>
        </w:rPr>
        <w:t>ذكره أهل الميزان من أن</w:t>
      </w:r>
      <w:r w:rsidR="00EE7DB1">
        <w:rPr>
          <w:rtl/>
        </w:rPr>
        <w:t>ّ</w:t>
      </w:r>
      <w:r>
        <w:rPr>
          <w:rtl/>
        </w:rPr>
        <w:t xml:space="preserve"> الا</w:t>
      </w:r>
      <w:r w:rsidR="00EE7DB1">
        <w:rPr>
          <w:rtl/>
        </w:rPr>
        <w:t>ُ</w:t>
      </w:r>
      <w:r>
        <w:rPr>
          <w:rtl/>
        </w:rPr>
        <w:t>مور الثلاثة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045A8" w:rsidTr="00130708">
        <w:tc>
          <w:tcPr>
            <w:tcW w:w="1000" w:type="pct"/>
          </w:tcPr>
          <w:p w:rsidR="007045A8" w:rsidRPr="00747F6C" w:rsidRDefault="007045A8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7045A8" w:rsidRPr="00747F6C" w:rsidRDefault="007045A8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الآخر، ولعلّه بخط المؤلف.</w:t>
            </w:r>
          </w:p>
        </w:tc>
      </w:tr>
    </w:tbl>
    <w:p w:rsidR="00CD1D3D" w:rsidRDefault="00CD1D3D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045A8" w:rsidTr="00130708">
        <w:tc>
          <w:tcPr>
            <w:tcW w:w="2500" w:type="pct"/>
          </w:tcPr>
          <w:p w:rsidR="007045A8" w:rsidRPr="00E356CD" w:rsidRDefault="007045A8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إكمال الدين وإتمام النعمة</w:t>
            </w:r>
          </w:p>
        </w:tc>
        <w:tc>
          <w:tcPr>
            <w:tcW w:w="2500" w:type="pct"/>
          </w:tcPr>
          <w:p w:rsidR="007045A8" w:rsidRPr="00E356CD" w:rsidRDefault="007045A8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67177B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>
        <w:rPr>
          <w:rtl/>
        </w:rPr>
        <w:t xml:space="preserve"> الشيخ الصدوق محمد بن علي بن بابو</w:t>
      </w:r>
      <w:r w:rsidR="00F44EB5">
        <w:rPr>
          <w:rtl/>
        </w:rPr>
        <w:t>يه القمي</w:t>
      </w:r>
      <w:r w:rsidR="007C1F62">
        <w:rPr>
          <w:rtl/>
        </w:rPr>
        <w:t xml:space="preserve"> (</w:t>
      </w:r>
      <w:r w:rsidR="00F44EB5">
        <w:rPr>
          <w:rtl/>
        </w:rPr>
        <w:t>381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045A8" w:rsidTr="00130708">
        <w:tc>
          <w:tcPr>
            <w:tcW w:w="1000" w:type="pct"/>
          </w:tcPr>
          <w:p w:rsidR="007045A8" w:rsidRPr="00747F6C" w:rsidRDefault="007045A8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7045A8" w:rsidRPr="00747F6C" w:rsidRDefault="007045A8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الآخر.</w:t>
            </w:r>
          </w:p>
        </w:tc>
      </w:tr>
    </w:tbl>
    <w:p w:rsidR="003B56D0" w:rsidRDefault="003B56D0" w:rsidP="00C76606">
      <w:pPr>
        <w:pStyle w:val="rfdBold1"/>
        <w:rPr>
          <w:rtl/>
        </w:rPr>
        <w:sectPr w:rsidR="003B56D0" w:rsidSect="005861A1">
          <w:headerReference w:type="default" r:id="rId4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7B2020" w:rsidRDefault="00C76606" w:rsidP="00C76606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B2020" w:rsidTr="00130708">
        <w:tc>
          <w:tcPr>
            <w:tcW w:w="2500" w:type="pct"/>
          </w:tcPr>
          <w:p w:rsidR="007B2020" w:rsidRPr="00E356CD" w:rsidRDefault="007B2020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أنوار التنزيل وأسرار التأويل</w:t>
            </w:r>
          </w:p>
        </w:tc>
        <w:tc>
          <w:tcPr>
            <w:tcW w:w="2500" w:type="pct"/>
          </w:tcPr>
          <w:p w:rsidR="007B2020" w:rsidRPr="00E356CD" w:rsidRDefault="007B2020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(تفسير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7B2020">
        <w:rPr>
          <w:rtl/>
        </w:rPr>
        <w:t>القاضي ناصر</w:t>
      </w:r>
      <w:r>
        <w:rPr>
          <w:rtl/>
        </w:rPr>
        <w:t>الدين عبدالله بن عمر البيضاوي</w:t>
      </w:r>
      <w:r w:rsidR="007C1F62">
        <w:rPr>
          <w:rtl/>
        </w:rPr>
        <w:t xml:space="preserve"> (</w:t>
      </w:r>
      <w:r>
        <w:rPr>
          <w:rtl/>
        </w:rPr>
        <w:t>ق 7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B2020" w:rsidTr="00130708">
        <w:tc>
          <w:tcPr>
            <w:tcW w:w="1000" w:type="pct"/>
          </w:tcPr>
          <w:p w:rsidR="007B2020" w:rsidRPr="00747F6C" w:rsidRDefault="007B2020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7B2020" w:rsidRDefault="007B2020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علي بن عبدالوهاب البدرشي، 14 ذي الحجة 943، من سورة مريم إلى آخر </w:t>
            </w:r>
            <w:r>
              <w:rPr>
                <w:rtl/>
              </w:rPr>
              <w:br/>
              <w:t>القرآن.</w:t>
            </w:r>
          </w:p>
          <w:p w:rsidR="007B2020" w:rsidRDefault="007B2020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النصف الأول من النسخة السابقة، بدأ بقراءته علي بن الحسين بن علي بن </w:t>
            </w:r>
            <w:r>
              <w:rPr>
                <w:rtl/>
              </w:rPr>
              <w:br/>
              <w:t>إبراهيم في يوم الأربعاء 12 صفر 1060.</w:t>
            </w:r>
          </w:p>
          <w:p w:rsidR="007B2020" w:rsidRPr="00747F6C" w:rsidRDefault="007B2020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إسماعيل بن يحيى الحسني الحسيني، منتصف شوال 946، نسخة مصححة </w:t>
            </w:r>
            <w:r>
              <w:rPr>
                <w:rtl/>
              </w:rPr>
              <w:br/>
              <w:t>جيدة.</w:t>
            </w:r>
          </w:p>
        </w:tc>
      </w:tr>
    </w:tbl>
    <w:p w:rsidR="00F44EB5" w:rsidRDefault="00F44EB5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7B2020" w:rsidTr="00130708">
        <w:tc>
          <w:tcPr>
            <w:tcW w:w="2500" w:type="pct"/>
          </w:tcPr>
          <w:p w:rsidR="007B2020" w:rsidRPr="00E356CD" w:rsidRDefault="007B2020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أنوار الهداية</w:t>
            </w:r>
          </w:p>
        </w:tc>
        <w:tc>
          <w:tcPr>
            <w:tcW w:w="2500" w:type="pct"/>
          </w:tcPr>
          <w:p w:rsidR="007B2020" w:rsidRPr="00E356CD" w:rsidRDefault="007B2020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76606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رضي الدين بن علي أكبر الموسوي القزويني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7C1F62">
        <w:rPr>
          <w:rtl/>
        </w:rPr>
        <w:t>)</w:t>
      </w:r>
    </w:p>
    <w:p w:rsidR="00F44EB5" w:rsidRDefault="00F44EB5" w:rsidP="00394740">
      <w:pPr>
        <w:rPr>
          <w:rtl/>
        </w:rPr>
      </w:pPr>
      <w:r>
        <w:rPr>
          <w:rtl/>
        </w:rPr>
        <w:t>أحاديث جمعها المؤلف في التوحيد والنبوة وال</w:t>
      </w:r>
      <w:r w:rsidR="00394740">
        <w:rPr>
          <w:rtl/>
        </w:rPr>
        <w:t>إ</w:t>
      </w:r>
      <w:r>
        <w:rPr>
          <w:rtl/>
        </w:rPr>
        <w:t>مامة مع ذكر المصادر المنقول عنها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A207A">
        <w:rPr>
          <w:rtl/>
        </w:rPr>
        <w:br/>
      </w:r>
      <w:r>
        <w:rPr>
          <w:rtl/>
        </w:rPr>
        <w:t>والكتاب لم يتم تأليفه وفي أثنائه أوراق بيضاء</w:t>
      </w:r>
      <w:r w:rsidR="007C1F62">
        <w:rPr>
          <w:rtl/>
        </w:rPr>
        <w:t>.</w:t>
      </w:r>
    </w:p>
    <w:p w:rsidR="00CD1D3D" w:rsidRDefault="00F44EB5" w:rsidP="00394740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394740">
        <w:rPr>
          <w:rtl/>
        </w:rPr>
        <w:t>«</w:t>
      </w:r>
      <w:r>
        <w:rPr>
          <w:rtl/>
        </w:rPr>
        <w:t>باب التوحيد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فصل قال الصدوق رحمه الله في توحيده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394740">
        <w:rPr>
          <w:rtl/>
        </w:rPr>
        <w:t>ّ</w:t>
      </w:r>
      <w:r>
        <w:rPr>
          <w:rtl/>
        </w:rPr>
        <w:t xml:space="preserve">ثنا علي بن </w:t>
      </w:r>
      <w:r w:rsidR="00DA207A">
        <w:rPr>
          <w:rtl/>
        </w:rPr>
        <w:br/>
      </w:r>
      <w:r>
        <w:rPr>
          <w:rtl/>
        </w:rPr>
        <w:t>أحمد بن محمد بن عمران الدق</w:t>
      </w:r>
      <w:r w:rsidR="00394740">
        <w:rPr>
          <w:rtl/>
        </w:rPr>
        <w:t>ّ</w:t>
      </w:r>
      <w:r>
        <w:rPr>
          <w:rtl/>
        </w:rPr>
        <w:t>اق</w:t>
      </w:r>
      <w:r w:rsidR="00394740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60C0B" w:rsidTr="00130708">
        <w:tc>
          <w:tcPr>
            <w:tcW w:w="1000" w:type="pct"/>
          </w:tcPr>
          <w:p w:rsidR="00A60C0B" w:rsidRPr="00747F6C" w:rsidRDefault="00A60C0B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A60C0B" w:rsidRPr="00747F6C" w:rsidRDefault="00A60C0B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بخط المؤلف.</w:t>
            </w:r>
          </w:p>
        </w:tc>
      </w:tr>
    </w:tbl>
    <w:p w:rsidR="00CD1D3D" w:rsidRDefault="00CD1D3D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A60C0B" w:rsidTr="00130708">
        <w:tc>
          <w:tcPr>
            <w:tcW w:w="2500" w:type="pct"/>
          </w:tcPr>
          <w:p w:rsidR="00A60C0B" w:rsidRPr="00E356CD" w:rsidRDefault="00A60C0B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بداية الهداية</w:t>
            </w:r>
          </w:p>
        </w:tc>
        <w:tc>
          <w:tcPr>
            <w:tcW w:w="2500" w:type="pct"/>
          </w:tcPr>
          <w:p w:rsidR="00A60C0B" w:rsidRPr="00E356CD" w:rsidRDefault="00A60C0B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محمد بن الحسن الحر العاملي</w:t>
      </w:r>
      <w:r w:rsidR="007C1F62">
        <w:rPr>
          <w:rtl/>
        </w:rPr>
        <w:t xml:space="preserve"> (</w:t>
      </w:r>
      <w:r>
        <w:rPr>
          <w:rtl/>
        </w:rPr>
        <w:t>1104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60C0B" w:rsidTr="00130708">
        <w:tc>
          <w:tcPr>
            <w:tcW w:w="1000" w:type="pct"/>
          </w:tcPr>
          <w:p w:rsidR="00A60C0B" w:rsidRPr="00747F6C" w:rsidRDefault="00A60C0B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A60C0B" w:rsidRPr="00747F6C" w:rsidRDefault="00A60C0B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شفيع بن محمد رفيع، يوم الجمعة 20 ذي القعدة 1112، مخروم الأول.</w:t>
            </w:r>
          </w:p>
        </w:tc>
      </w:tr>
    </w:tbl>
    <w:p w:rsidR="00F44EB5" w:rsidRDefault="00F44EB5" w:rsidP="009E18C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60C0B" w:rsidTr="00A60C0B">
        <w:tc>
          <w:tcPr>
            <w:tcW w:w="3000" w:type="pct"/>
          </w:tcPr>
          <w:p w:rsidR="00A60C0B" w:rsidRPr="00E356CD" w:rsidRDefault="00A60C0B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تحرير الأحكام الشرعية على مذهب الإمامية</w:t>
            </w:r>
          </w:p>
        </w:tc>
        <w:tc>
          <w:tcPr>
            <w:tcW w:w="2000" w:type="pct"/>
          </w:tcPr>
          <w:p w:rsidR="00A60C0B" w:rsidRPr="00E356CD" w:rsidRDefault="00A60C0B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394740">
        <w:rPr>
          <w:rtl/>
        </w:rPr>
        <w:t>ّ</w:t>
      </w:r>
      <w:r>
        <w:rPr>
          <w:rtl/>
        </w:rPr>
        <w:t>امة الحل</w:t>
      </w:r>
      <w:r w:rsidR="00394740">
        <w:rPr>
          <w:rtl/>
        </w:rPr>
        <w:t>ّ</w:t>
      </w:r>
      <w:r>
        <w:rPr>
          <w:rtl/>
        </w:rPr>
        <w:t>ي الحسن بن يوسف بن المطه</w:t>
      </w:r>
      <w:r w:rsidR="00394740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60C0B" w:rsidTr="00130708">
        <w:tc>
          <w:tcPr>
            <w:tcW w:w="1000" w:type="pct"/>
          </w:tcPr>
          <w:p w:rsidR="00A60C0B" w:rsidRPr="00747F6C" w:rsidRDefault="00A60C0B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A60C0B" w:rsidRDefault="00A60C0B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هادي بن عبدالرحيم، سنة 1266، المجلد الثاني.</w:t>
            </w:r>
          </w:p>
          <w:p w:rsidR="00A60C0B" w:rsidRPr="00747F6C" w:rsidRDefault="00A60C0B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مخروم الأول، المجلد الثاني.</w:t>
            </w:r>
          </w:p>
        </w:tc>
      </w:tr>
    </w:tbl>
    <w:p w:rsidR="009E18C0" w:rsidRDefault="00C76606" w:rsidP="00C76606">
      <w:pPr>
        <w:pStyle w:val="rfdBold1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615175" w:rsidTr="00130708">
        <w:tc>
          <w:tcPr>
            <w:tcW w:w="3000" w:type="pct"/>
          </w:tcPr>
          <w:p w:rsidR="00615175" w:rsidRPr="00E356CD" w:rsidRDefault="00615175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تحرير القواعد المنطقية في شرح الشمسية</w:t>
            </w:r>
          </w:p>
        </w:tc>
        <w:tc>
          <w:tcPr>
            <w:tcW w:w="2000" w:type="pct"/>
          </w:tcPr>
          <w:p w:rsidR="00615175" w:rsidRPr="00E356CD" w:rsidRDefault="00615175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(منطق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قطب الدين محمد بن محمد الرازي</w:t>
      </w:r>
      <w:r w:rsidR="007C1F62">
        <w:rPr>
          <w:rtl/>
        </w:rPr>
        <w:t xml:space="preserve"> (</w:t>
      </w:r>
      <w:r>
        <w:rPr>
          <w:rtl/>
        </w:rPr>
        <w:t>766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615175" w:rsidTr="00130708">
        <w:tc>
          <w:tcPr>
            <w:tcW w:w="1000" w:type="pct"/>
          </w:tcPr>
          <w:p w:rsidR="00615175" w:rsidRPr="00747F6C" w:rsidRDefault="00615175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615175" w:rsidRPr="00747F6C" w:rsidRDefault="00615175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الآخر.</w:t>
            </w:r>
          </w:p>
        </w:tc>
      </w:tr>
    </w:tbl>
    <w:p w:rsidR="00F44EB5" w:rsidRDefault="00F44EB5" w:rsidP="00BB1D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B1D0A" w:rsidTr="00130708">
        <w:tc>
          <w:tcPr>
            <w:tcW w:w="3000" w:type="pct"/>
          </w:tcPr>
          <w:p w:rsidR="00BB1D0A" w:rsidRPr="00E356CD" w:rsidRDefault="00BB1D0A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تحفة الزائر</w:t>
            </w:r>
          </w:p>
        </w:tc>
        <w:tc>
          <w:tcPr>
            <w:tcW w:w="2000" w:type="pct"/>
          </w:tcPr>
          <w:p w:rsidR="00BB1D0A" w:rsidRPr="00E356CD" w:rsidRDefault="00BB1D0A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(زيارات ـ فارسي)</w:t>
            </w:r>
          </w:p>
        </w:tc>
      </w:tr>
    </w:tbl>
    <w:p w:rsidR="00C76606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باقر بن محمد تقي المجلسي</w:t>
      </w:r>
      <w:r w:rsidR="007C1F62">
        <w:rPr>
          <w:rtl/>
        </w:rPr>
        <w:t xml:space="preserve"> (</w:t>
      </w:r>
      <w:r>
        <w:rPr>
          <w:rtl/>
        </w:rPr>
        <w:t>1110</w:t>
      </w:r>
      <w:r w:rsidR="007C1F62">
        <w:rPr>
          <w:rtl/>
        </w:rPr>
        <w:t>)</w:t>
      </w:r>
      <w:r w:rsidR="00F15A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B1D0A" w:rsidTr="00130708">
        <w:tc>
          <w:tcPr>
            <w:tcW w:w="1000" w:type="pct"/>
          </w:tcPr>
          <w:p w:rsidR="00BB1D0A" w:rsidRPr="00747F6C" w:rsidRDefault="00BB1D0A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BB1D0A" w:rsidRPr="00747F6C" w:rsidRDefault="00BB1D0A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شهر رجب 1288.</w:t>
            </w:r>
          </w:p>
        </w:tc>
      </w:tr>
    </w:tbl>
    <w:p w:rsidR="00BB1D0A" w:rsidRDefault="00BB1D0A" w:rsidP="00BB1D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B1D0A" w:rsidTr="00130708">
        <w:tc>
          <w:tcPr>
            <w:tcW w:w="3000" w:type="pct"/>
          </w:tcPr>
          <w:p w:rsidR="00BB1D0A" w:rsidRPr="00E356CD" w:rsidRDefault="00BB1D0A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ترجمة التنبيهات العليّة</w:t>
            </w:r>
          </w:p>
        </w:tc>
        <w:tc>
          <w:tcPr>
            <w:tcW w:w="2000" w:type="pct"/>
          </w:tcPr>
          <w:p w:rsidR="00BB1D0A" w:rsidRPr="00E356CD" w:rsidRDefault="00BB1D0A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(فقه ـ فارسي)</w:t>
            </w:r>
          </w:p>
        </w:tc>
      </w:tr>
    </w:tbl>
    <w:p w:rsidR="00DA207A" w:rsidRDefault="00F44EB5" w:rsidP="00F44EB5">
      <w:pPr>
        <w:rPr>
          <w:rtl/>
        </w:rPr>
      </w:pPr>
      <w:r>
        <w:rPr>
          <w:rtl/>
        </w:rPr>
        <w:t>ترجمة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علي أكبر بن عبدالكريم الموسوي القزويني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DA207A">
        <w:rPr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ترجمة لفظية لكتاب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التنبيهات العلي</w:t>
      </w:r>
      <w:r w:rsidR="00F15A62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للشهيد الثاني زين الدين بن علي العاملي</w:t>
      </w:r>
      <w:r w:rsidR="007C1F62">
        <w:rPr>
          <w:rtl/>
        </w:rPr>
        <w:t xml:space="preserve"> </w:t>
      </w:r>
      <w:r w:rsidR="00DA207A">
        <w:rPr>
          <w:rtl/>
        </w:rPr>
        <w:br/>
      </w:r>
      <w:r w:rsidR="007C1F62">
        <w:rPr>
          <w:rtl/>
        </w:rPr>
        <w:t>(</w:t>
      </w:r>
      <w:r>
        <w:rPr>
          <w:rtl/>
        </w:rPr>
        <w:t>966</w:t>
      </w:r>
      <w:r w:rsidR="007C1F62">
        <w:rPr>
          <w:rtl/>
        </w:rPr>
        <w:t xml:space="preserve">) </w:t>
      </w:r>
      <w:r w:rsidR="004B0FEF">
        <w:rPr>
          <w:rtl/>
        </w:rPr>
        <w:t>المعروف بـ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أسرار الصلاة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ترجمه المترجم بطلب بعض المؤمنين وأتم</w:t>
      </w:r>
      <w:r w:rsidR="00F15A62">
        <w:rPr>
          <w:rtl/>
        </w:rPr>
        <w:t>ّ</w:t>
      </w:r>
      <w:r>
        <w:rPr>
          <w:rtl/>
        </w:rPr>
        <w:t xml:space="preserve"> ذلك في أول </w:t>
      </w:r>
      <w:r w:rsidR="00DA207A">
        <w:rPr>
          <w:rtl/>
        </w:rPr>
        <w:br/>
      </w:r>
      <w:r>
        <w:rPr>
          <w:rtl/>
        </w:rPr>
        <w:t>ذي الحجة سنة 1254</w:t>
      </w:r>
      <w:r w:rsidR="007C1F62">
        <w:rPr>
          <w:rtl/>
        </w:rPr>
        <w:t>.</w:t>
      </w:r>
    </w:p>
    <w:p w:rsidR="00CD1D3D" w:rsidRDefault="00F44EB5" w:rsidP="00F15A62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9739B4">
        <w:rPr>
          <w:rtl/>
        </w:rPr>
        <w:t>الحمد</w:t>
      </w:r>
      <w:r>
        <w:rPr>
          <w:rtl/>
        </w:rPr>
        <w:t>لله رب</w:t>
      </w:r>
      <w:r w:rsidR="00F15A62">
        <w:rPr>
          <w:rtl/>
        </w:rPr>
        <w:t>ّ</w:t>
      </w:r>
      <w:r>
        <w:rPr>
          <w:rtl/>
        </w:rPr>
        <w:t xml:space="preserve"> العالمين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أما بعد بدان بدرستى كه روح عبادت رب ال</w:t>
      </w:r>
      <w:r w:rsidR="00F15A62">
        <w:rPr>
          <w:rtl/>
        </w:rPr>
        <w:t>أ</w:t>
      </w:r>
      <w:r>
        <w:rPr>
          <w:rtl/>
        </w:rPr>
        <w:t>رباب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F15A62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15A62">
        <w:rPr>
          <w:rtl/>
        </w:rPr>
        <w:t>وچ</w:t>
      </w:r>
      <w:r>
        <w:rPr>
          <w:rtl/>
        </w:rPr>
        <w:t>نان</w:t>
      </w:r>
      <w:r w:rsidR="00F15A62">
        <w:rPr>
          <w:rtl/>
        </w:rPr>
        <w:t>چ</w:t>
      </w:r>
      <w:r>
        <w:rPr>
          <w:rtl/>
        </w:rPr>
        <w:t xml:space="preserve">ه مطلع شوند بر غلطى وسهوى در آن آنرا باخلاق حسنه خود </w:t>
      </w:r>
      <w:r w:rsidR="00DA207A">
        <w:rPr>
          <w:rtl/>
        </w:rPr>
        <w:br/>
      </w:r>
      <w:r w:rsidR="00F15A62">
        <w:rPr>
          <w:rtl/>
        </w:rPr>
        <w:t>صحيح و</w:t>
      </w:r>
      <w:r w:rsidR="00BB1D0A">
        <w:rPr>
          <w:rtl/>
        </w:rPr>
        <w:t xml:space="preserve"> </w:t>
      </w:r>
      <w:r w:rsidR="00F15A62">
        <w:rPr>
          <w:rtl/>
        </w:rPr>
        <w:t>درست با</w:t>
      </w:r>
      <w:r>
        <w:rPr>
          <w:rtl/>
        </w:rPr>
        <w:t>صلاح آورند باعث بر اجر در اين شود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30708" w:rsidTr="00130708">
        <w:tc>
          <w:tcPr>
            <w:tcW w:w="1000" w:type="pct"/>
          </w:tcPr>
          <w:p w:rsidR="00130708" w:rsidRPr="00747F6C" w:rsidRDefault="00130708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130708" w:rsidRPr="00747F6C" w:rsidRDefault="00130708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بخط المترجم، و بعده أحكام الصلاة مترجم من بعض رسائل حجة الإسلام السيد </w:t>
            </w:r>
            <w:r>
              <w:rPr>
                <w:rtl/>
              </w:rPr>
              <w:br/>
              <w:t>محمد باقر الشفتي الاصبهاني.</w:t>
            </w:r>
          </w:p>
        </w:tc>
      </w:tr>
    </w:tbl>
    <w:p w:rsidR="00F44EB5" w:rsidRDefault="00F44EB5" w:rsidP="0013070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30708" w:rsidTr="00130708">
        <w:tc>
          <w:tcPr>
            <w:tcW w:w="3000" w:type="pct"/>
          </w:tcPr>
          <w:p w:rsidR="00130708" w:rsidRPr="00E356CD" w:rsidRDefault="00130708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تظلّم الزهراء</w:t>
            </w:r>
          </w:p>
        </w:tc>
        <w:tc>
          <w:tcPr>
            <w:tcW w:w="2000" w:type="pct"/>
          </w:tcPr>
          <w:p w:rsidR="00130708" w:rsidRPr="00E356CD" w:rsidRDefault="00130708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(تاريخ ـ عربي)</w:t>
            </w:r>
          </w:p>
        </w:tc>
      </w:tr>
    </w:tbl>
    <w:p w:rsidR="00CD1D3D" w:rsidRDefault="00F44EB5" w:rsidP="00C76606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210C8">
        <w:rPr>
          <w:rtl/>
        </w:rPr>
        <w:t>المولى رضي</w:t>
      </w:r>
      <w:r>
        <w:rPr>
          <w:rtl/>
        </w:rPr>
        <w:t xml:space="preserve"> الدين بن نبي القزويني</w:t>
      </w:r>
      <w:r w:rsidR="007C1F62">
        <w:rPr>
          <w:rtl/>
        </w:rPr>
        <w:t xml:space="preserve"> (</w:t>
      </w:r>
      <w:r>
        <w:rPr>
          <w:rtl/>
        </w:rPr>
        <w:t>بعد 1134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30708" w:rsidTr="00130708">
        <w:tc>
          <w:tcPr>
            <w:tcW w:w="1000" w:type="pct"/>
          </w:tcPr>
          <w:p w:rsidR="00130708" w:rsidRPr="00747F6C" w:rsidRDefault="00130708" w:rsidP="00130708">
            <w:pPr>
              <w:rPr>
                <w:rtl/>
              </w:rPr>
            </w:pPr>
          </w:p>
        </w:tc>
        <w:tc>
          <w:tcPr>
            <w:tcW w:w="4000" w:type="pct"/>
          </w:tcPr>
          <w:p w:rsidR="00130708" w:rsidRPr="00747F6C" w:rsidRDefault="00B9000A" w:rsidP="00B9000A">
            <w:pPr>
              <w:pStyle w:val="rfdVar0"/>
              <w:rPr>
                <w:rtl/>
              </w:rPr>
            </w:pPr>
            <w:r>
              <w:t>*</w:t>
            </w:r>
            <w:r w:rsidR="00130708">
              <w:rPr>
                <w:rtl/>
              </w:rPr>
              <w:t xml:space="preserve"> مخروم الآخر</w:t>
            </w:r>
          </w:p>
        </w:tc>
      </w:tr>
    </w:tbl>
    <w:p w:rsidR="00130708" w:rsidRDefault="00130708" w:rsidP="0013070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30708" w:rsidTr="00130708">
        <w:tc>
          <w:tcPr>
            <w:tcW w:w="3000" w:type="pct"/>
          </w:tcPr>
          <w:p w:rsidR="00130708" w:rsidRPr="00E356CD" w:rsidRDefault="00130708" w:rsidP="00130708">
            <w:pPr>
              <w:pStyle w:val="Heading3"/>
              <w:rPr>
                <w:rtl/>
              </w:rPr>
            </w:pPr>
            <w:r>
              <w:rPr>
                <w:rtl/>
              </w:rPr>
              <w:t>تفسير سورة يوسف</w:t>
            </w:r>
          </w:p>
        </w:tc>
        <w:tc>
          <w:tcPr>
            <w:tcW w:w="2000" w:type="pct"/>
          </w:tcPr>
          <w:p w:rsidR="00130708" w:rsidRPr="00E356CD" w:rsidRDefault="00130708" w:rsidP="00130708">
            <w:pPr>
              <w:pStyle w:val="rfdLeft"/>
              <w:rPr>
                <w:rtl/>
              </w:rPr>
            </w:pPr>
            <w:r>
              <w:rPr>
                <w:rtl/>
              </w:rPr>
              <w:t>(تفسير ـ فارسی)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محمد هادي بن أبي الحسن الشريف النائيني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7C1F62">
        <w:rPr>
          <w:rtl/>
        </w:rPr>
        <w:t>)</w:t>
      </w:r>
    </w:p>
    <w:p w:rsidR="00C76606" w:rsidRPr="00130708" w:rsidRDefault="00F44EB5" w:rsidP="004210C8">
      <w:pPr>
        <w:rPr>
          <w:rStyle w:val="rfdPoemTiniCharChar"/>
          <w:rtl/>
        </w:rPr>
      </w:pPr>
      <w:r>
        <w:rPr>
          <w:rtl/>
        </w:rPr>
        <w:t>بعد أن فرغ المؤلف من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لسان الذاكرين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سرور المؤمنين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شرح دعاء عرفة</w:t>
      </w:r>
      <w:r w:rsidR="00DA207A">
        <w:rPr>
          <w:rtl/>
        </w:rPr>
        <w:t xml:space="preserve"> </w:t>
      </w:r>
      <w:r w:rsidR="00DA207A">
        <w:rPr>
          <w:rtl/>
        </w:rPr>
        <w:br/>
      </w:r>
      <w:r>
        <w:rPr>
          <w:rtl/>
        </w:rPr>
        <w:t>لل</w:t>
      </w:r>
      <w:r w:rsidR="004210C8">
        <w:rPr>
          <w:rtl/>
        </w:rPr>
        <w:t>إ</w:t>
      </w:r>
      <w:r>
        <w:rPr>
          <w:rtl/>
        </w:rPr>
        <w:t>مام الحسين عليه السلام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سافر في سنة 1243 إلى الحج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فأل</w:t>
      </w:r>
      <w:r w:rsidR="004210C8">
        <w:rPr>
          <w:rtl/>
        </w:rPr>
        <w:t>ّ</w:t>
      </w:r>
      <w:r>
        <w:rPr>
          <w:rtl/>
        </w:rPr>
        <w:t>ف هذا ال</w:t>
      </w:r>
      <w:r w:rsidR="00C76606">
        <w:rPr>
          <w:rtl/>
        </w:rPr>
        <w:t>كتاب في تفسير</w:t>
      </w:r>
      <w:r w:rsidR="00DA207A">
        <w:rPr>
          <w:rtl/>
        </w:rPr>
        <w:t xml:space="preserve"> </w:t>
      </w:r>
      <w:r w:rsidR="00DA207A">
        <w:rPr>
          <w:rtl/>
        </w:rPr>
        <w:br/>
      </w:r>
    </w:p>
    <w:p w:rsidR="003B56D0" w:rsidRDefault="003B56D0" w:rsidP="00375C8D">
      <w:pPr>
        <w:pStyle w:val="rfdNormal0"/>
        <w:rPr>
          <w:rtl/>
        </w:rPr>
        <w:sectPr w:rsidR="003B56D0" w:rsidSect="005861A1">
          <w:headerReference w:type="default" r:id="rId4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375C8D" w:rsidRDefault="00C76606" w:rsidP="00375C8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سورة يوسف عليه السلام وبيان قصته مع ال</w:t>
      </w:r>
      <w:r w:rsidR="00375C8D">
        <w:rPr>
          <w:rtl/>
        </w:rPr>
        <w:t>إ</w:t>
      </w:r>
      <w:r w:rsidR="00F44EB5">
        <w:rPr>
          <w:rtl/>
        </w:rPr>
        <w:t>شارة في كل موضوع إلى مصائب ال</w:t>
      </w:r>
      <w:r w:rsidR="00375C8D">
        <w:rPr>
          <w:rtl/>
        </w:rPr>
        <w:t>إ</w:t>
      </w:r>
      <w:r w:rsidR="00F44EB5">
        <w:rPr>
          <w:rtl/>
        </w:rPr>
        <w:t xml:space="preserve">مام </w:t>
      </w:r>
      <w:r w:rsidR="00F35A08">
        <w:rPr>
          <w:rtl/>
        </w:rPr>
        <w:br/>
      </w:r>
      <w:r w:rsidR="00F44EB5">
        <w:rPr>
          <w:rtl/>
        </w:rPr>
        <w:t>الحسين عليه السلام وإنشاد قصائد وأبيات من المؤلف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أل</w:t>
      </w:r>
      <w:r w:rsidR="00375C8D">
        <w:rPr>
          <w:rtl/>
        </w:rPr>
        <w:t>ّ</w:t>
      </w:r>
      <w:r w:rsidR="00F44EB5">
        <w:rPr>
          <w:rtl/>
        </w:rPr>
        <w:t>فه في عصر السلطان فتح علي شاه</w:t>
      </w:r>
      <w:r w:rsidR="00F35A08">
        <w:rPr>
          <w:rtl/>
        </w:rPr>
        <w:t xml:space="preserve"> </w:t>
      </w:r>
      <w:r w:rsidR="00F35A08">
        <w:rPr>
          <w:rtl/>
        </w:rPr>
        <w:br/>
      </w:r>
      <w:r w:rsidR="00F44EB5">
        <w:rPr>
          <w:rtl/>
        </w:rPr>
        <w:t>القاجار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وقد</w:t>
      </w:r>
      <w:r w:rsidR="00375C8D">
        <w:rPr>
          <w:rtl/>
        </w:rPr>
        <w:t>ّ</w:t>
      </w:r>
      <w:r w:rsidR="00F44EB5">
        <w:rPr>
          <w:rtl/>
        </w:rPr>
        <w:t>مه إلى ميرزا عبدالوهاب</w:t>
      </w:r>
      <w:r w:rsidR="007C1F62">
        <w:rPr>
          <w:rtl/>
        </w:rPr>
        <w:t>.</w:t>
      </w:r>
    </w:p>
    <w:p w:rsidR="00F44EB5" w:rsidRDefault="00F44EB5" w:rsidP="00375C8D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C76606" w:rsidTr="00B9000A">
        <w:tc>
          <w:tcPr>
            <w:tcW w:w="2250" w:type="pct"/>
            <w:shd w:val="clear" w:color="auto" w:fill="auto"/>
          </w:tcPr>
          <w:p w:rsidR="00C76606" w:rsidRDefault="00C76606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ياد روزى كه بدل غير غم يار نبود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76606" w:rsidRDefault="00C7660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76606" w:rsidRDefault="00C76606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كوى دل جز حرم يار وفادار نبود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C76606" w:rsidTr="00B9000A">
        <w:tc>
          <w:tcPr>
            <w:tcW w:w="2250" w:type="pct"/>
            <w:shd w:val="clear" w:color="auto" w:fill="auto"/>
          </w:tcPr>
          <w:p w:rsidR="00C76606" w:rsidRDefault="00EA17F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اى خوشا آنكس كه او صديق وار</w:t>
            </w:r>
            <w:r w:rsidR="00C7660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76606" w:rsidRDefault="00C7660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76606" w:rsidRDefault="00EA17F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بزم آرايد بساط قرب يار</w:t>
            </w:r>
            <w:r w:rsidR="00C76606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B9000A" w:rsidRDefault="00B9000A" w:rsidP="00B900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9000A" w:rsidTr="008F2D60">
        <w:tc>
          <w:tcPr>
            <w:tcW w:w="1000" w:type="pct"/>
          </w:tcPr>
          <w:p w:rsidR="00B9000A" w:rsidRPr="00747F6C" w:rsidRDefault="00B9000A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9000A" w:rsidRPr="00747F6C" w:rsidRDefault="00B9000A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باقر بن محمدرضا، يوم الأربعاء 28 صفر 1262 في قزوين.</w:t>
            </w:r>
          </w:p>
        </w:tc>
      </w:tr>
    </w:tbl>
    <w:p w:rsidR="00B9000A" w:rsidRDefault="00B9000A" w:rsidP="00B900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9000A" w:rsidTr="008F2D60">
        <w:tc>
          <w:tcPr>
            <w:tcW w:w="3000" w:type="pct"/>
          </w:tcPr>
          <w:p w:rsidR="00B9000A" w:rsidRPr="00E356CD" w:rsidRDefault="00B9000A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تفسير القرآن الكريم (تفسير الجلالين)</w:t>
            </w:r>
          </w:p>
        </w:tc>
        <w:tc>
          <w:tcPr>
            <w:tcW w:w="2000" w:type="pct"/>
          </w:tcPr>
          <w:p w:rsidR="00B9000A" w:rsidRPr="00E356CD" w:rsidRDefault="00B9000A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(تفسير ـ عربي)</w:t>
            </w:r>
          </w:p>
        </w:tc>
      </w:tr>
    </w:tbl>
    <w:p w:rsidR="00CD1D3D" w:rsidRDefault="00F44EB5" w:rsidP="00EA17F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جلال الدين محمد بن أحمد المحلي</w:t>
      </w:r>
      <w:r w:rsidR="007C1F62">
        <w:rPr>
          <w:rtl/>
        </w:rPr>
        <w:t xml:space="preserve"> (</w:t>
      </w:r>
      <w:r>
        <w:rPr>
          <w:rtl/>
        </w:rPr>
        <w:t>864</w:t>
      </w:r>
      <w:r w:rsidR="007C1F62">
        <w:rPr>
          <w:rtl/>
        </w:rPr>
        <w:t xml:space="preserve">) </w:t>
      </w:r>
      <w:r>
        <w:rPr>
          <w:rtl/>
        </w:rPr>
        <w:t xml:space="preserve">وجلال الدين عبدالرحمن بن أبي </w:t>
      </w:r>
      <w:r w:rsidR="00F35A08">
        <w:rPr>
          <w:rtl/>
        </w:rPr>
        <w:br/>
      </w:r>
      <w:r>
        <w:rPr>
          <w:rtl/>
        </w:rPr>
        <w:t>بكر السيوطي</w:t>
      </w:r>
      <w:r w:rsidR="007C1F62">
        <w:rPr>
          <w:rtl/>
        </w:rPr>
        <w:t xml:space="preserve"> (</w:t>
      </w:r>
      <w:r>
        <w:rPr>
          <w:rtl/>
        </w:rPr>
        <w:t>911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9000A" w:rsidTr="008F2D60">
        <w:tc>
          <w:tcPr>
            <w:tcW w:w="1000" w:type="pct"/>
          </w:tcPr>
          <w:p w:rsidR="00B9000A" w:rsidRPr="00747F6C" w:rsidRDefault="00B9000A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9000A" w:rsidRPr="00747F6C" w:rsidRDefault="00B9000A" w:rsidP="00B9000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والتاريخ، مخروم الأول، قوبل على نسختين إحداهما بخط </w:t>
            </w:r>
            <w:r>
              <w:rPr>
                <w:rtl/>
              </w:rPr>
              <w:br/>
              <w:t>السيوطي والاُخرى بخط النباطي.</w:t>
            </w:r>
          </w:p>
        </w:tc>
      </w:tr>
    </w:tbl>
    <w:p w:rsidR="00B9000A" w:rsidRDefault="00B9000A" w:rsidP="00B900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9000A" w:rsidTr="008F2D60">
        <w:tc>
          <w:tcPr>
            <w:tcW w:w="3000" w:type="pct"/>
          </w:tcPr>
          <w:p w:rsidR="00B9000A" w:rsidRPr="00E356CD" w:rsidRDefault="00B9000A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تفسير القرآن الكريم</w:t>
            </w:r>
          </w:p>
        </w:tc>
        <w:tc>
          <w:tcPr>
            <w:tcW w:w="2000" w:type="pct"/>
          </w:tcPr>
          <w:p w:rsidR="00B9000A" w:rsidRPr="00E356CD" w:rsidRDefault="00B9000A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(تفسير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375C8D">
        <w:rPr>
          <w:rtl/>
        </w:rPr>
        <w:t>:</w:t>
      </w:r>
      <w:r w:rsidR="00B9000A">
        <w:rPr>
          <w:rtl/>
        </w:rPr>
        <w:t xml:space="preserve"> </w:t>
      </w:r>
      <w:r w:rsidR="00375C8D">
        <w:rPr>
          <w:rtl/>
        </w:rPr>
        <w:t>؟</w:t>
      </w:r>
    </w:p>
    <w:p w:rsidR="00CD1D3D" w:rsidRDefault="00F44EB5" w:rsidP="00507717">
      <w:pPr>
        <w:rPr>
          <w:rtl/>
        </w:rPr>
      </w:pPr>
      <w:r>
        <w:rPr>
          <w:rtl/>
        </w:rPr>
        <w:t>تفسير ممزوج مختصر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والنسخة تبدأ من سورة لقمان و</w:t>
      </w:r>
      <w:r w:rsidR="00B9000A">
        <w:rPr>
          <w:rtl/>
        </w:rPr>
        <w:t xml:space="preserve"> </w:t>
      </w:r>
      <w:r>
        <w:rPr>
          <w:rtl/>
        </w:rPr>
        <w:t>تن</w:t>
      </w:r>
      <w:r w:rsidR="00375C8D">
        <w:rPr>
          <w:rtl/>
        </w:rPr>
        <w:t>ت</w:t>
      </w:r>
      <w:r>
        <w:rPr>
          <w:rtl/>
        </w:rPr>
        <w:t xml:space="preserve">هي بانتهاء القرآن </w:t>
      </w:r>
      <w:r w:rsidR="00F35A08">
        <w:rPr>
          <w:rtl/>
        </w:rPr>
        <w:br/>
      </w:r>
      <w:r>
        <w:rPr>
          <w:rtl/>
        </w:rPr>
        <w:t>الكريم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أول سورة لقمان</w:t>
      </w:r>
      <w:r w:rsidR="007C1F62">
        <w:rPr>
          <w:rtl/>
        </w:rPr>
        <w:t xml:space="preserve"> </w:t>
      </w:r>
      <w:r w:rsidR="00375C8D">
        <w:rPr>
          <w:rtl/>
        </w:rPr>
        <w:t>(</w:t>
      </w:r>
      <w:r>
        <w:rPr>
          <w:rtl/>
        </w:rPr>
        <w:t>الم تلك آيات الكتاب الحكيم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حروف مقطعة مبادى سور </w:t>
      </w:r>
      <w:r w:rsidR="00F35A08">
        <w:rPr>
          <w:rtl/>
        </w:rPr>
        <w:br/>
      </w:r>
      <w:r>
        <w:rPr>
          <w:rtl/>
        </w:rPr>
        <w:t>مفاتيح كنوز رموز خزائن حق اند</w:t>
      </w:r>
      <w:r w:rsidR="00507717">
        <w:rPr>
          <w:rtl/>
        </w:rPr>
        <w:t>)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9000A" w:rsidTr="008F2D60">
        <w:tc>
          <w:tcPr>
            <w:tcW w:w="1000" w:type="pct"/>
          </w:tcPr>
          <w:p w:rsidR="00B9000A" w:rsidRPr="00747F6C" w:rsidRDefault="00B9000A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9000A" w:rsidRPr="00747F6C" w:rsidRDefault="00B9000A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الورقتان الأخيرتان كتبهما علي بن محمد الخوئيني في سنة 1232.</w:t>
            </w:r>
          </w:p>
        </w:tc>
      </w:tr>
    </w:tbl>
    <w:p w:rsidR="00CD1D3D" w:rsidRDefault="00CD1D3D" w:rsidP="00B9000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9000A" w:rsidTr="008F2D60">
        <w:tc>
          <w:tcPr>
            <w:tcW w:w="3000" w:type="pct"/>
          </w:tcPr>
          <w:p w:rsidR="00B9000A" w:rsidRPr="00E356CD" w:rsidRDefault="00B9000A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تهذيب الأحكام</w:t>
            </w:r>
          </w:p>
        </w:tc>
        <w:tc>
          <w:tcPr>
            <w:tcW w:w="2000" w:type="pct"/>
          </w:tcPr>
          <w:p w:rsidR="00B9000A" w:rsidRPr="00E356CD" w:rsidRDefault="00B9000A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F44EB5" w:rsidP="00EA17F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شيخ الطائفة محمد بن الحسن الطوسي</w:t>
      </w:r>
      <w:r w:rsidR="007C1F62">
        <w:rPr>
          <w:rtl/>
        </w:rPr>
        <w:t xml:space="preserve"> (</w:t>
      </w:r>
      <w:r>
        <w:rPr>
          <w:rtl/>
        </w:rPr>
        <w:t>460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9000A" w:rsidTr="008F2D60">
        <w:tc>
          <w:tcPr>
            <w:tcW w:w="1000" w:type="pct"/>
          </w:tcPr>
          <w:p w:rsidR="00B9000A" w:rsidRPr="00747F6C" w:rsidRDefault="00B9000A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9000A" w:rsidRPr="00747F6C" w:rsidRDefault="00924F41" w:rsidP="00924F41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محمود بن شاهين، 17 رجب 1048 (آخر كتاب الصلاة)، مخروم الآخر، كتب </w:t>
            </w:r>
            <w:r>
              <w:rPr>
                <w:rtl/>
              </w:rPr>
              <w:br/>
              <w:t xml:space="preserve">الحسين بن كمال الدين الأبزر الحسيني الحلي على الورقة الاُولى أن الشيخ محمود بن </w:t>
            </w:r>
            <w:r>
              <w:rPr>
                <w:rtl/>
              </w:rPr>
              <w:br/>
              <w:t xml:space="preserve">شاهين بدأ بقراءة الكتاب في يوم الإثنين 12 ربيع الثاني 1048، و في آخر (باب الصبيان </w:t>
            </w:r>
            <w:r>
              <w:rPr>
                <w:rtl/>
              </w:rPr>
              <w:br/>
            </w:r>
          </w:p>
        </w:tc>
      </w:tr>
    </w:tbl>
    <w:p w:rsidR="00003ECB" w:rsidRDefault="00EA17FF" w:rsidP="00EA17FF">
      <w:pPr>
        <w:pStyle w:val="rfdVar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03ECB" w:rsidTr="008F2D60">
        <w:tc>
          <w:tcPr>
            <w:tcW w:w="1000" w:type="pct"/>
          </w:tcPr>
          <w:p w:rsidR="00003ECB" w:rsidRPr="00747F6C" w:rsidRDefault="00003ECB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003ECB" w:rsidRPr="00747F6C" w:rsidRDefault="00003ECB" w:rsidP="008F2D60">
            <w:pPr>
              <w:pStyle w:val="rfdVar0"/>
              <w:rPr>
                <w:rtl/>
              </w:rPr>
            </w:pPr>
            <w:r>
              <w:rPr>
                <w:rtl/>
              </w:rPr>
              <w:t xml:space="preserve">متى يؤمرون بالصلاة) إنهاء و إجازة كتبها الحلّي للناسخ بتاريخ يوم الخميس 23 شهر </w:t>
            </w:r>
            <w:r>
              <w:rPr>
                <w:rtl/>
              </w:rPr>
              <w:br/>
              <w:t>صفر سنة 1050.</w:t>
            </w:r>
          </w:p>
        </w:tc>
      </w:tr>
    </w:tbl>
    <w:p w:rsidR="00CD1D3D" w:rsidRDefault="00CD1D3D" w:rsidP="00003EC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03ECB" w:rsidTr="008F2D60">
        <w:tc>
          <w:tcPr>
            <w:tcW w:w="3000" w:type="pct"/>
          </w:tcPr>
          <w:p w:rsidR="00003ECB" w:rsidRPr="00E356CD" w:rsidRDefault="00003ECB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تهذيب الأحكام</w:t>
            </w:r>
          </w:p>
        </w:tc>
        <w:tc>
          <w:tcPr>
            <w:tcW w:w="2000" w:type="pct"/>
          </w:tcPr>
          <w:p w:rsidR="00003ECB" w:rsidRPr="00E356CD" w:rsidRDefault="00003ECB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A264E7">
        <w:rPr>
          <w:rtl/>
        </w:rPr>
        <w:t>ّ</w:t>
      </w:r>
      <w:r>
        <w:rPr>
          <w:rtl/>
        </w:rPr>
        <w:t>امة الحل</w:t>
      </w:r>
      <w:r w:rsidR="00A264E7">
        <w:rPr>
          <w:rtl/>
        </w:rPr>
        <w:t>ّ</w:t>
      </w:r>
      <w:r>
        <w:rPr>
          <w:rtl/>
        </w:rPr>
        <w:t>ي الحسن بن يوسف بن المطه</w:t>
      </w:r>
      <w:r w:rsidR="00A264E7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03ECB" w:rsidTr="008F2D60">
        <w:tc>
          <w:tcPr>
            <w:tcW w:w="1000" w:type="pct"/>
          </w:tcPr>
          <w:p w:rsidR="00003ECB" w:rsidRPr="00747F6C" w:rsidRDefault="00003ECB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003ECB" w:rsidRDefault="00003ECB" w:rsidP="00003ECB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عبدالوهاب، العشر الأخير من شهر شعبان، مخروم الأول، كتب بعده اعتقادات </w:t>
            </w:r>
            <w:r>
              <w:rPr>
                <w:rtl/>
              </w:rPr>
              <w:br/>
              <w:t>الشيخ بهاء الدين العاملي.</w:t>
            </w:r>
          </w:p>
          <w:p w:rsidR="00003ECB" w:rsidRPr="00747F6C" w:rsidRDefault="00003ECB" w:rsidP="00003ECB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والتاريخ، مخروم الأول.</w:t>
            </w:r>
          </w:p>
        </w:tc>
      </w:tr>
    </w:tbl>
    <w:p w:rsidR="00F44EB5" w:rsidRDefault="00F44EB5" w:rsidP="00003EC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03ECB" w:rsidTr="008F2D60">
        <w:tc>
          <w:tcPr>
            <w:tcW w:w="3000" w:type="pct"/>
          </w:tcPr>
          <w:p w:rsidR="00003ECB" w:rsidRPr="00E356CD" w:rsidRDefault="00003ECB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جامع الأقوال في معرفة الرجال</w:t>
            </w:r>
          </w:p>
        </w:tc>
        <w:tc>
          <w:tcPr>
            <w:tcW w:w="2000" w:type="pct"/>
          </w:tcPr>
          <w:p w:rsidR="00003ECB" w:rsidRPr="00E356CD" w:rsidRDefault="00003ECB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(رجال ـ عربي)</w:t>
            </w:r>
          </w:p>
        </w:tc>
      </w:tr>
    </w:tbl>
    <w:p w:rsidR="00CD1D3D" w:rsidRDefault="00F44EB5" w:rsidP="00EA17F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</w:p>
    <w:p w:rsidR="00F44EB5" w:rsidRDefault="00F44EB5" w:rsidP="00A264E7">
      <w:pPr>
        <w:rPr>
          <w:rtl/>
        </w:rPr>
      </w:pPr>
      <w:r>
        <w:rPr>
          <w:rtl/>
        </w:rPr>
        <w:t>ينقل في هذا الرجال المرت</w:t>
      </w:r>
      <w:r w:rsidR="00A264E7">
        <w:rPr>
          <w:rtl/>
        </w:rPr>
        <w:t>ّ</w:t>
      </w:r>
      <w:r>
        <w:rPr>
          <w:rtl/>
        </w:rPr>
        <w:t>ب على ترتيب الحروف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كتب الرجال ال</w:t>
      </w:r>
      <w:r w:rsidR="00A264E7">
        <w:rPr>
          <w:rtl/>
        </w:rPr>
        <w:t>أ</w:t>
      </w:r>
      <w:r>
        <w:rPr>
          <w:rtl/>
        </w:rPr>
        <w:t xml:space="preserve">ربعة </w:t>
      </w:r>
      <w:r w:rsidR="00F35A08">
        <w:rPr>
          <w:rtl/>
        </w:rPr>
        <w:br/>
      </w:r>
      <w:r>
        <w:rPr>
          <w:rtl/>
        </w:rPr>
        <w:t>والخلاصة للعل</w:t>
      </w:r>
      <w:r w:rsidR="00A264E7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وربما يهمل ذكر مصادره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35A08" w:rsidRDefault="00F44EB5" w:rsidP="00F44EB5">
      <w:pPr>
        <w:rPr>
          <w:rtl/>
        </w:rPr>
      </w:pPr>
      <w:r>
        <w:rPr>
          <w:rtl/>
        </w:rPr>
        <w:t>أوله مخروم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أحمد بن محمد بن سعيد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A264E7">
        <w:rPr>
          <w:rtl/>
        </w:rPr>
        <w:t>ّ</w:t>
      </w:r>
      <w:r>
        <w:rPr>
          <w:rtl/>
        </w:rPr>
        <w:t>ثنا علي بن الحسن بن فض</w:t>
      </w:r>
      <w:r w:rsidR="00A264E7">
        <w:rPr>
          <w:rtl/>
        </w:rPr>
        <w:t>ّ</w:t>
      </w:r>
      <w:r>
        <w:rPr>
          <w:rtl/>
        </w:rPr>
        <w:t>ال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A264E7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تم</w:t>
      </w:r>
      <w:r w:rsidR="00A264E7">
        <w:rPr>
          <w:rtl/>
        </w:rPr>
        <w:t>ّ</w:t>
      </w:r>
      <w:r>
        <w:rPr>
          <w:rtl/>
        </w:rPr>
        <w:t xml:space="preserve"> كتاب جامعه ال</w:t>
      </w:r>
      <w:r w:rsidR="00A264E7">
        <w:rPr>
          <w:rtl/>
        </w:rPr>
        <w:t>أ</w:t>
      </w:r>
      <w:r w:rsidR="009739B4">
        <w:rPr>
          <w:rtl/>
        </w:rPr>
        <w:t>قوال في معرفة الرجال والحمد</w:t>
      </w:r>
      <w:r>
        <w:rPr>
          <w:rtl/>
        </w:rPr>
        <w:t>لله رب العالمين</w:t>
      </w:r>
      <w:r w:rsidR="00CD1D3D">
        <w:rPr>
          <w:rtl/>
        </w:rPr>
        <w:t>.</w:t>
      </w:r>
      <w:r>
        <w:rPr>
          <w:rtl/>
        </w:rPr>
        <w:t>.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03ECB" w:rsidTr="008F2D60">
        <w:tc>
          <w:tcPr>
            <w:tcW w:w="1000" w:type="pct"/>
          </w:tcPr>
          <w:p w:rsidR="00003ECB" w:rsidRPr="00747F6C" w:rsidRDefault="00003ECB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003ECB" w:rsidRPr="00747F6C" w:rsidRDefault="00003ECB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عبدالله بن ريبع بن سراج بن سالم المعلم، يوم الثلاثاء 16 جمادى الاُولى 1023، وهو </w:t>
            </w:r>
            <w:r>
              <w:rPr>
                <w:rtl/>
              </w:rPr>
              <w:br/>
              <w:t>مخروم الأول و الآخر.</w:t>
            </w:r>
          </w:p>
        </w:tc>
      </w:tr>
    </w:tbl>
    <w:p w:rsidR="00F44EB5" w:rsidRDefault="00F44EB5" w:rsidP="00003EC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03ECB" w:rsidTr="008F2D60">
        <w:tc>
          <w:tcPr>
            <w:tcW w:w="3000" w:type="pct"/>
          </w:tcPr>
          <w:p w:rsidR="00003ECB" w:rsidRPr="00E356CD" w:rsidRDefault="00003ECB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جامع الشتات</w:t>
            </w:r>
          </w:p>
        </w:tc>
        <w:tc>
          <w:tcPr>
            <w:tcW w:w="2000" w:type="pct"/>
          </w:tcPr>
          <w:p w:rsidR="00003ECB" w:rsidRPr="00E356CD" w:rsidRDefault="00003ECB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الميرزا أبوالقاسم بن الحسن الجيلاني القمي</w:t>
      </w:r>
      <w:r w:rsidR="007C1F62">
        <w:rPr>
          <w:rtl/>
        </w:rPr>
        <w:t xml:space="preserve"> (</w:t>
      </w:r>
      <w:r>
        <w:rPr>
          <w:rtl/>
        </w:rPr>
        <w:t>1231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03ECB" w:rsidTr="008F2D60">
        <w:tc>
          <w:tcPr>
            <w:tcW w:w="1000" w:type="pct"/>
          </w:tcPr>
          <w:p w:rsidR="00003ECB" w:rsidRPr="00747F6C" w:rsidRDefault="00003ECB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003ECB" w:rsidRPr="00747F6C" w:rsidRDefault="00003ECB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والتاريخ، وهو مخروم الآخر.</w:t>
            </w:r>
          </w:p>
        </w:tc>
      </w:tr>
    </w:tbl>
    <w:p w:rsidR="00CD1D3D" w:rsidRDefault="00CD1D3D" w:rsidP="00003ECB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03ECB" w:rsidTr="008F2D60">
        <w:tc>
          <w:tcPr>
            <w:tcW w:w="3000" w:type="pct"/>
          </w:tcPr>
          <w:p w:rsidR="00003ECB" w:rsidRPr="00E356CD" w:rsidRDefault="00003ECB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جامع المقاصد في شرح القواعد</w:t>
            </w:r>
          </w:p>
        </w:tc>
        <w:tc>
          <w:tcPr>
            <w:tcW w:w="2000" w:type="pct"/>
          </w:tcPr>
          <w:p w:rsidR="00003ECB" w:rsidRPr="00E356CD" w:rsidRDefault="00003ECB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نور الدين علي بن الحسين المحق</w:t>
      </w:r>
      <w:r w:rsidR="008F12F2">
        <w:rPr>
          <w:rtl/>
        </w:rPr>
        <w:t>ّ</w:t>
      </w:r>
      <w:r>
        <w:rPr>
          <w:rtl/>
        </w:rPr>
        <w:t>ق الكركي</w:t>
      </w:r>
      <w:r w:rsidR="007C1F62">
        <w:rPr>
          <w:rtl/>
        </w:rPr>
        <w:t xml:space="preserve"> (</w:t>
      </w:r>
      <w:r>
        <w:rPr>
          <w:rtl/>
        </w:rPr>
        <w:t>940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03ECB" w:rsidTr="008F2D60">
        <w:tc>
          <w:tcPr>
            <w:tcW w:w="1000" w:type="pct"/>
          </w:tcPr>
          <w:p w:rsidR="00003ECB" w:rsidRPr="00747F6C" w:rsidRDefault="00003ECB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003ECB" w:rsidRPr="00747F6C" w:rsidRDefault="00003ECB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الآخر، كتاب الطهارة إلى الزكاة.</w:t>
            </w:r>
          </w:p>
        </w:tc>
      </w:tr>
    </w:tbl>
    <w:p w:rsidR="00003ECB" w:rsidRPr="00A843CE" w:rsidRDefault="00003ECB" w:rsidP="00003ECB">
      <w:pPr>
        <w:rPr>
          <w:rStyle w:val="rfdLineChar"/>
          <w:rtl/>
        </w:rPr>
      </w:pP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3B56D0" w:rsidRDefault="007C1F62" w:rsidP="003B56D0">
      <w:pPr>
        <w:rPr>
          <w:rStyle w:val="rfdFootnote"/>
          <w:rtl/>
        </w:rPr>
      </w:pPr>
      <w:r w:rsidRPr="003B56D0">
        <w:rPr>
          <w:rStyle w:val="rfdFootnote"/>
          <w:rtl/>
        </w:rPr>
        <w:t>(</w:t>
      </w:r>
      <w:r w:rsidR="00F44EB5" w:rsidRPr="003B56D0">
        <w:rPr>
          <w:rStyle w:val="rfdFootnote"/>
          <w:rtl/>
        </w:rPr>
        <w:t>1</w:t>
      </w:r>
      <w:r w:rsidRPr="003B56D0">
        <w:rPr>
          <w:rStyle w:val="rfdFootnote"/>
          <w:rtl/>
        </w:rPr>
        <w:t xml:space="preserve">) </w:t>
      </w:r>
      <w:r w:rsidR="00F44EB5" w:rsidRPr="003B56D0">
        <w:rPr>
          <w:rStyle w:val="rfdFootnote"/>
          <w:rtl/>
        </w:rPr>
        <w:t>ذكر في الذريعة 5</w:t>
      </w:r>
      <w:r w:rsidR="00003ECB" w:rsidRPr="003B56D0">
        <w:rPr>
          <w:rStyle w:val="rfdFootnote"/>
          <w:rtl/>
        </w:rPr>
        <w:t xml:space="preserve"> </w:t>
      </w:r>
      <w:r w:rsidR="00C712DD" w:rsidRPr="003B56D0">
        <w:rPr>
          <w:rStyle w:val="rfdFootnote"/>
          <w:rtl/>
        </w:rPr>
        <w:t>/</w:t>
      </w:r>
      <w:r w:rsidR="00003ECB" w:rsidRPr="003B56D0">
        <w:rPr>
          <w:rStyle w:val="rfdFootnote"/>
          <w:rtl/>
        </w:rPr>
        <w:t xml:space="preserve"> </w:t>
      </w:r>
      <w:r w:rsidR="00F44EB5" w:rsidRPr="003B56D0">
        <w:rPr>
          <w:rStyle w:val="rfdFootnote"/>
          <w:rtl/>
        </w:rPr>
        <w:t>46 كتابين باسم</w:t>
      </w:r>
      <w:r w:rsidRPr="003B56D0">
        <w:rPr>
          <w:rStyle w:val="rfdFootnote"/>
          <w:rtl/>
        </w:rPr>
        <w:t xml:space="preserve"> (</w:t>
      </w:r>
      <w:r w:rsidR="00F44EB5" w:rsidRPr="003B56D0">
        <w:rPr>
          <w:rStyle w:val="rfdFootnote"/>
          <w:rtl/>
        </w:rPr>
        <w:t>جامع ال</w:t>
      </w:r>
      <w:r w:rsidR="00F06DE7" w:rsidRPr="003B56D0">
        <w:rPr>
          <w:rStyle w:val="rfdFootnote"/>
          <w:rtl/>
        </w:rPr>
        <w:t>أ</w:t>
      </w:r>
      <w:r w:rsidR="00F44EB5" w:rsidRPr="003B56D0">
        <w:rPr>
          <w:rStyle w:val="rfdFootnote"/>
          <w:rtl/>
        </w:rPr>
        <w:t>قوال</w:t>
      </w:r>
      <w:r w:rsidRPr="003B56D0">
        <w:rPr>
          <w:rStyle w:val="rfdFootnote"/>
          <w:rtl/>
        </w:rPr>
        <w:t xml:space="preserve">) </w:t>
      </w:r>
      <w:r w:rsidR="00F44EB5" w:rsidRPr="003B56D0">
        <w:rPr>
          <w:rStyle w:val="rfdFootnote"/>
          <w:rtl/>
        </w:rPr>
        <w:t>في الرجال</w:t>
      </w:r>
      <w:r w:rsidR="00B834D1" w:rsidRPr="003B56D0">
        <w:rPr>
          <w:rStyle w:val="rfdFootnote"/>
          <w:rtl/>
        </w:rPr>
        <w:t>،</w:t>
      </w:r>
      <w:r w:rsidRPr="003B56D0">
        <w:rPr>
          <w:rStyle w:val="rfdFootnote"/>
          <w:rtl/>
        </w:rPr>
        <w:t xml:space="preserve"> </w:t>
      </w:r>
      <w:r w:rsidR="00F44EB5" w:rsidRPr="003B56D0">
        <w:rPr>
          <w:rStyle w:val="rfdFootnote"/>
          <w:rtl/>
        </w:rPr>
        <w:t>فراجعه</w:t>
      </w:r>
      <w:r w:rsidRPr="003B56D0">
        <w:rPr>
          <w:rStyle w:val="rfdFootnote"/>
          <w:rtl/>
        </w:rPr>
        <w:t>.</w:t>
      </w:r>
    </w:p>
    <w:p w:rsidR="00141DAC" w:rsidRDefault="00141DAC" w:rsidP="00EA17FF">
      <w:pPr>
        <w:pStyle w:val="rfdBold1"/>
        <w:rPr>
          <w:rtl/>
        </w:rPr>
        <w:sectPr w:rsidR="00141DAC" w:rsidSect="005861A1">
          <w:headerReference w:type="default" r:id="rId4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4456E" w:rsidRDefault="00EA17FF" w:rsidP="00EA17FF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646E2" w:rsidTr="008F2D60">
        <w:tc>
          <w:tcPr>
            <w:tcW w:w="3000" w:type="pct"/>
          </w:tcPr>
          <w:p w:rsidR="00B646E2" w:rsidRPr="00E356CD" w:rsidRDefault="00B646E2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جوامع الجامع</w:t>
            </w:r>
          </w:p>
        </w:tc>
        <w:tc>
          <w:tcPr>
            <w:tcW w:w="2000" w:type="pct"/>
          </w:tcPr>
          <w:p w:rsidR="00B646E2" w:rsidRPr="00E356CD" w:rsidRDefault="00B646E2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(تفسير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علي الفضل بن الحسن بن الفضل الطبرسي</w:t>
      </w:r>
      <w:r w:rsidR="007C1F62">
        <w:rPr>
          <w:rtl/>
        </w:rPr>
        <w:t xml:space="preserve"> (</w:t>
      </w:r>
      <w:r>
        <w:rPr>
          <w:rtl/>
        </w:rPr>
        <w:t>547</w:t>
      </w:r>
      <w:r w:rsidR="003834CF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646E2" w:rsidTr="008F2D60">
        <w:tc>
          <w:tcPr>
            <w:tcW w:w="1000" w:type="pct"/>
          </w:tcPr>
          <w:p w:rsidR="00B646E2" w:rsidRPr="00747F6C" w:rsidRDefault="00B646E2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646E2" w:rsidRDefault="00B646E2" w:rsidP="00B646E2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والتاريخ، النصف الأول من الكتاب، قابله مرتان علي بن محمد </w:t>
            </w:r>
            <w:r>
              <w:rPr>
                <w:rtl/>
              </w:rPr>
              <w:br/>
              <w:t xml:space="preserve">كاظم بن محمد علي بن مقصود علي الطالقاني المعروف بالعادل وأتمّ المقابلة الثانية في يوم </w:t>
            </w:r>
            <w:r>
              <w:rPr>
                <w:rtl/>
              </w:rPr>
              <w:br/>
              <w:t>الجمعة ثامن شهر رجب 1137.</w:t>
            </w:r>
          </w:p>
          <w:p w:rsidR="00B646E2" w:rsidRDefault="00B646E2" w:rsidP="00B646E2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حبيب الله بن مير فاضل الطالقاني، يوم الأربعاء العشر الآخر من ربيع الثاني 1122، </w:t>
            </w:r>
            <w:r>
              <w:rPr>
                <w:rtl/>
              </w:rPr>
              <w:br/>
              <w:t>النصف الثاني من الكتاب.</w:t>
            </w:r>
          </w:p>
          <w:p w:rsidR="00B646E2" w:rsidRPr="00747F6C" w:rsidRDefault="00B646E2" w:rsidP="00B646E2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عبدالرحيم بن ملّا داود، يوم الثلاثاء 26 ذي الحجة 1111، النصف الأول وهو مخروم </w:t>
            </w:r>
            <w:r>
              <w:rPr>
                <w:rtl/>
              </w:rPr>
              <w:br/>
              <w:t>الأول.</w:t>
            </w:r>
          </w:p>
        </w:tc>
      </w:tr>
    </w:tbl>
    <w:p w:rsidR="00F44EB5" w:rsidRDefault="00F44EB5" w:rsidP="00B646E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B646E2" w:rsidTr="008F2D60">
        <w:tc>
          <w:tcPr>
            <w:tcW w:w="3000" w:type="pct"/>
          </w:tcPr>
          <w:p w:rsidR="00B646E2" w:rsidRPr="00E356CD" w:rsidRDefault="00B646E2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جواهر الكلام في شرح شرائع الإسلام</w:t>
            </w:r>
          </w:p>
        </w:tc>
        <w:tc>
          <w:tcPr>
            <w:tcW w:w="2000" w:type="pct"/>
          </w:tcPr>
          <w:p w:rsidR="00B646E2" w:rsidRPr="00E356CD" w:rsidRDefault="00B646E2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6A26D9" w:rsidP="00F44EB5">
      <w:pPr>
        <w:rPr>
          <w:rtl/>
        </w:rPr>
      </w:pPr>
      <w:r>
        <w:rPr>
          <w:rtl/>
        </w:rPr>
        <w:t>ت</w:t>
      </w:r>
      <w:r w:rsidR="00F44EB5">
        <w:rPr>
          <w:rtl/>
        </w:rPr>
        <w:t>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الشيخ محمد حسن بن الباقر النجفي</w:t>
      </w:r>
      <w:r w:rsidR="007C1F62">
        <w:rPr>
          <w:rtl/>
        </w:rPr>
        <w:t xml:space="preserve"> (</w:t>
      </w:r>
      <w:r w:rsidR="00F44EB5">
        <w:rPr>
          <w:rtl/>
        </w:rPr>
        <w:t>1266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B646E2" w:rsidTr="008F2D60">
        <w:tc>
          <w:tcPr>
            <w:tcW w:w="1000" w:type="pct"/>
          </w:tcPr>
          <w:p w:rsidR="00B646E2" w:rsidRPr="00747F6C" w:rsidRDefault="00B646E2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B646E2" w:rsidRDefault="00B646E2" w:rsidP="00B646E2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الجمعة 14 شوال 1266، أحكام لباس </w:t>
            </w:r>
            <w:r>
              <w:rPr>
                <w:rtl/>
              </w:rPr>
              <w:br/>
              <w:t>المصلّي إلى النية من كتاب الصلاة.</w:t>
            </w:r>
          </w:p>
          <w:p w:rsidR="00B646E2" w:rsidRDefault="00711B3C" w:rsidP="00711B3C">
            <w:pPr>
              <w:pStyle w:val="rfdVar0"/>
              <w:rPr>
                <w:rtl/>
              </w:rPr>
            </w:pPr>
            <w:r>
              <w:t>*</w:t>
            </w:r>
            <w:r w:rsidR="00B646E2">
              <w:rPr>
                <w:rtl/>
              </w:rPr>
              <w:t xml:space="preserve"> من دون اسم الناسخ والتاريخ، كتاب التجارة.</w:t>
            </w:r>
          </w:p>
          <w:p w:rsidR="00B646E2" w:rsidRDefault="00711B3C" w:rsidP="00711B3C">
            <w:pPr>
              <w:pStyle w:val="rfdVar0"/>
              <w:rPr>
                <w:rtl/>
              </w:rPr>
            </w:pPr>
            <w:r>
              <w:t>*</w:t>
            </w:r>
            <w:r w:rsidR="00B646E2">
              <w:rPr>
                <w:rtl/>
              </w:rPr>
              <w:t xml:space="preserve"> محمد هاشم بن محمد قاسم الأفشاري، شوال 1267، من أحكام تكبيرة الإحرام إلى </w:t>
            </w:r>
            <w:r w:rsidR="00B646E2">
              <w:rPr>
                <w:rtl/>
              </w:rPr>
              <w:br/>
              <w:t>صلاة الجنائز.</w:t>
            </w:r>
          </w:p>
          <w:p w:rsidR="00B646E2" w:rsidRDefault="00711B3C" w:rsidP="00711B3C">
            <w:pPr>
              <w:pStyle w:val="rfdVar0"/>
              <w:rPr>
                <w:rtl/>
              </w:rPr>
            </w:pPr>
            <w:r>
              <w:t>*</w:t>
            </w:r>
            <w:r w:rsidR="00B646E2">
              <w:rPr>
                <w:rtl/>
              </w:rPr>
              <w:t xml:space="preserve"> غلام علي بن علي مردان الشالي، سنة 1268، كتاب النكاح و</w:t>
            </w:r>
            <w:r>
              <w:rPr>
                <w:rtl/>
              </w:rPr>
              <w:t xml:space="preserve"> </w:t>
            </w:r>
            <w:r w:rsidR="00B646E2">
              <w:rPr>
                <w:rtl/>
              </w:rPr>
              <w:t>الطلاق.</w:t>
            </w:r>
          </w:p>
          <w:p w:rsidR="00B646E2" w:rsidRDefault="00711B3C" w:rsidP="00711B3C">
            <w:pPr>
              <w:pStyle w:val="rfdVar0"/>
              <w:rPr>
                <w:rtl/>
              </w:rPr>
            </w:pPr>
            <w:r>
              <w:t>*</w:t>
            </w:r>
            <w:r w:rsidR="00B646E2">
              <w:rPr>
                <w:rtl/>
              </w:rPr>
              <w:t xml:space="preserve"> من دون اسم الناسخ و</w:t>
            </w:r>
            <w:r>
              <w:rPr>
                <w:rtl/>
              </w:rPr>
              <w:t xml:space="preserve"> </w:t>
            </w:r>
            <w:r w:rsidR="00B646E2">
              <w:rPr>
                <w:rtl/>
              </w:rPr>
              <w:t>التاريخ، مخروم الأول، كتاب الإرث إلى آخر الشهادات.</w:t>
            </w:r>
          </w:p>
          <w:p w:rsidR="00B646E2" w:rsidRPr="00711B3C" w:rsidRDefault="00711B3C" w:rsidP="00711B3C">
            <w:pPr>
              <w:pStyle w:val="rfdVar0"/>
              <w:rPr>
                <w:rtl/>
              </w:rPr>
            </w:pPr>
            <w:r w:rsidRPr="00711B3C">
              <w:t>*</w:t>
            </w:r>
            <w:r w:rsidR="00B646E2" w:rsidRPr="00711B3C">
              <w:rPr>
                <w:rtl/>
              </w:rPr>
              <w:t xml:space="preserve"> عبدالحسين بن محمد أمين، يوم الأحد 15 ذي القعدة كتاب الحج.</w:t>
            </w:r>
          </w:p>
        </w:tc>
      </w:tr>
    </w:tbl>
    <w:p w:rsidR="00F44EB5" w:rsidRDefault="00F44EB5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إرشاد الأذهان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EA17F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711B3C">
        <w:rPr>
          <w:rtl/>
        </w:rPr>
        <w:t>نورالدين علي بن عبد</w:t>
      </w:r>
      <w:r>
        <w:rPr>
          <w:rtl/>
        </w:rPr>
        <w:t>العالي المحق</w:t>
      </w:r>
      <w:r w:rsidR="00016A3B">
        <w:rPr>
          <w:rtl/>
        </w:rPr>
        <w:t>ّ</w:t>
      </w:r>
      <w:r>
        <w:rPr>
          <w:rtl/>
        </w:rPr>
        <w:t>ق الكركي</w:t>
      </w:r>
      <w:r w:rsidR="007C1F62">
        <w:rPr>
          <w:rtl/>
        </w:rPr>
        <w:t xml:space="preserve"> (</w:t>
      </w:r>
      <w:r>
        <w:rPr>
          <w:rtl/>
        </w:rPr>
        <w:t>940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التاريخ.</w:t>
            </w:r>
          </w:p>
        </w:tc>
      </w:tr>
    </w:tbl>
    <w:p w:rsidR="00F44EB5" w:rsidRDefault="00F44EB5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تهذيب المنطق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(منطق ـ عربي)</w:t>
            </w:r>
          </w:p>
        </w:tc>
      </w:tr>
    </w:tbl>
    <w:p w:rsidR="00CD1D3D" w:rsidRDefault="00F44EB5" w:rsidP="00325C38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شهاب الدين عبدالله بن الحسين اليزدي</w:t>
      </w:r>
      <w:r w:rsidR="007C1F62">
        <w:rPr>
          <w:rtl/>
        </w:rPr>
        <w:t xml:space="preserve"> (</w:t>
      </w:r>
      <w:r>
        <w:rPr>
          <w:rtl/>
        </w:rPr>
        <w:t>981</w:t>
      </w:r>
      <w:r w:rsidR="007C1F62">
        <w:rPr>
          <w:rtl/>
        </w:rPr>
        <w:t>)</w:t>
      </w:r>
    </w:p>
    <w:p w:rsidR="00711B3C" w:rsidRDefault="00EA17FF" w:rsidP="00EA17FF">
      <w:pPr>
        <w:pStyle w:val="rfdV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مؤمن بن محمد زكي، سنة 1275.</w:t>
            </w:r>
          </w:p>
        </w:tc>
      </w:tr>
    </w:tbl>
    <w:p w:rsidR="00F44EB5" w:rsidRDefault="00F44EB5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حاشية تهذيب المنطق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(منطق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محمد طاهر القزويني</w:t>
      </w:r>
      <w:r w:rsidR="007C1F62">
        <w:rPr>
          <w:rtl/>
        </w:rPr>
        <w:t xml:space="preserve"> (</w:t>
      </w:r>
      <w:r>
        <w:rPr>
          <w:rtl/>
        </w:rPr>
        <w:t>ق 12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بن محمد حسن النوراني، يوم الأربعاء 19 شعبان 1257 في المدرسة الفخرية </w:t>
            </w:r>
            <w:r>
              <w:rPr>
                <w:rtl/>
              </w:rPr>
              <w:br/>
              <w:t>بطهران.</w:t>
            </w:r>
          </w:p>
        </w:tc>
      </w:tr>
    </w:tbl>
    <w:p w:rsidR="00F44EB5" w:rsidRDefault="00F44EB5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الروضة البهية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جمال الدين محمد بن الحسين الخوانساري</w:t>
      </w:r>
      <w:r w:rsidR="007C1F62">
        <w:rPr>
          <w:rtl/>
        </w:rPr>
        <w:t xml:space="preserve"> (</w:t>
      </w:r>
      <w:r>
        <w:rPr>
          <w:rtl/>
        </w:rPr>
        <w:t>1125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تقي بن أحمد الخوئيني، رجب 1237، المجلد الثالث.</w:t>
            </w:r>
          </w:p>
        </w:tc>
      </w:tr>
    </w:tbl>
    <w:p w:rsidR="00F44EB5" w:rsidRDefault="00F44EB5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الكشّاف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(تفسير ـ عربي)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10 رجب 1092، مخروم الأول.</w:t>
            </w:r>
          </w:p>
        </w:tc>
      </w:tr>
    </w:tbl>
    <w:p w:rsidR="00711B3C" w:rsidRPr="00711B3C" w:rsidRDefault="00711B3C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مدارك الأحكام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p w:rsidR="00CD1D3D" w:rsidRDefault="00F44EB5" w:rsidP="00016A3B">
      <w:pPr>
        <w:rPr>
          <w:rtl/>
        </w:rPr>
      </w:pPr>
      <w:r>
        <w:rPr>
          <w:rtl/>
        </w:rPr>
        <w:t>لعل</w:t>
      </w:r>
      <w:r w:rsidR="00016A3B">
        <w:rPr>
          <w:rtl/>
        </w:rPr>
        <w:t>ّ</w:t>
      </w:r>
      <w:r>
        <w:rPr>
          <w:rtl/>
        </w:rPr>
        <w:t>ها لسلطان العلماء إبراهيم بن الحسين ال</w:t>
      </w:r>
      <w:r w:rsidR="00016A3B">
        <w:rPr>
          <w:rtl/>
        </w:rPr>
        <w:t>آ</w:t>
      </w:r>
      <w:r>
        <w:rPr>
          <w:rtl/>
        </w:rPr>
        <w:t>ملي المرعشي</w:t>
      </w:r>
      <w:r w:rsidR="007C1F62">
        <w:rPr>
          <w:rtl/>
        </w:rPr>
        <w:t xml:space="preserve"> (</w:t>
      </w:r>
      <w:r>
        <w:rPr>
          <w:rtl/>
        </w:rPr>
        <w:t>1098</w:t>
      </w:r>
      <w:r w:rsidR="007C1F62">
        <w:rPr>
          <w:rtl/>
        </w:rPr>
        <w:t xml:space="preserve">) </w:t>
      </w:r>
      <w:r>
        <w:rPr>
          <w:rtl/>
        </w:rPr>
        <w:t xml:space="preserve">الشهير بخليفة </w:t>
      </w:r>
      <w:r w:rsidR="00F930E5">
        <w:rPr>
          <w:rtl/>
        </w:rPr>
        <w:br/>
      </w:r>
      <w:r>
        <w:rPr>
          <w:rtl/>
        </w:rPr>
        <w:t>سلطان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رمضان بن الحاج بابا الخوئي السلطاني، رجب 1244 كتاب الصلاة.</w:t>
            </w:r>
          </w:p>
        </w:tc>
      </w:tr>
    </w:tbl>
    <w:p w:rsidR="00CD1D3D" w:rsidRDefault="00CD1D3D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المطوّل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(بلاغة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مير شريف محمد بن علي الجرجاني</w:t>
      </w:r>
      <w:r w:rsidR="007C1F62">
        <w:rPr>
          <w:rtl/>
        </w:rPr>
        <w:t xml:space="preserve"> (</w:t>
      </w:r>
      <w:r>
        <w:rPr>
          <w:rtl/>
        </w:rPr>
        <w:t>816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11B3C" w:rsidTr="008F2D60">
        <w:tc>
          <w:tcPr>
            <w:tcW w:w="1000" w:type="pct"/>
          </w:tcPr>
          <w:p w:rsidR="00711B3C" w:rsidRPr="00747F6C" w:rsidRDefault="00711B3C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711B3C" w:rsidRPr="00747F6C" w:rsidRDefault="00711B3C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عبدالسلام بن عبدالملك الحسيني، يوم السبت من شهر ربيع الثاني 989.</w:t>
            </w:r>
          </w:p>
        </w:tc>
      </w:tr>
    </w:tbl>
    <w:p w:rsidR="00711B3C" w:rsidRDefault="00711B3C" w:rsidP="00711B3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11B3C" w:rsidTr="008F2D60">
        <w:tc>
          <w:tcPr>
            <w:tcW w:w="3000" w:type="pct"/>
          </w:tcPr>
          <w:p w:rsidR="00711B3C" w:rsidRPr="00E356CD" w:rsidRDefault="00711B3C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معالم الاُصول</w:t>
            </w:r>
          </w:p>
        </w:tc>
        <w:tc>
          <w:tcPr>
            <w:tcW w:w="2000" w:type="pct"/>
          </w:tcPr>
          <w:p w:rsidR="00711B3C" w:rsidRPr="00E356CD" w:rsidRDefault="00711B3C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325C38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ميرزا محمد بن الحسن الشيرواني</w:t>
      </w:r>
      <w:r w:rsidR="007C1F62">
        <w:rPr>
          <w:rtl/>
        </w:rPr>
        <w:t xml:space="preserve"> (</w:t>
      </w:r>
      <w:r>
        <w:rPr>
          <w:rtl/>
        </w:rPr>
        <w:t>1098</w:t>
      </w:r>
      <w:r w:rsidR="007C1F62">
        <w:rPr>
          <w:rtl/>
        </w:rPr>
        <w:t>)</w:t>
      </w:r>
    </w:p>
    <w:p w:rsidR="00141DAC" w:rsidRDefault="00141DAC" w:rsidP="00165C5B">
      <w:pPr>
        <w:pStyle w:val="rfdVar"/>
        <w:rPr>
          <w:rtl/>
        </w:rPr>
        <w:sectPr w:rsidR="00141DAC" w:rsidSect="005861A1">
          <w:headerReference w:type="default" r:id="rId4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4075E7" w:rsidRDefault="00832D06" w:rsidP="00165C5B">
      <w:pPr>
        <w:pStyle w:val="rfdVar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075E7" w:rsidTr="008F2D60">
        <w:tc>
          <w:tcPr>
            <w:tcW w:w="1000" w:type="pct"/>
          </w:tcPr>
          <w:p w:rsidR="004075E7" w:rsidRPr="00747F6C" w:rsidRDefault="004075E7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075E7" w:rsidRPr="00747F6C" w:rsidRDefault="004075E7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مصطفى بن أحمد الخوئيني، سنة 1249.</w:t>
            </w:r>
          </w:p>
        </w:tc>
      </w:tr>
    </w:tbl>
    <w:p w:rsidR="00CD1D3D" w:rsidRDefault="00CD1D3D" w:rsidP="004075E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075E7" w:rsidTr="008F2D60">
        <w:tc>
          <w:tcPr>
            <w:tcW w:w="3000" w:type="pct"/>
          </w:tcPr>
          <w:p w:rsidR="004075E7" w:rsidRPr="00E356CD" w:rsidRDefault="004075E7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حاشية وافية الاُصول</w:t>
            </w:r>
          </w:p>
        </w:tc>
        <w:tc>
          <w:tcPr>
            <w:tcW w:w="2000" w:type="pct"/>
          </w:tcPr>
          <w:p w:rsidR="004075E7" w:rsidRPr="00E356CD" w:rsidRDefault="004075E7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165C5B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محمد مهدي بن المرتضى بحر العلوم النجفي</w:t>
      </w:r>
      <w:r w:rsidR="007C1F62">
        <w:rPr>
          <w:rtl/>
        </w:rPr>
        <w:t xml:space="preserve"> (</w:t>
      </w:r>
      <w:r>
        <w:rPr>
          <w:rtl/>
        </w:rPr>
        <w:t>1212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والتاريخ.</w:t>
            </w:r>
          </w:p>
        </w:tc>
      </w:tr>
    </w:tbl>
    <w:p w:rsidR="00CD1D3D" w:rsidRDefault="00CD1D3D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الحدائق الناضرة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يوسف بن أحمد البحراني</w:t>
      </w:r>
      <w:r w:rsidR="007C1F62">
        <w:rPr>
          <w:rtl/>
        </w:rPr>
        <w:t xml:space="preserve"> (</w:t>
      </w:r>
      <w:r>
        <w:rPr>
          <w:rtl/>
        </w:rPr>
        <w:t>1186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والتاريخ، كتاب الطهارة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الجمعة سنة 1259، كتاب النكاح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الأفشاری، 10 رجب 1265، كتاب الزكاة إلى الاعتكاف.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مصطفى بن أحمد الخوئيني، سنة 1260، كتاب الصلاة.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سنة 1259، كتاب الصلاة.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الاثنين 25 جمادى الاُولی 1261، كتاب </w:t>
            </w:r>
            <w:r>
              <w:rPr>
                <w:rtl/>
              </w:rPr>
              <w:br/>
              <w:t>الحج.</w:t>
            </w:r>
          </w:p>
          <w:p w:rsidR="00485F64" w:rsidRP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 w:rsidRPr="00485F64">
              <w:rPr>
                <w:rtl/>
              </w:rPr>
              <w:t xml:space="preserve"> سنة 1260، كتاب البيع.</w:t>
            </w:r>
          </w:p>
        </w:tc>
      </w:tr>
    </w:tbl>
    <w:p w:rsidR="00F44EB5" w:rsidRDefault="00F44EB5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الحساب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(حساب ـ عربي)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مؤمن بن محمد نوروز، 6 رمضان 1070، مخروم الأول.</w:t>
            </w:r>
          </w:p>
        </w:tc>
      </w:tr>
    </w:tbl>
    <w:p w:rsidR="00CD1D3D" w:rsidRDefault="00CD1D3D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الخرائج والجرائح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قطب الدين سعيد بن هبة الله الراوندي</w:t>
      </w:r>
      <w:r w:rsidR="007C1F62">
        <w:rPr>
          <w:rtl/>
        </w:rPr>
        <w:t xml:space="preserve"> (</w:t>
      </w:r>
      <w:r>
        <w:rPr>
          <w:rtl/>
        </w:rPr>
        <w:t>573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محمدباقر بن محمد علي، سنة 1091.</w:t>
            </w:r>
          </w:p>
        </w:tc>
      </w:tr>
    </w:tbl>
    <w:p w:rsidR="00CD1D3D" w:rsidRDefault="00CD1D3D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خلاصة الأقوال في علم الرجال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(رجال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97033B">
        <w:rPr>
          <w:rtl/>
        </w:rPr>
        <w:t>ّ</w:t>
      </w:r>
      <w:r>
        <w:rPr>
          <w:rtl/>
        </w:rPr>
        <w:t>امة الحل</w:t>
      </w:r>
      <w:r w:rsidR="0097033B">
        <w:rPr>
          <w:rtl/>
        </w:rPr>
        <w:t>ّ</w:t>
      </w:r>
      <w:r>
        <w:rPr>
          <w:rtl/>
        </w:rPr>
        <w:t>ي الحسن بن يوسف بن المطه</w:t>
      </w:r>
      <w:r w:rsidR="0097033B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محمود العلوي الحسيني الكرمرودي، منتصف ربيع الأول 1028، قوبل عن السيد مير </w:t>
            </w:r>
            <w:r>
              <w:rPr>
                <w:rtl/>
              </w:rPr>
              <w:br/>
            </w:r>
          </w:p>
        </w:tc>
      </w:tr>
    </w:tbl>
    <w:p w:rsidR="00485F64" w:rsidRDefault="00165C5B" w:rsidP="00485F64">
      <w:pPr>
        <w:pStyle w:val="rfdPoemTini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rPr>
                <w:rtl/>
              </w:rPr>
              <w:t>محمدعلي الاصبهاني في 15 ربيع الأول 1029 وهو مخروم الأول.</w:t>
            </w:r>
          </w:p>
        </w:tc>
      </w:tr>
    </w:tbl>
    <w:p w:rsidR="00CD1D3D" w:rsidRDefault="00CD1D3D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ذخيرة المعاد في شرح الإرشاد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باقر بن محمد مؤمن المحق</w:t>
      </w:r>
      <w:r w:rsidR="00033B78">
        <w:rPr>
          <w:rtl/>
        </w:rPr>
        <w:t>ّ</w:t>
      </w:r>
      <w:r>
        <w:rPr>
          <w:rtl/>
        </w:rPr>
        <w:t>ق السبزواري</w:t>
      </w:r>
      <w:r w:rsidR="007C1F62">
        <w:rPr>
          <w:rtl/>
        </w:rPr>
        <w:t xml:space="preserve"> (</w:t>
      </w:r>
      <w:r>
        <w:rPr>
          <w:rtl/>
        </w:rPr>
        <w:t>1090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الإثنين 24 جمادى الاُولى 1266، كتاب </w:t>
            </w:r>
            <w:r>
              <w:rPr>
                <w:rtl/>
              </w:rPr>
              <w:br/>
              <w:t>الزكاة والحج.</w:t>
            </w:r>
          </w:p>
          <w:p w:rsidR="00485F64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شوال 1262، كتاب الطهارة قابله رضي بن </w:t>
            </w:r>
            <w:r>
              <w:rPr>
                <w:rtl/>
              </w:rPr>
              <w:br/>
              <w:t>علي أكبر الموسوي القزويني وأتمّ المقابلة في يوم الثلاثاء 15 ربيع الثاني 1264.</w:t>
            </w:r>
          </w:p>
          <w:p w:rsidR="00485F64" w:rsidRPr="00747F6C" w:rsidRDefault="00485F64" w:rsidP="00485F64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جمادى الثانية 1253، الجزء الثالث.</w:t>
            </w:r>
          </w:p>
        </w:tc>
      </w:tr>
    </w:tbl>
    <w:p w:rsidR="00485F64" w:rsidRDefault="00485F64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الذريعة إلى اُصول الشريعة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الشريف المرتضى علي بن الحسين الموسوي</w:t>
      </w:r>
      <w:r w:rsidR="007C1F62">
        <w:rPr>
          <w:rtl/>
        </w:rPr>
        <w:t xml:space="preserve"> (</w:t>
      </w:r>
      <w:r>
        <w:rPr>
          <w:rtl/>
        </w:rPr>
        <w:t>436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مصطفى بن أحمد الخوئيني، يوم الأربعاء 16 صفر 1247.</w:t>
            </w:r>
          </w:p>
        </w:tc>
      </w:tr>
    </w:tbl>
    <w:p w:rsidR="00485F64" w:rsidRDefault="00485F64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ذكرى الشيعة في أحكام الشريعة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CE4D6C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الشهيد ال</w:t>
      </w:r>
      <w:r w:rsidR="00CE4D6C">
        <w:rPr>
          <w:rtl/>
        </w:rPr>
        <w:t>أ</w:t>
      </w:r>
      <w:r>
        <w:rPr>
          <w:rtl/>
        </w:rPr>
        <w:t>ول محمد بن مكي العاملي</w:t>
      </w:r>
      <w:r w:rsidR="007C1F62">
        <w:rPr>
          <w:rtl/>
        </w:rPr>
        <w:t xml:space="preserve"> (</w:t>
      </w:r>
      <w:r>
        <w:rPr>
          <w:rtl/>
        </w:rPr>
        <w:t>786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سنة 1260، المجلد الأول.</w:t>
            </w:r>
          </w:p>
        </w:tc>
      </w:tr>
    </w:tbl>
    <w:p w:rsidR="00F44EB5" w:rsidRDefault="00F44EB5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الرجال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(رجال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تقي الدين حسن بن علي بن داود الحل</w:t>
      </w:r>
      <w:r w:rsidR="00CE4D6C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ق 7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85F64" w:rsidTr="008F2D60">
        <w:tc>
          <w:tcPr>
            <w:tcW w:w="1000" w:type="pct"/>
          </w:tcPr>
          <w:p w:rsidR="00485F64" w:rsidRPr="00747F6C" w:rsidRDefault="00485F64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485F64" w:rsidRPr="00747F6C" w:rsidRDefault="00485F64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التاريخ.</w:t>
            </w:r>
          </w:p>
        </w:tc>
      </w:tr>
    </w:tbl>
    <w:p w:rsidR="00CD1D3D" w:rsidRDefault="00CD1D3D" w:rsidP="00485F64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85F64" w:rsidTr="008F2D60">
        <w:tc>
          <w:tcPr>
            <w:tcW w:w="3000" w:type="pct"/>
          </w:tcPr>
          <w:p w:rsidR="00485F64" w:rsidRPr="00E356CD" w:rsidRDefault="00485F64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الرسالة العملية</w:t>
            </w:r>
          </w:p>
        </w:tc>
        <w:tc>
          <w:tcPr>
            <w:tcW w:w="2000" w:type="pct"/>
          </w:tcPr>
          <w:p w:rsidR="00485F64" w:rsidRPr="00E356CD" w:rsidRDefault="00485F64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(فقه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ترجمة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ميرزا علي أكبر بن عبدالكريم الموسوي القزويني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7C1F62">
        <w:rPr>
          <w:rtl/>
        </w:rPr>
        <w:t>)</w:t>
      </w:r>
    </w:p>
    <w:p w:rsidR="00CD1D3D" w:rsidRDefault="00F44EB5" w:rsidP="00CE4D6C">
      <w:pPr>
        <w:rPr>
          <w:rtl/>
        </w:rPr>
      </w:pPr>
      <w:r>
        <w:rPr>
          <w:rtl/>
        </w:rPr>
        <w:t>ترجمة للرسالة العملية الفتوائية المطابقة لفتاوى حجة ال</w:t>
      </w:r>
      <w:r w:rsidR="00CE4D6C">
        <w:rPr>
          <w:rtl/>
        </w:rPr>
        <w:t>إ</w:t>
      </w:r>
      <w:r>
        <w:rPr>
          <w:rtl/>
        </w:rPr>
        <w:t xml:space="preserve">سلام السيد محمد باقر </w:t>
      </w:r>
      <w:r w:rsidR="00F930E5">
        <w:rPr>
          <w:rtl/>
        </w:rPr>
        <w:br/>
      </w:r>
      <w:r>
        <w:rPr>
          <w:rtl/>
        </w:rPr>
        <w:t>الشفتي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هي ترجمة للقطعة التي كانت موجودة عند المترجم من كتاب الطهارة إلى الزكاة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F930E5">
        <w:rPr>
          <w:rtl/>
        </w:rPr>
        <w:t xml:space="preserve"> </w:t>
      </w:r>
      <w:r w:rsidR="00F930E5">
        <w:rPr>
          <w:rtl/>
        </w:rPr>
        <w:br/>
      </w:r>
      <w:r>
        <w:rPr>
          <w:rtl/>
        </w:rPr>
        <w:t>تم</w:t>
      </w:r>
      <w:r w:rsidR="00CE4D6C">
        <w:rPr>
          <w:rtl/>
        </w:rPr>
        <w:t>ّ</w:t>
      </w:r>
      <w:r>
        <w:rPr>
          <w:rtl/>
        </w:rPr>
        <w:t>ت الترجمة في سنة 1259</w:t>
      </w:r>
      <w:r w:rsidR="007C1F62">
        <w:rPr>
          <w:rtl/>
        </w:rPr>
        <w:t>.</w:t>
      </w:r>
    </w:p>
    <w:p w:rsidR="00141DAC" w:rsidRDefault="00141DAC" w:rsidP="00165C5B">
      <w:pPr>
        <w:pStyle w:val="rfdVar"/>
        <w:rPr>
          <w:rtl/>
        </w:rPr>
        <w:sectPr w:rsidR="00141DAC" w:rsidSect="005861A1">
          <w:headerReference w:type="default" r:id="rId4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8F2D60" w:rsidRDefault="00CD1D3D" w:rsidP="00165C5B">
      <w:pPr>
        <w:pStyle w:val="rfdVar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F2D60" w:rsidTr="008F2D60">
        <w:tc>
          <w:tcPr>
            <w:tcW w:w="1000" w:type="pct"/>
          </w:tcPr>
          <w:p w:rsidR="008F2D60" w:rsidRPr="00747F6C" w:rsidRDefault="008F2D60" w:rsidP="008F2D60">
            <w:pPr>
              <w:rPr>
                <w:rtl/>
              </w:rPr>
            </w:pPr>
          </w:p>
        </w:tc>
        <w:tc>
          <w:tcPr>
            <w:tcW w:w="4000" w:type="pct"/>
          </w:tcPr>
          <w:p w:rsidR="008F2D60" w:rsidRPr="00747F6C" w:rsidRDefault="008F2D60" w:rsidP="008F2D6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بخط المترجم.</w:t>
            </w:r>
          </w:p>
        </w:tc>
      </w:tr>
    </w:tbl>
    <w:p w:rsidR="00CD1D3D" w:rsidRDefault="00CD1D3D" w:rsidP="008F2D6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F2D60" w:rsidTr="008F2D60">
        <w:tc>
          <w:tcPr>
            <w:tcW w:w="3000" w:type="pct"/>
          </w:tcPr>
          <w:p w:rsidR="008F2D60" w:rsidRPr="00E356CD" w:rsidRDefault="008F2D60" w:rsidP="008F2D60">
            <w:pPr>
              <w:pStyle w:val="Heading3"/>
              <w:rPr>
                <w:rtl/>
              </w:rPr>
            </w:pPr>
            <w:r>
              <w:rPr>
                <w:rtl/>
              </w:rPr>
              <w:t>روضة الأذكار</w:t>
            </w:r>
          </w:p>
        </w:tc>
        <w:tc>
          <w:tcPr>
            <w:tcW w:w="2000" w:type="pct"/>
          </w:tcPr>
          <w:p w:rsidR="008F2D60" w:rsidRPr="00E356CD" w:rsidRDefault="008F2D60" w:rsidP="008F2D60">
            <w:pPr>
              <w:pStyle w:val="rfdLeft"/>
              <w:rPr>
                <w:rtl/>
              </w:rPr>
            </w:pPr>
            <w:r>
              <w:rPr>
                <w:rtl/>
              </w:rPr>
              <w:t>(دعاء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شرف الدين محمد بن محمد التبريزي المتخل</w:t>
      </w:r>
      <w:r w:rsidR="00E44289">
        <w:rPr>
          <w:rtl/>
        </w:rPr>
        <w:t>ّ</w:t>
      </w:r>
      <w:r>
        <w:rPr>
          <w:rtl/>
        </w:rPr>
        <w:t>ص بمجذوب</w:t>
      </w:r>
      <w:r w:rsidR="007C1F62">
        <w:rPr>
          <w:rtl/>
        </w:rPr>
        <w:t xml:space="preserve"> (</w:t>
      </w:r>
      <w:r>
        <w:rPr>
          <w:rtl/>
        </w:rPr>
        <w:t>ق 12</w:t>
      </w:r>
      <w:r w:rsidR="007C1F62">
        <w:rPr>
          <w:rtl/>
        </w:rPr>
        <w:t>)</w:t>
      </w:r>
    </w:p>
    <w:p w:rsidR="00CD1D3D" w:rsidRDefault="00F44EB5" w:rsidP="00E44289">
      <w:pPr>
        <w:rPr>
          <w:rtl/>
        </w:rPr>
      </w:pPr>
      <w:r>
        <w:rPr>
          <w:rtl/>
        </w:rPr>
        <w:t>جمع طائفة كبيرة من ال</w:t>
      </w:r>
      <w:r w:rsidR="00E44289">
        <w:rPr>
          <w:rtl/>
        </w:rPr>
        <w:t>أ</w:t>
      </w:r>
      <w:r>
        <w:rPr>
          <w:rtl/>
        </w:rPr>
        <w:t>دعية وال</w:t>
      </w:r>
      <w:r w:rsidR="00E44289">
        <w:rPr>
          <w:rtl/>
        </w:rPr>
        <w:t>أ</w:t>
      </w:r>
      <w:r>
        <w:rPr>
          <w:rtl/>
        </w:rPr>
        <w:t>ذكار التي تتلى في مختلف المناسبات من الكتب المعتبرة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930E5">
        <w:rPr>
          <w:rtl/>
        </w:rPr>
        <w:br/>
      </w:r>
      <w:r>
        <w:rPr>
          <w:rtl/>
        </w:rPr>
        <w:t>وهو في مقدمة واثني عشر بابا</w:t>
      </w:r>
      <w:r w:rsidR="00E44289">
        <w:rPr>
          <w:rtl/>
        </w:rPr>
        <w:t>ً</w:t>
      </w:r>
      <w:r>
        <w:rPr>
          <w:rtl/>
        </w:rPr>
        <w:t xml:space="preserve"> وخاتمة هكذا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المقدمة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الترغيب في الدعاء وآدابه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وفيها تسع مقامات</w:t>
      </w:r>
      <w:r w:rsidR="007C1F62">
        <w:rPr>
          <w:rtl/>
        </w:rPr>
        <w:t>.</w:t>
      </w:r>
    </w:p>
    <w:p w:rsidR="00F44EB5" w:rsidRDefault="00F44EB5" w:rsidP="00E44289">
      <w:pPr>
        <w:rPr>
          <w:rtl/>
        </w:rPr>
      </w:pPr>
      <w:r>
        <w:rPr>
          <w:rtl/>
        </w:rPr>
        <w:t>الباب ال</w:t>
      </w:r>
      <w:r w:rsidR="00E44289">
        <w:rPr>
          <w:rtl/>
        </w:rPr>
        <w:t>أ</w:t>
      </w:r>
      <w:r>
        <w:rPr>
          <w:rtl/>
        </w:rPr>
        <w:t>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أعمال الليل والنهار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خمسة فصول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الثاني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أعمال الشهور والسنة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مقدمة و</w:t>
      </w:r>
      <w:r w:rsidR="00E51292">
        <w:rPr>
          <w:rtl/>
        </w:rPr>
        <w:t xml:space="preserve"> </w:t>
      </w:r>
      <w:r>
        <w:rPr>
          <w:rtl/>
        </w:rPr>
        <w:t>اثنا عشر فصل</w:t>
      </w:r>
      <w:r w:rsidR="00E44289">
        <w:rPr>
          <w:rtl/>
        </w:rPr>
        <w:t>ً</w:t>
      </w:r>
      <w:r>
        <w:rPr>
          <w:rtl/>
        </w:rPr>
        <w:t>ا و</w:t>
      </w:r>
      <w:r w:rsidR="00E51292">
        <w:rPr>
          <w:rtl/>
        </w:rPr>
        <w:t xml:space="preserve"> </w:t>
      </w:r>
      <w:r>
        <w:rPr>
          <w:rtl/>
        </w:rPr>
        <w:t>خاتمة</w:t>
      </w:r>
      <w:r w:rsidR="007C1F62">
        <w:rPr>
          <w:rtl/>
        </w:rPr>
        <w:t>.</w:t>
      </w:r>
    </w:p>
    <w:p w:rsidR="00F44EB5" w:rsidRDefault="00F44EB5" w:rsidP="00E44289">
      <w:pPr>
        <w:rPr>
          <w:rtl/>
        </w:rPr>
      </w:pPr>
      <w:r>
        <w:rPr>
          <w:rtl/>
        </w:rPr>
        <w:t>الباب الثالث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اختيارات ال</w:t>
      </w:r>
      <w:r w:rsidR="00E44289">
        <w:rPr>
          <w:rtl/>
        </w:rPr>
        <w:t>أ</w:t>
      </w:r>
      <w:r>
        <w:rPr>
          <w:rtl/>
        </w:rPr>
        <w:t>يام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الرابع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زيارات المعصومين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مقدمة واثنا عشر فصل</w:t>
      </w:r>
      <w:r w:rsidR="00E44289">
        <w:rPr>
          <w:rtl/>
        </w:rPr>
        <w:t>ً</w:t>
      </w:r>
      <w:r>
        <w:rPr>
          <w:rtl/>
        </w:rPr>
        <w:t>ا وخاتمة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الخامس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أعمال لا تخص</w:t>
      </w:r>
      <w:r w:rsidR="00E44289">
        <w:rPr>
          <w:rtl/>
        </w:rPr>
        <w:t>ّ</w:t>
      </w:r>
      <w:r>
        <w:rPr>
          <w:rtl/>
        </w:rPr>
        <w:t xml:space="preserve"> بوقت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8328D6">
        <w:rPr>
          <w:rtl/>
        </w:rPr>
        <w:t xml:space="preserve">وفيه </w:t>
      </w:r>
      <w:r>
        <w:rPr>
          <w:rtl/>
        </w:rPr>
        <w:t>خمسة فصول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السادس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الأمن من السحرة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فصلان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السابع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الحفظ من المحذورات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أربعة فصول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الثامن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آيات الكفاية والشفاء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فصلان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التاسع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حفظ القرآن و</w:t>
      </w:r>
      <w:r w:rsidR="00E51292">
        <w:rPr>
          <w:rtl/>
        </w:rPr>
        <w:t xml:space="preserve"> </w:t>
      </w:r>
      <w:r>
        <w:rPr>
          <w:rtl/>
        </w:rPr>
        <w:t>علوم 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فصلان</w:t>
      </w:r>
      <w:r w:rsidR="007C1F62">
        <w:rPr>
          <w:rtl/>
        </w:rPr>
        <w:t>.</w:t>
      </w:r>
    </w:p>
    <w:p w:rsidR="00F44EB5" w:rsidRDefault="00F44EB5" w:rsidP="008328D6">
      <w:pPr>
        <w:rPr>
          <w:rtl/>
        </w:rPr>
      </w:pPr>
      <w:r>
        <w:rPr>
          <w:rtl/>
        </w:rPr>
        <w:t>الباب العاشر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الاسم ال</w:t>
      </w:r>
      <w:r w:rsidR="008328D6">
        <w:rPr>
          <w:rtl/>
        </w:rPr>
        <w:t>أ</w:t>
      </w:r>
      <w:r>
        <w:rPr>
          <w:rtl/>
        </w:rPr>
        <w:t>عظم وال</w:t>
      </w:r>
      <w:r w:rsidR="008328D6">
        <w:rPr>
          <w:rtl/>
        </w:rPr>
        <w:t>أ</w:t>
      </w:r>
      <w:r>
        <w:rPr>
          <w:rtl/>
        </w:rPr>
        <w:t>سماء الحسنى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أربعة فصول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الحادي عشر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فضائل القرآن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ثلاثة فصول</w:t>
      </w:r>
      <w:r w:rsidR="007C1F62">
        <w:rPr>
          <w:rtl/>
        </w:rPr>
        <w:t>.</w:t>
      </w:r>
    </w:p>
    <w:p w:rsidR="00CD1D3D" w:rsidRDefault="00F44EB5" w:rsidP="008328D6">
      <w:pPr>
        <w:rPr>
          <w:rtl/>
        </w:rPr>
      </w:pPr>
      <w:r>
        <w:rPr>
          <w:rtl/>
        </w:rPr>
        <w:t>الباب الثان</w:t>
      </w:r>
      <w:r w:rsidR="008328D6">
        <w:rPr>
          <w:rtl/>
        </w:rPr>
        <w:t>ی</w:t>
      </w:r>
      <w:r>
        <w:rPr>
          <w:rtl/>
        </w:rPr>
        <w:t xml:space="preserve"> عشر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أدعية متفرقة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الخاتمة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فوائد متفرقة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51292" w:rsidTr="00E971F8">
        <w:tc>
          <w:tcPr>
            <w:tcW w:w="1000" w:type="pct"/>
          </w:tcPr>
          <w:p w:rsidR="00E51292" w:rsidRPr="00747F6C" w:rsidRDefault="00E51292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E51292" w:rsidRPr="00747F6C" w:rsidRDefault="00E51292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الأول و</w:t>
            </w:r>
            <w:r w:rsidR="00DB39BA">
              <w:rPr>
                <w:rtl/>
              </w:rPr>
              <w:t xml:space="preserve"> </w:t>
            </w:r>
            <w:r>
              <w:rPr>
                <w:rtl/>
              </w:rPr>
              <w:t>الآخر.</w:t>
            </w:r>
          </w:p>
        </w:tc>
      </w:tr>
    </w:tbl>
    <w:p w:rsidR="00CD1D3D" w:rsidRDefault="00CD1D3D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الروضة البهيّة في شرح اللمعة الدمشقية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الشهيد الثاني زين الدين بن علي العاملي</w:t>
      </w:r>
      <w:r w:rsidR="007C1F62">
        <w:rPr>
          <w:rtl/>
        </w:rPr>
        <w:t xml:space="preserve"> (</w:t>
      </w:r>
      <w:r>
        <w:rPr>
          <w:rtl/>
        </w:rPr>
        <w:t>966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الجزء الأول، وهو مخروم الآخر.</w:t>
            </w:r>
          </w:p>
        </w:tc>
      </w:tr>
    </w:tbl>
    <w:p w:rsidR="00DB39BA" w:rsidRDefault="00A93FEE" w:rsidP="00A93FEE">
      <w:pPr>
        <w:pStyle w:val="rfdBold1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زاد المعاد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(دعاء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باقر بن محمد تقي المجلسي</w:t>
      </w:r>
      <w:r w:rsidR="007C1F62">
        <w:rPr>
          <w:rtl/>
        </w:rPr>
        <w:t xml:space="preserve"> (</w:t>
      </w:r>
      <w:r>
        <w:rPr>
          <w:rtl/>
        </w:rPr>
        <w:t>1110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غلام علي بن حسن بن رضا بن رضابنده بن خدابنده إبراهيم آبادي العبد رب آبادي، </w:t>
            </w:r>
            <w:r>
              <w:rPr>
                <w:rtl/>
              </w:rPr>
              <w:br/>
              <w:t>سنة 1244.</w:t>
            </w:r>
          </w:p>
        </w:tc>
      </w:tr>
    </w:tbl>
    <w:p w:rsidR="00CD1D3D" w:rsidRDefault="00CD1D3D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زبدة البيان في تفسير آيات أحكام القرآن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القرآن ـ عربي)</w:t>
            </w:r>
          </w:p>
        </w:tc>
      </w:tr>
    </w:tbl>
    <w:p w:rsidR="00CD1D3D" w:rsidRDefault="00F44EB5" w:rsidP="00EC1C17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أحمد بن محمد المقد</w:t>
      </w:r>
      <w:r w:rsidR="00EC1C17">
        <w:rPr>
          <w:rtl/>
        </w:rPr>
        <w:t>ّ</w:t>
      </w:r>
      <w:r>
        <w:rPr>
          <w:rtl/>
        </w:rPr>
        <w:t>س ال</w:t>
      </w:r>
      <w:r w:rsidR="00EC1C17">
        <w:rPr>
          <w:rtl/>
        </w:rPr>
        <w:t>أ</w:t>
      </w:r>
      <w:r>
        <w:rPr>
          <w:rtl/>
        </w:rPr>
        <w:t>ردبيلي</w:t>
      </w:r>
      <w:r w:rsidR="007C1F62">
        <w:rPr>
          <w:rtl/>
        </w:rPr>
        <w:t xml:space="preserve"> (</w:t>
      </w:r>
      <w:r>
        <w:rPr>
          <w:rtl/>
        </w:rPr>
        <w:t>993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علي رضا بن رستم باباني، يوم الخميس 12 جمادى الثانية 1092 من كتاب المكاسب.</w:t>
            </w:r>
          </w:p>
        </w:tc>
      </w:tr>
    </w:tbl>
    <w:p w:rsidR="00DB39BA" w:rsidRPr="00DB39BA" w:rsidRDefault="00DB39BA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الشافي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F930E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الشريف المرتضى علي بن الحسين الموسوي</w:t>
      </w:r>
      <w:r w:rsidR="007C1F62">
        <w:rPr>
          <w:rtl/>
        </w:rPr>
        <w:t xml:space="preserve"> (</w:t>
      </w:r>
      <w:r>
        <w:rPr>
          <w:rtl/>
        </w:rPr>
        <w:t>436</w:t>
      </w:r>
      <w:r w:rsidR="00F930E5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بدون اسم الناسخ، استكتبه رضي بن علي أكبر بن كريم بن أحمد بن نعمة الله الموسوي </w:t>
            </w:r>
            <w:r>
              <w:rPr>
                <w:rtl/>
              </w:rPr>
              <w:br/>
              <w:t>شهر محرم 1261، الجزء الأول.</w:t>
            </w:r>
          </w:p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أحمد بن مصطفى الخوئيني، 9 جمادى الاُولى 1260 الجزء الثاني.</w:t>
            </w:r>
          </w:p>
        </w:tc>
      </w:tr>
    </w:tbl>
    <w:p w:rsidR="00F44EB5" w:rsidRDefault="00F44EB5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شرائع الإسلام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F930E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القاسم جعفر بن يحيى بن سعيد المحق</w:t>
      </w:r>
      <w:r w:rsidR="009A731B">
        <w:rPr>
          <w:rtl/>
        </w:rPr>
        <w:t>ّ</w:t>
      </w:r>
      <w:r>
        <w:rPr>
          <w:rtl/>
        </w:rPr>
        <w:t>ق الحل</w:t>
      </w:r>
      <w:r w:rsidR="009A731B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676</w:t>
      </w:r>
      <w:r w:rsidR="00F930E5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Default="00DB39BA" w:rsidP="00DB39BA">
            <w:pPr>
              <w:pStyle w:val="rfdVar0"/>
              <w:rPr>
                <w:rtl/>
              </w:rPr>
            </w:pPr>
            <w:r w:rsidRPr="00DB39BA">
              <w:t>*</w:t>
            </w:r>
            <w:r w:rsidRPr="00DB39BA">
              <w:rPr>
                <w:rtl/>
              </w:rPr>
              <w:t xml:space="preserve"> حمزة بن يوسف الرستمداري، يوم الثلاثاء آخر ربيع الآخر 982 في مشهد الرضا </w:t>
            </w:r>
            <w:r w:rsidRPr="00DB39BA">
              <w:rPr>
                <w:rtl/>
              </w:rPr>
              <w:br/>
              <w:t>عليه السلام.</w:t>
            </w:r>
          </w:p>
          <w:p w:rsidR="00DB39BA" w:rsidRPr="00747F6C" w:rsidRDefault="00DB39BA" w:rsidP="00DB39B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مؤمن بن محمد الشورستاني، مخروم الأول.</w:t>
            </w:r>
          </w:p>
        </w:tc>
      </w:tr>
    </w:tbl>
    <w:p w:rsidR="00F44EB5" w:rsidRDefault="00F44EB5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اُصول الكافي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(حديث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خليل بن الغازي القزويني</w:t>
      </w:r>
      <w:r w:rsidR="007C1F62">
        <w:rPr>
          <w:rtl/>
        </w:rPr>
        <w:t xml:space="preserve"> (</w:t>
      </w:r>
      <w:r>
        <w:rPr>
          <w:rtl/>
        </w:rPr>
        <w:t>1089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Default="00DB39BA" w:rsidP="00DB39B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رضا التنكابني، يوم الإثنين 7 شوال 1092، كتاب التوحيد، وهو مخروم الأول.</w:t>
            </w:r>
          </w:p>
          <w:p w:rsidR="00DB39BA" w:rsidRPr="00747F6C" w:rsidRDefault="00DB39BA" w:rsidP="00DB39B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كتاب العقل، مخروم الآخر.</w:t>
            </w:r>
          </w:p>
        </w:tc>
      </w:tr>
    </w:tbl>
    <w:p w:rsidR="00141DAC" w:rsidRDefault="00141DAC" w:rsidP="00A93FEE">
      <w:pPr>
        <w:pStyle w:val="rfdBold1"/>
        <w:rPr>
          <w:rtl/>
        </w:rPr>
        <w:sectPr w:rsidR="00141DAC" w:rsidSect="005861A1">
          <w:headerReference w:type="default" r:id="rId46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DB39BA" w:rsidRDefault="00A93FEE" w:rsidP="00A93FEE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شرح ألفية ابن مالك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(نحو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بهاء الدين عبدالله بن عقيل المصري</w:t>
      </w:r>
      <w:r w:rsidR="007C1F62">
        <w:rPr>
          <w:rtl/>
        </w:rPr>
        <w:t xml:space="preserve"> (</w:t>
      </w:r>
      <w:r>
        <w:rPr>
          <w:rtl/>
        </w:rPr>
        <w:t>769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قديمة نفيسة مخرومة الآخر.</w:t>
            </w:r>
          </w:p>
        </w:tc>
      </w:tr>
    </w:tbl>
    <w:p w:rsidR="00DB39BA" w:rsidRDefault="00DB39BA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تجريد الإعتقاد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علاء الدين علي بن محمد القوشجي</w:t>
      </w:r>
      <w:r w:rsidR="007C1F62">
        <w:rPr>
          <w:rtl/>
        </w:rPr>
        <w:t xml:space="preserve"> (</w:t>
      </w:r>
      <w:r>
        <w:rPr>
          <w:rtl/>
        </w:rPr>
        <w:t>879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747F6C" w:rsidRDefault="00DB39BA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مجدولة مذهبة نظيفة مخرومة الآخر.</w:t>
            </w:r>
          </w:p>
        </w:tc>
      </w:tr>
    </w:tbl>
    <w:p w:rsidR="00CD1D3D" w:rsidRDefault="00CD1D3D" w:rsidP="00DB39B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DB39BA" w:rsidTr="00E971F8">
        <w:tc>
          <w:tcPr>
            <w:tcW w:w="3000" w:type="pct"/>
          </w:tcPr>
          <w:p w:rsidR="00DB39BA" w:rsidRPr="00E356CD" w:rsidRDefault="00DB39B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الجامع العباسي</w:t>
            </w:r>
          </w:p>
        </w:tc>
        <w:tc>
          <w:tcPr>
            <w:tcW w:w="2000" w:type="pct"/>
          </w:tcPr>
          <w:p w:rsidR="00DB39BA" w:rsidRPr="00E356CD" w:rsidRDefault="00DB39B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فارسي)</w:t>
            </w:r>
          </w:p>
        </w:tc>
      </w:tr>
    </w:tbl>
    <w:p w:rsidR="00F930E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محمد بن علي بن خاتون العاملي</w:t>
      </w:r>
      <w:r w:rsidR="007C1F62">
        <w:rPr>
          <w:rtl/>
        </w:rPr>
        <w:t xml:space="preserve"> (</w:t>
      </w:r>
      <w:r>
        <w:rPr>
          <w:rtl/>
        </w:rPr>
        <w:t>ق 11</w:t>
      </w:r>
      <w:r w:rsidR="00F930E5">
        <w:rPr>
          <w:rtl/>
        </w:rPr>
        <w:t>)</w:t>
      </w:r>
    </w:p>
    <w:p w:rsidR="00CD1D3D" w:rsidRDefault="00F44EB5" w:rsidP="00F44EB5">
      <w:pPr>
        <w:rPr>
          <w:rtl/>
        </w:rPr>
      </w:pPr>
      <w:r>
        <w:rPr>
          <w:rtl/>
        </w:rPr>
        <w:t>ينسب هذا الكتاب أيضا</w:t>
      </w:r>
      <w:r w:rsidR="00D67047">
        <w:rPr>
          <w:rtl/>
        </w:rPr>
        <w:t>ً</w:t>
      </w:r>
      <w:r>
        <w:rPr>
          <w:rtl/>
        </w:rPr>
        <w:t xml:space="preserve"> إلى الشيخ محمد بن علي بن نعمة لله العاملي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</w:t>
      </w:r>
      <w:r w:rsidR="00D67047">
        <w:rPr>
          <w:rtl/>
        </w:rPr>
        <w:t>ُ</w:t>
      </w:r>
      <w:r>
        <w:rPr>
          <w:rtl/>
        </w:rPr>
        <w:t xml:space="preserve">نظر الذريعة </w:t>
      </w:r>
      <w:r w:rsidR="00F930E5">
        <w:rPr>
          <w:rtl/>
        </w:rPr>
        <w:br/>
      </w:r>
      <w:r>
        <w:rPr>
          <w:rtl/>
        </w:rPr>
        <w:t>6</w:t>
      </w:r>
      <w:r w:rsidR="00DB39BA">
        <w:rPr>
          <w:rtl/>
        </w:rPr>
        <w:t xml:space="preserve"> </w:t>
      </w:r>
      <w:r w:rsidR="00C712DD">
        <w:rPr>
          <w:rtl/>
        </w:rPr>
        <w:t>/</w:t>
      </w:r>
      <w:r w:rsidR="00DB39BA">
        <w:rPr>
          <w:rtl/>
        </w:rPr>
        <w:t xml:space="preserve"> </w:t>
      </w:r>
      <w:r>
        <w:rPr>
          <w:rtl/>
        </w:rPr>
        <w:t xml:space="preserve">56 </w:t>
      </w:r>
      <w:r w:rsidR="00771F83">
        <w:rPr>
          <w:rtl/>
        </w:rPr>
        <w:t>و 1</w:t>
      </w:r>
      <w:r>
        <w:rPr>
          <w:rtl/>
        </w:rPr>
        <w:t>3</w:t>
      </w:r>
      <w:r w:rsidR="00DB39BA">
        <w:rPr>
          <w:rtl/>
        </w:rPr>
        <w:t xml:space="preserve"> </w:t>
      </w:r>
      <w:r w:rsidR="00C712DD">
        <w:rPr>
          <w:rtl/>
        </w:rPr>
        <w:t>/</w:t>
      </w:r>
      <w:r w:rsidR="00DB39BA">
        <w:rPr>
          <w:rtl/>
        </w:rPr>
        <w:t xml:space="preserve"> </w:t>
      </w:r>
      <w:r>
        <w:rPr>
          <w:rtl/>
        </w:rPr>
        <w:t>172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DB39BA" w:rsidTr="00E971F8">
        <w:tc>
          <w:tcPr>
            <w:tcW w:w="1000" w:type="pct"/>
          </w:tcPr>
          <w:p w:rsidR="00DB39BA" w:rsidRPr="00747F6C" w:rsidRDefault="00DB39BA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DB39BA" w:rsidRPr="00DB39BA" w:rsidRDefault="00DB39BA" w:rsidP="00DB39BA">
            <w:pPr>
              <w:pStyle w:val="rfdVar0"/>
              <w:rPr>
                <w:rtl/>
              </w:rPr>
            </w:pPr>
            <w:r>
              <w:t>*</w:t>
            </w:r>
            <w:r w:rsidRPr="00DB39BA">
              <w:rPr>
                <w:rtl/>
              </w:rPr>
              <w:t xml:space="preserve"> محسن الشريف الحسيني الموسوي خادم ثامن الأئمة، يوم الجمعة 29 ذي الحجة 1063 </w:t>
            </w:r>
            <w:r w:rsidRPr="00DB39BA">
              <w:rPr>
                <w:rtl/>
              </w:rPr>
              <w:br/>
              <w:t xml:space="preserve">بأمر ميرزا محمد ناصر سپهسالار ملك دكن في حيدر آباد، نسخة جميلة الخط مجدولة </w:t>
            </w:r>
            <w:r w:rsidRPr="00DB39BA">
              <w:rPr>
                <w:rtl/>
              </w:rPr>
              <w:br/>
              <w:t>مخرومة الأول أوقفها الشاه سلطان حسين الصفوي سنة 1131.</w:t>
            </w:r>
          </w:p>
          <w:p w:rsidR="00DB39BA" w:rsidRPr="00747F6C" w:rsidRDefault="00DB39BA" w:rsidP="00DB39BA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السبت سلخ ربيع الأول 1191، مخروم الأول.</w:t>
            </w:r>
          </w:p>
        </w:tc>
      </w:tr>
    </w:tbl>
    <w:p w:rsidR="00CD1D3D" w:rsidRDefault="00CD1D3D" w:rsidP="008A27D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A27D9" w:rsidTr="00E971F8">
        <w:tc>
          <w:tcPr>
            <w:tcW w:w="3000" w:type="pct"/>
          </w:tcPr>
          <w:p w:rsidR="008A27D9" w:rsidRPr="00E356CD" w:rsidRDefault="008A27D9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الدروس</w:t>
            </w:r>
          </w:p>
        </w:tc>
        <w:tc>
          <w:tcPr>
            <w:tcW w:w="2000" w:type="pct"/>
          </w:tcPr>
          <w:p w:rsidR="008A27D9" w:rsidRPr="00E356CD" w:rsidRDefault="008A27D9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A93FEE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الفاضل الجواد بن سعد الكاظمي</w:t>
      </w:r>
      <w:r w:rsidR="007C1F62">
        <w:rPr>
          <w:rtl/>
        </w:rPr>
        <w:t xml:space="preserve"> (</w:t>
      </w:r>
      <w:r>
        <w:rPr>
          <w:rtl/>
        </w:rPr>
        <w:t>ق 11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A27D9" w:rsidTr="00E971F8">
        <w:tc>
          <w:tcPr>
            <w:tcW w:w="1000" w:type="pct"/>
          </w:tcPr>
          <w:p w:rsidR="008A27D9" w:rsidRPr="00747F6C" w:rsidRDefault="008A27D9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A27D9" w:rsidRPr="00747F6C" w:rsidRDefault="008A27D9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الإثنين 8 شعبان 1246، كتاب الطهارة </w:t>
            </w:r>
            <w:r>
              <w:rPr>
                <w:rtl/>
              </w:rPr>
              <w:br/>
              <w:t>والصلاة.</w:t>
            </w:r>
          </w:p>
        </w:tc>
      </w:tr>
    </w:tbl>
    <w:p w:rsidR="00F44EB5" w:rsidRDefault="00F44EB5" w:rsidP="008A27D9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A27D9" w:rsidTr="00E971F8">
        <w:tc>
          <w:tcPr>
            <w:tcW w:w="3000" w:type="pct"/>
          </w:tcPr>
          <w:p w:rsidR="008A27D9" w:rsidRPr="00E356CD" w:rsidRDefault="008A27D9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الشافية</w:t>
            </w:r>
          </w:p>
        </w:tc>
        <w:tc>
          <w:tcPr>
            <w:tcW w:w="2000" w:type="pct"/>
          </w:tcPr>
          <w:p w:rsidR="008A27D9" w:rsidRPr="00E356CD" w:rsidRDefault="008A27D9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A93FEE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رضي الدين محمد بن الحسن الاسترآبادي</w:t>
      </w:r>
      <w:r w:rsidR="007C1F62">
        <w:rPr>
          <w:rtl/>
        </w:rPr>
        <w:t xml:space="preserve"> (</w:t>
      </w:r>
      <w:r>
        <w:rPr>
          <w:rtl/>
        </w:rPr>
        <w:t>686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A27D9" w:rsidTr="00E971F8">
        <w:tc>
          <w:tcPr>
            <w:tcW w:w="1000" w:type="pct"/>
          </w:tcPr>
          <w:p w:rsidR="008A27D9" w:rsidRPr="00747F6C" w:rsidRDefault="008A27D9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A27D9" w:rsidRPr="00747F6C" w:rsidRDefault="008A27D9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هادي بن عبدالرحيم القزويني، سنة 1240، مخروم الأول.</w:t>
            </w:r>
          </w:p>
        </w:tc>
      </w:tr>
    </w:tbl>
    <w:p w:rsidR="009643FB" w:rsidRDefault="00A93FEE" w:rsidP="00A93FEE">
      <w:pPr>
        <w:pStyle w:val="rfdBold1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9643FB" w:rsidTr="00E971F8">
        <w:tc>
          <w:tcPr>
            <w:tcW w:w="3000" w:type="pct"/>
          </w:tcPr>
          <w:p w:rsidR="009643FB" w:rsidRPr="00E356CD" w:rsidRDefault="009643FB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شرح الفوائد الحكمية</w:t>
            </w:r>
          </w:p>
        </w:tc>
        <w:tc>
          <w:tcPr>
            <w:tcW w:w="2000" w:type="pct"/>
          </w:tcPr>
          <w:p w:rsidR="009643FB" w:rsidRPr="00E356CD" w:rsidRDefault="009643FB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(فلسفة ـ عربي)</w:t>
            </w:r>
          </w:p>
        </w:tc>
      </w:tr>
    </w:tbl>
    <w:p w:rsidR="00CD1D3D" w:rsidRDefault="00F44EB5" w:rsidP="00D36FE8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أحمد بن زين الدين ال</w:t>
      </w:r>
      <w:r w:rsidR="00D36FE8">
        <w:rPr>
          <w:rtl/>
        </w:rPr>
        <w:t>أ</w:t>
      </w:r>
      <w:r>
        <w:rPr>
          <w:rtl/>
        </w:rPr>
        <w:t>حسائي</w:t>
      </w:r>
      <w:r w:rsidR="007C1F62">
        <w:rPr>
          <w:rtl/>
        </w:rPr>
        <w:t xml:space="preserve"> (</w:t>
      </w:r>
      <w:r>
        <w:rPr>
          <w:rtl/>
        </w:rPr>
        <w:t>1243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9643FB" w:rsidTr="00E971F8">
        <w:tc>
          <w:tcPr>
            <w:tcW w:w="1000" w:type="pct"/>
          </w:tcPr>
          <w:p w:rsidR="009643FB" w:rsidRPr="00747F6C" w:rsidRDefault="009643FB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9643FB" w:rsidRPr="00747F6C" w:rsidRDefault="009643FB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عبدالجبار الاشتهاردي، سنة 1235، مخروم الأول.</w:t>
            </w:r>
          </w:p>
        </w:tc>
      </w:tr>
    </w:tbl>
    <w:p w:rsidR="00F44EB5" w:rsidRDefault="00F44EB5" w:rsidP="0054079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40790" w:rsidTr="00E971F8">
        <w:tc>
          <w:tcPr>
            <w:tcW w:w="3000" w:type="pct"/>
          </w:tcPr>
          <w:p w:rsidR="00540790" w:rsidRPr="00E356CD" w:rsidRDefault="0054079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مختصر الاصول</w:t>
            </w:r>
          </w:p>
        </w:tc>
        <w:tc>
          <w:tcPr>
            <w:tcW w:w="2000" w:type="pct"/>
          </w:tcPr>
          <w:p w:rsidR="00540790" w:rsidRPr="00E356CD" w:rsidRDefault="00540790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p w:rsidR="00F44EB5" w:rsidRDefault="00F44EB5" w:rsidP="00F44EB5">
      <w:pPr>
        <w:rPr>
          <w:rtl/>
        </w:rPr>
      </w:pPr>
      <w:r>
        <w:rPr>
          <w:rtl/>
        </w:rPr>
        <w:t>شرح كبير بعنوان</w:t>
      </w:r>
      <w:r w:rsidR="007C1F62">
        <w:rPr>
          <w:rtl/>
        </w:rPr>
        <w:t xml:space="preserve"> (</w:t>
      </w:r>
      <w:r>
        <w:rPr>
          <w:rtl/>
        </w:rPr>
        <w:t>قال</w:t>
      </w:r>
      <w:r w:rsidR="007C1F62">
        <w:rPr>
          <w:rtl/>
        </w:rPr>
        <w:t xml:space="preserve"> ـ </w:t>
      </w:r>
      <w:r>
        <w:rPr>
          <w:rtl/>
        </w:rPr>
        <w:t>أقول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تم في 26 شعبان 734</w:t>
      </w:r>
      <w:r w:rsidR="007C1F62">
        <w:rPr>
          <w:rtl/>
        </w:rPr>
        <w:t>.</w:t>
      </w:r>
    </w:p>
    <w:p w:rsidR="00CD1D3D" w:rsidRDefault="00F44EB5" w:rsidP="005A228B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9739B4">
        <w:rPr>
          <w:rtl/>
        </w:rPr>
        <w:t>الحمد</w:t>
      </w:r>
      <w:r>
        <w:rPr>
          <w:rtl/>
        </w:rPr>
        <w:t>لله الذى برأ الانام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  <w:r>
        <w:rPr>
          <w:rtl/>
        </w:rPr>
        <w:t xml:space="preserve"> وبعد فإن</w:t>
      </w:r>
      <w:r w:rsidR="005A228B">
        <w:rPr>
          <w:rtl/>
        </w:rPr>
        <w:t>ّ</w:t>
      </w:r>
      <w:r>
        <w:rPr>
          <w:rtl/>
        </w:rPr>
        <w:t xml:space="preserve"> من عناية الله تعالى أن شرع ال</w:t>
      </w:r>
      <w:r w:rsidR="005A228B">
        <w:rPr>
          <w:rtl/>
        </w:rPr>
        <w:t>أ</w:t>
      </w:r>
      <w:r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41D20">
        <w:rPr>
          <w:rtl/>
        </w:rPr>
        <w:br/>
      </w:r>
      <w:r>
        <w:rPr>
          <w:rtl/>
        </w:rPr>
        <w:t>وبي</w:t>
      </w:r>
      <w:r w:rsidR="005A228B">
        <w:rPr>
          <w:rtl/>
        </w:rPr>
        <w:t>ّ</w:t>
      </w:r>
      <w:r>
        <w:rPr>
          <w:rtl/>
        </w:rPr>
        <w:t>ن الحلال و</w:t>
      </w:r>
      <w:r w:rsidR="00540790">
        <w:rPr>
          <w:rtl/>
        </w:rPr>
        <w:t xml:space="preserve"> </w:t>
      </w:r>
      <w:r>
        <w:rPr>
          <w:rtl/>
        </w:rPr>
        <w:t>الحرام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40790" w:rsidTr="00E971F8">
        <w:tc>
          <w:tcPr>
            <w:tcW w:w="1000" w:type="pct"/>
          </w:tcPr>
          <w:p w:rsidR="00540790" w:rsidRPr="00747F6C" w:rsidRDefault="0054079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40790" w:rsidRPr="00747F6C" w:rsidRDefault="0054079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مسعود بن معتز المشهدي المدعو بعماد النظامي 8 جمادی الاُولى 826.</w:t>
            </w:r>
          </w:p>
        </w:tc>
      </w:tr>
    </w:tbl>
    <w:p w:rsidR="00F44EB5" w:rsidRDefault="00F44EB5" w:rsidP="0054079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40790" w:rsidTr="00E971F8">
        <w:tc>
          <w:tcPr>
            <w:tcW w:w="3000" w:type="pct"/>
          </w:tcPr>
          <w:p w:rsidR="00540790" w:rsidRPr="00E356CD" w:rsidRDefault="0054079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المختصر النافع</w:t>
            </w:r>
          </w:p>
        </w:tc>
        <w:tc>
          <w:tcPr>
            <w:tcW w:w="2000" w:type="pct"/>
          </w:tcPr>
          <w:p w:rsidR="00540790" w:rsidRPr="00E356CD" w:rsidRDefault="00540790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السيد علي بن محمد علي </w:t>
      </w:r>
      <w:r w:rsidR="005A228B">
        <w:rPr>
          <w:rtl/>
        </w:rPr>
        <w:t>ال</w:t>
      </w:r>
      <w:r>
        <w:rPr>
          <w:rtl/>
        </w:rPr>
        <w:t>طباطبائي</w:t>
      </w:r>
      <w:r w:rsidR="007C1F62">
        <w:rPr>
          <w:rtl/>
        </w:rPr>
        <w:t xml:space="preserve"> (</w:t>
      </w:r>
      <w:r>
        <w:rPr>
          <w:rtl/>
        </w:rPr>
        <w:t>1231</w:t>
      </w:r>
      <w:r w:rsidR="007C1F62">
        <w:rPr>
          <w:rtl/>
        </w:rPr>
        <w:t>)</w:t>
      </w:r>
    </w:p>
    <w:p w:rsidR="00CD1D3D" w:rsidRDefault="00F44EB5" w:rsidP="00F44EB5">
      <w:pPr>
        <w:rPr>
          <w:rtl/>
        </w:rPr>
      </w:pPr>
      <w:r>
        <w:rPr>
          <w:rtl/>
        </w:rPr>
        <w:t>هو شرحه الصغير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40790" w:rsidTr="00E971F8">
        <w:tc>
          <w:tcPr>
            <w:tcW w:w="1000" w:type="pct"/>
          </w:tcPr>
          <w:p w:rsidR="00540790" w:rsidRPr="00747F6C" w:rsidRDefault="0054079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40790" w:rsidRPr="00747F6C" w:rsidRDefault="0054079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سليمان بن حسين، يوم الأحد 6 جمادى الثانية 1231، كتاب النكاح إلى الإرث.</w:t>
            </w:r>
          </w:p>
        </w:tc>
      </w:tr>
    </w:tbl>
    <w:p w:rsidR="00F44EB5" w:rsidRDefault="00F44EB5" w:rsidP="0054079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40790" w:rsidTr="00E971F8">
        <w:tc>
          <w:tcPr>
            <w:tcW w:w="3000" w:type="pct"/>
          </w:tcPr>
          <w:p w:rsidR="00540790" w:rsidRPr="00E356CD" w:rsidRDefault="0054079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مفاتيح الشرائع</w:t>
            </w:r>
          </w:p>
        </w:tc>
        <w:tc>
          <w:tcPr>
            <w:tcW w:w="2000" w:type="pct"/>
          </w:tcPr>
          <w:p w:rsidR="00540790" w:rsidRPr="00E356CD" w:rsidRDefault="00540790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A41D20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540790">
        <w:rPr>
          <w:rtl/>
        </w:rPr>
        <w:t>المولى محمد</w:t>
      </w:r>
      <w:r>
        <w:rPr>
          <w:rtl/>
        </w:rPr>
        <w:t>باقر بن محمد أكمل الوحيد البهبهاني</w:t>
      </w:r>
      <w:r w:rsidR="007C1F62">
        <w:rPr>
          <w:rtl/>
        </w:rPr>
        <w:t xml:space="preserve"> (</w:t>
      </w:r>
      <w:r>
        <w:rPr>
          <w:rtl/>
        </w:rPr>
        <w:t>1206</w:t>
      </w:r>
      <w:r w:rsidR="00A41D20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3"/>
        <w:gridCol w:w="3624"/>
        <w:gridCol w:w="3624"/>
      </w:tblGrid>
      <w:tr w:rsidR="00F201FC" w:rsidTr="00E971F8">
        <w:tc>
          <w:tcPr>
            <w:tcW w:w="1000" w:type="pct"/>
          </w:tcPr>
          <w:p w:rsidR="00F201FC" w:rsidRPr="00747F6C" w:rsidRDefault="00F201FC" w:rsidP="00E971F8">
            <w:pPr>
              <w:rPr>
                <w:rtl/>
              </w:rPr>
            </w:pPr>
          </w:p>
        </w:tc>
        <w:tc>
          <w:tcPr>
            <w:tcW w:w="4000" w:type="pct"/>
            <w:gridSpan w:val="2"/>
          </w:tcPr>
          <w:p w:rsidR="00F201FC" w:rsidRDefault="00F201FC" w:rsidP="00F201F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سنة 1263، المجلد الثاني.</w:t>
            </w:r>
          </w:p>
          <w:p w:rsidR="00F201FC" w:rsidRDefault="00F201FC" w:rsidP="00F201F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سنة 1263، المجلد الثالث.</w:t>
            </w:r>
          </w:p>
          <w:p w:rsidR="00F201FC" w:rsidRPr="00747F6C" w:rsidRDefault="00F201FC" w:rsidP="00F201F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23 رجب 1260، الجزء الأول، قابله رضي بن علي أكبر الموسوي القزويني وأتمّ </w:t>
            </w:r>
            <w:r>
              <w:rPr>
                <w:rtl/>
              </w:rPr>
              <w:br/>
              <w:t>المقابلة في شهر الصيام 1277.</w:t>
            </w:r>
          </w:p>
        </w:tc>
      </w:tr>
      <w:tr w:rsidR="00F201FC" w:rsidTr="00E971F8">
        <w:tc>
          <w:tcPr>
            <w:tcW w:w="3000" w:type="pct"/>
            <w:gridSpan w:val="2"/>
          </w:tcPr>
          <w:p w:rsidR="00F201FC" w:rsidRPr="00E356CD" w:rsidRDefault="00F201F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شرح هداية الحكمة</w:t>
            </w:r>
          </w:p>
        </w:tc>
        <w:tc>
          <w:tcPr>
            <w:tcW w:w="2000" w:type="pct"/>
          </w:tcPr>
          <w:p w:rsidR="00F201FC" w:rsidRPr="00E356CD" w:rsidRDefault="00F201F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(فلسفة ـ عربي)</w:t>
            </w:r>
          </w:p>
        </w:tc>
      </w:tr>
    </w:tbl>
    <w:p w:rsidR="00A93FEE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AA5AE1">
        <w:rPr>
          <w:rtl/>
        </w:rPr>
        <w:t>مير</w:t>
      </w:r>
      <w:r>
        <w:rPr>
          <w:rtl/>
        </w:rPr>
        <w:t>حسين بن معين الدين الحسيني الميبدي</w:t>
      </w:r>
      <w:r w:rsidR="007C1F62">
        <w:rPr>
          <w:rtl/>
        </w:rPr>
        <w:t xml:space="preserve"> (</w:t>
      </w:r>
      <w:r>
        <w:rPr>
          <w:rtl/>
        </w:rPr>
        <w:t>911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F201FC" w:rsidTr="00E971F8">
        <w:tc>
          <w:tcPr>
            <w:tcW w:w="1000" w:type="pct"/>
          </w:tcPr>
          <w:p w:rsidR="00F201FC" w:rsidRPr="00747F6C" w:rsidRDefault="00F201F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F201FC" w:rsidRPr="00747F6C" w:rsidRDefault="00F201F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وهو مخروم الأول.</w:t>
            </w:r>
          </w:p>
        </w:tc>
      </w:tr>
    </w:tbl>
    <w:p w:rsidR="00141DAC" w:rsidRDefault="00141DAC" w:rsidP="00CA4BC3">
      <w:pPr>
        <w:pStyle w:val="rfdBold1"/>
        <w:rPr>
          <w:rtl/>
        </w:rPr>
        <w:sectPr w:rsidR="00141DAC" w:rsidSect="005861A1">
          <w:headerReference w:type="default" r:id="rId4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9D7910" w:rsidRDefault="00CD1D3D" w:rsidP="00CA4BC3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9D7910" w:rsidTr="00E971F8">
        <w:tc>
          <w:tcPr>
            <w:tcW w:w="3000" w:type="pct"/>
          </w:tcPr>
          <w:p w:rsidR="009D7910" w:rsidRPr="00E356CD" w:rsidRDefault="009D791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الصافي</w:t>
            </w:r>
          </w:p>
        </w:tc>
        <w:tc>
          <w:tcPr>
            <w:tcW w:w="2000" w:type="pct"/>
          </w:tcPr>
          <w:p w:rsidR="009D7910" w:rsidRPr="00E356CD" w:rsidRDefault="009D7910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(تفسير ـ عربي)</w:t>
            </w:r>
          </w:p>
        </w:tc>
      </w:tr>
    </w:tbl>
    <w:p w:rsidR="00CD1D3D" w:rsidRDefault="00F44EB5" w:rsidP="00CA4BC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المرتضى الفيض الكاشاني</w:t>
      </w:r>
      <w:r w:rsidR="007C1F62">
        <w:rPr>
          <w:rtl/>
        </w:rPr>
        <w:t xml:space="preserve"> (</w:t>
      </w:r>
      <w:r>
        <w:rPr>
          <w:rtl/>
        </w:rPr>
        <w:t>1091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9D7910" w:rsidTr="00E971F8">
        <w:tc>
          <w:tcPr>
            <w:tcW w:w="1000" w:type="pct"/>
          </w:tcPr>
          <w:p w:rsidR="009D7910" w:rsidRPr="00747F6C" w:rsidRDefault="009D791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9D7910" w:rsidRDefault="009D7910" w:rsidP="009D791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مهدي بن عبدالرحيم بأمر المولى أسدالله، العشر الثالث من شهر صفر 1240، المجلد </w:t>
            </w:r>
            <w:r>
              <w:rPr>
                <w:rtl/>
              </w:rPr>
              <w:br/>
              <w:t>الثاني.</w:t>
            </w:r>
          </w:p>
          <w:p w:rsidR="009D7910" w:rsidRPr="00747F6C" w:rsidRDefault="009D7910" w:rsidP="009D7910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الربع الثاني وهو مخروم الأول.</w:t>
            </w:r>
          </w:p>
        </w:tc>
      </w:tr>
    </w:tbl>
    <w:p w:rsidR="00F44EB5" w:rsidRDefault="00F44EB5" w:rsidP="009D791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9D7910" w:rsidTr="00E971F8">
        <w:tc>
          <w:tcPr>
            <w:tcW w:w="3000" w:type="pct"/>
          </w:tcPr>
          <w:p w:rsidR="009D7910" w:rsidRPr="00E356CD" w:rsidRDefault="009D791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صحاح اللغة</w:t>
            </w:r>
          </w:p>
        </w:tc>
        <w:tc>
          <w:tcPr>
            <w:tcW w:w="2000" w:type="pct"/>
          </w:tcPr>
          <w:p w:rsidR="009D7910" w:rsidRPr="00E356CD" w:rsidRDefault="009D7910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(لغة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نصر إسماعيل بن حم</w:t>
      </w:r>
      <w:r w:rsidR="00A264DA">
        <w:rPr>
          <w:rtl/>
        </w:rPr>
        <w:t>ّ</w:t>
      </w:r>
      <w:r>
        <w:rPr>
          <w:rtl/>
        </w:rPr>
        <w:t>اد الجوهري</w:t>
      </w:r>
      <w:r w:rsidR="007C1F62">
        <w:rPr>
          <w:rtl/>
        </w:rPr>
        <w:t xml:space="preserve"> (</w:t>
      </w:r>
      <w:r>
        <w:rPr>
          <w:rtl/>
        </w:rPr>
        <w:t>393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9D7910" w:rsidTr="00E971F8">
        <w:tc>
          <w:tcPr>
            <w:tcW w:w="1000" w:type="pct"/>
          </w:tcPr>
          <w:p w:rsidR="009D7910" w:rsidRPr="00747F6C" w:rsidRDefault="009D791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9D7910" w:rsidRPr="00747F6C" w:rsidRDefault="009D791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إسماعيل بن آقا جاني پاشا المازندراني، يوم الأحد 12 رمضان 1248.</w:t>
            </w:r>
          </w:p>
        </w:tc>
      </w:tr>
    </w:tbl>
    <w:p w:rsidR="00A41D20" w:rsidRDefault="00A41D20" w:rsidP="009D7910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9D7910" w:rsidTr="00E971F8">
        <w:tc>
          <w:tcPr>
            <w:tcW w:w="3000" w:type="pct"/>
          </w:tcPr>
          <w:p w:rsidR="009D7910" w:rsidRPr="00E356CD" w:rsidRDefault="009D7910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الصحيفة السجّادية</w:t>
            </w:r>
          </w:p>
        </w:tc>
        <w:tc>
          <w:tcPr>
            <w:tcW w:w="2000" w:type="pct"/>
          </w:tcPr>
          <w:p w:rsidR="009D7910" w:rsidRPr="00E356CD" w:rsidRDefault="009D7910" w:rsidP="00E971F8">
            <w:pPr>
              <w:pStyle w:val="rfdLeft"/>
              <w:rPr>
                <w:rtl/>
              </w:rPr>
            </w:pPr>
            <w:r w:rsidRPr="00A41D20">
              <w:rPr>
                <w:rtl/>
              </w:rPr>
              <w:t>(دعاء ـ عربي)</w:t>
            </w:r>
          </w:p>
        </w:tc>
      </w:tr>
    </w:tbl>
    <w:p w:rsidR="00CD1D3D" w:rsidRDefault="00F44EB5" w:rsidP="00A264DA">
      <w:pPr>
        <w:rPr>
          <w:rtl/>
        </w:rPr>
      </w:pPr>
      <w:r w:rsidRPr="00A264DA">
        <w:rPr>
          <w:rtl/>
        </w:rPr>
        <w:t>إنشاء</w:t>
      </w:r>
      <w:r w:rsidR="00B834D1" w:rsidRPr="00A264DA">
        <w:rPr>
          <w:rtl/>
        </w:rPr>
        <w:t>:</w:t>
      </w:r>
      <w:r w:rsidR="007C1F62" w:rsidRPr="00A264DA">
        <w:rPr>
          <w:rtl/>
        </w:rPr>
        <w:t xml:space="preserve"> </w:t>
      </w:r>
      <w:r w:rsidRPr="00A264DA">
        <w:rPr>
          <w:rtl/>
        </w:rPr>
        <w:t>ال</w:t>
      </w:r>
      <w:r w:rsidR="00A264DA" w:rsidRPr="00A264DA">
        <w:rPr>
          <w:rtl/>
        </w:rPr>
        <w:t>إ</w:t>
      </w:r>
      <w:r w:rsidRPr="00A264DA">
        <w:rPr>
          <w:rtl/>
        </w:rPr>
        <w:t>مام السج</w:t>
      </w:r>
      <w:r w:rsidR="00A264DA" w:rsidRPr="00A264DA">
        <w:rPr>
          <w:rtl/>
        </w:rPr>
        <w:t>ّ</w:t>
      </w:r>
      <w:r w:rsidRPr="00A264DA">
        <w:rPr>
          <w:rtl/>
        </w:rPr>
        <w:t>اد علي بن الحسين بن علي بن أبي طالب عليهم السلام</w:t>
      </w:r>
      <w:r w:rsidR="007C1F62" w:rsidRPr="00A264DA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الآخر.</w:t>
            </w:r>
          </w:p>
        </w:tc>
      </w:tr>
    </w:tbl>
    <w:p w:rsidR="00CD1D3D" w:rsidRDefault="00CD1D3D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عدّة الداعي ونجاح الساعي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(دعاء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العباس أحمد بن فهد الحل</w:t>
      </w:r>
      <w:r w:rsidR="00242FA5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841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سنة 1038، وهو مخروم الأول.</w:t>
            </w:r>
          </w:p>
        </w:tc>
      </w:tr>
    </w:tbl>
    <w:p w:rsidR="00F44EB5" w:rsidRDefault="00F44EB5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علل الشرائع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A4BC3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الصدوق محمد بن علي بن بابويه القمي</w:t>
      </w:r>
      <w:r w:rsidR="007C1F62">
        <w:rPr>
          <w:rtl/>
        </w:rPr>
        <w:t xml:space="preserve"> (</w:t>
      </w:r>
      <w:r>
        <w:rPr>
          <w:rtl/>
        </w:rPr>
        <w:t>381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الخميس سلخ ربيع الثاني 1053 وهو مخروم الأول.</w:t>
            </w:r>
          </w:p>
        </w:tc>
      </w:tr>
    </w:tbl>
    <w:p w:rsidR="00895A43" w:rsidRPr="00895A43" w:rsidRDefault="00895A43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عين الحياة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(أخلاق ـ فارسي)</w:t>
            </w:r>
          </w:p>
        </w:tc>
      </w:tr>
    </w:tbl>
    <w:p w:rsidR="00CA4BC3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باقر بن محمد تقي المجلسي</w:t>
      </w:r>
      <w:r w:rsidR="007C1F62">
        <w:rPr>
          <w:rtl/>
        </w:rPr>
        <w:t xml:space="preserve"> (</w:t>
      </w:r>
      <w:r>
        <w:rPr>
          <w:rtl/>
        </w:rPr>
        <w:t>1110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باقر بن محمد طاهر الحسيني، يوم الإثنين 14 صفر 1242.</w:t>
            </w:r>
          </w:p>
        </w:tc>
      </w:tr>
    </w:tbl>
    <w:p w:rsidR="00895A43" w:rsidRDefault="00CA4BC3" w:rsidP="00CA4BC3">
      <w:pPr>
        <w:pStyle w:val="rfdBold1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عيون الاُصول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A41D20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الشهيد الثالث محمد تقي بن محمد البرغاني القزويني</w:t>
      </w:r>
      <w:r w:rsidR="007C1F62">
        <w:rPr>
          <w:rtl/>
        </w:rPr>
        <w:t xml:space="preserve"> (</w:t>
      </w:r>
      <w:r>
        <w:rPr>
          <w:rtl/>
        </w:rPr>
        <w:t>1264</w:t>
      </w:r>
      <w:r w:rsidR="00A41D20">
        <w:rPr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ا</w:t>
      </w:r>
      <w:r w:rsidR="00F72F3D">
        <w:rPr>
          <w:rtl/>
        </w:rPr>
        <w:t>ُ</w:t>
      </w:r>
      <w:r>
        <w:rPr>
          <w:rtl/>
        </w:rPr>
        <w:t>صول استدلالي مفصّل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مقدمة ومطالب وخاتمة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أل</w:t>
      </w:r>
      <w:r w:rsidR="00F72F3D">
        <w:rPr>
          <w:rtl/>
        </w:rPr>
        <w:t>ّ</w:t>
      </w:r>
      <w:r>
        <w:rPr>
          <w:rtl/>
        </w:rPr>
        <w:t>فه المؤلف بقزوين وأتم</w:t>
      </w:r>
      <w:r w:rsidR="00F72F3D">
        <w:rPr>
          <w:rtl/>
        </w:rPr>
        <w:t>ّ</w:t>
      </w:r>
      <w:r>
        <w:rPr>
          <w:rtl/>
        </w:rPr>
        <w:t xml:space="preserve">ه في </w:t>
      </w:r>
      <w:r w:rsidR="00A41D20">
        <w:rPr>
          <w:rtl/>
        </w:rPr>
        <w:br/>
      </w:r>
      <w:r>
        <w:rPr>
          <w:rtl/>
        </w:rPr>
        <w:t>ليلة الجمعة عاشر جمادى الثانية سنة 1238</w:t>
      </w:r>
      <w:r w:rsidR="007C1F62">
        <w:rPr>
          <w:rtl/>
        </w:rPr>
        <w:t>.</w:t>
      </w:r>
    </w:p>
    <w:p w:rsidR="00CD1D3D" w:rsidRDefault="00F44EB5" w:rsidP="001C20CA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الذي هدانا بواضح االدليل إلى الا</w:t>
      </w:r>
      <w:r w:rsidR="001C20CA">
        <w:rPr>
          <w:rtl/>
        </w:rPr>
        <w:t>ُ</w:t>
      </w:r>
      <w:r>
        <w:rPr>
          <w:rtl/>
        </w:rPr>
        <w:t>صول ال</w:t>
      </w:r>
      <w:r w:rsidR="001C20CA">
        <w:rPr>
          <w:rtl/>
        </w:rPr>
        <w:t>أ</w:t>
      </w:r>
      <w:r>
        <w:rPr>
          <w:rtl/>
        </w:rPr>
        <w:t>صلية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وأرشدنا بسفيره </w:t>
      </w:r>
      <w:r w:rsidR="00A41D20">
        <w:rPr>
          <w:rtl/>
        </w:rPr>
        <w:br/>
      </w:r>
      <w:r>
        <w:rPr>
          <w:rtl/>
        </w:rPr>
        <w:t>الجليل إلى الفروع الشرعية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عبدالصمد بن محمد باقر الأنصاري، سلخ ذي الحجة 1255.</w:t>
            </w:r>
          </w:p>
        </w:tc>
      </w:tr>
    </w:tbl>
    <w:p w:rsidR="00895A43" w:rsidRPr="00895A43" w:rsidRDefault="00895A43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الغريبين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(لغة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 أبي عبيد أحمد بن محمد الهروي</w:t>
      </w:r>
      <w:r w:rsidR="007C1F62">
        <w:rPr>
          <w:rtl/>
        </w:rPr>
        <w:t xml:space="preserve"> (</w:t>
      </w:r>
      <w:r>
        <w:rPr>
          <w:rtl/>
        </w:rPr>
        <w:t>401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قديمة نظيفة.</w:t>
            </w:r>
          </w:p>
        </w:tc>
      </w:tr>
    </w:tbl>
    <w:p w:rsidR="00CD1D3D" w:rsidRDefault="00CD1D3D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الفوائد الضيائية في شرح الكافية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(نحو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نورالدين عبدالرحمن بن أحمد الجامي</w:t>
      </w:r>
      <w:r w:rsidR="007C1F62">
        <w:rPr>
          <w:rtl/>
        </w:rPr>
        <w:t xml:space="preserve"> (</w:t>
      </w:r>
      <w:r>
        <w:rPr>
          <w:rtl/>
        </w:rPr>
        <w:t>898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فيها خروم أتمّها علي بن مير محمد القزويني في سنة 1229.</w:t>
            </w:r>
          </w:p>
          <w:p w:rsidR="00895A43" w:rsidRPr="00747F6C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نسخة قديمة جيدة.</w:t>
            </w:r>
          </w:p>
        </w:tc>
      </w:tr>
    </w:tbl>
    <w:p w:rsidR="00CD1D3D" w:rsidRDefault="00CD1D3D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قواعد الأحكام في معرفة الحلال والحرام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9D3D49">
        <w:rPr>
          <w:rtl/>
        </w:rPr>
        <w:t>ّ</w:t>
      </w:r>
      <w:r>
        <w:rPr>
          <w:rtl/>
        </w:rPr>
        <w:t>امة الحل</w:t>
      </w:r>
      <w:r w:rsidR="009D3D49">
        <w:rPr>
          <w:rtl/>
        </w:rPr>
        <w:t>ّ</w:t>
      </w:r>
      <w:r>
        <w:rPr>
          <w:rtl/>
        </w:rPr>
        <w:t>ي الحسن بن يوسف بن المطه</w:t>
      </w:r>
      <w:r w:rsidR="009D3D49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Pr="00747F6C" w:rsidRDefault="00895A4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الآخر.</w:t>
            </w:r>
          </w:p>
        </w:tc>
      </w:tr>
    </w:tbl>
    <w:p w:rsidR="00F44EB5" w:rsidRDefault="00F44EB5" w:rsidP="00895A43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895A43" w:rsidTr="00E971F8">
        <w:tc>
          <w:tcPr>
            <w:tcW w:w="3000" w:type="pct"/>
          </w:tcPr>
          <w:p w:rsidR="00895A43" w:rsidRPr="00E356CD" w:rsidRDefault="00895A43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القوانين المحكمة</w:t>
            </w:r>
          </w:p>
        </w:tc>
        <w:tc>
          <w:tcPr>
            <w:tcW w:w="2000" w:type="pct"/>
          </w:tcPr>
          <w:p w:rsidR="00895A43" w:rsidRPr="00E356CD" w:rsidRDefault="00895A43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ميرزا أبوالقاسم بن الحسن الجيلاني القمي</w:t>
      </w:r>
      <w:r w:rsidR="007C1F62">
        <w:rPr>
          <w:rtl/>
        </w:rPr>
        <w:t xml:space="preserve"> (</w:t>
      </w:r>
      <w:r>
        <w:rPr>
          <w:rtl/>
        </w:rPr>
        <w:t>1231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 w:rsidRPr="00895A43">
              <w:rPr>
                <w:rtl/>
              </w:rPr>
              <w:t xml:space="preserve"> علي بن مال الله الصفّار الحلّي النجفي، يوم الجمعة 28 شهر شوال 1237.</w:t>
            </w:r>
          </w:p>
          <w:p w:rsidR="00895A43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أفضل بن أحمد الموسوي، 16 شوال 1233.</w:t>
            </w:r>
          </w:p>
          <w:p w:rsidR="00895A43" w:rsidRPr="00747F6C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رضي بن علي أكبر الموسوي القزويني، العشر الاُول من ذي القعدة 1237. </w:t>
            </w:r>
            <w:r>
              <w:rPr>
                <w:rtl/>
              </w:rPr>
              <w:br/>
            </w:r>
          </w:p>
        </w:tc>
      </w:tr>
    </w:tbl>
    <w:p w:rsidR="00141DAC" w:rsidRDefault="00141DAC" w:rsidP="00D70E28">
      <w:pPr>
        <w:rPr>
          <w:rtl/>
        </w:rPr>
        <w:sectPr w:rsidR="00141DAC" w:rsidSect="005861A1">
          <w:headerReference w:type="default" r:id="rId4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895A43" w:rsidRDefault="00832D06" w:rsidP="00D70E28">
      <w:pPr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895A43" w:rsidTr="00E971F8">
        <w:tc>
          <w:tcPr>
            <w:tcW w:w="1000" w:type="pct"/>
          </w:tcPr>
          <w:p w:rsidR="00895A43" w:rsidRPr="00747F6C" w:rsidRDefault="00895A4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895A43" w:rsidRDefault="00895A43" w:rsidP="00895A43">
            <w:pPr>
              <w:pStyle w:val="rfdVar0"/>
              <w:rPr>
                <w:rtl/>
              </w:rPr>
            </w:pPr>
            <w:r>
              <w:rPr>
                <w:rtl/>
              </w:rPr>
              <w:t>الجزء الأول.</w:t>
            </w:r>
          </w:p>
          <w:p w:rsidR="00895A43" w:rsidRPr="00747F6C" w:rsidRDefault="00895A43" w:rsidP="00895A43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الآخر.</w:t>
            </w:r>
          </w:p>
        </w:tc>
      </w:tr>
    </w:tbl>
    <w:p w:rsidR="00CD1D3D" w:rsidRDefault="00CD1D3D" w:rsidP="00E35D4A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35D4A" w:rsidTr="00E971F8">
        <w:tc>
          <w:tcPr>
            <w:tcW w:w="3000" w:type="pct"/>
          </w:tcPr>
          <w:p w:rsidR="00E35D4A" w:rsidRPr="00E356CD" w:rsidRDefault="00E35D4A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الكافي</w:t>
            </w:r>
          </w:p>
        </w:tc>
        <w:tc>
          <w:tcPr>
            <w:tcW w:w="2000" w:type="pct"/>
          </w:tcPr>
          <w:p w:rsidR="00E35D4A" w:rsidRPr="00E356CD" w:rsidRDefault="00E35D4A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A4BC3" w:rsidRDefault="00F44EB5" w:rsidP="0071349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ثقة ال</w:t>
      </w:r>
      <w:r w:rsidR="00D70E28">
        <w:rPr>
          <w:rtl/>
        </w:rPr>
        <w:t>إ</w:t>
      </w:r>
      <w:r>
        <w:rPr>
          <w:rtl/>
        </w:rPr>
        <w:t>سلام محمد</w:t>
      </w:r>
      <w:r w:rsidR="0071349F">
        <w:rPr>
          <w:rtl/>
        </w:rPr>
        <w:t xml:space="preserve"> </w:t>
      </w:r>
      <w:r>
        <w:rPr>
          <w:rtl/>
        </w:rPr>
        <w:t>بن يعقوب الكليني</w:t>
      </w:r>
      <w:r w:rsidR="007C1F62">
        <w:rPr>
          <w:rtl/>
        </w:rPr>
        <w:t xml:space="preserve"> (</w:t>
      </w:r>
      <w:r>
        <w:rPr>
          <w:rtl/>
        </w:rPr>
        <w:t>328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A44AC" w:rsidTr="00E971F8">
        <w:tc>
          <w:tcPr>
            <w:tcW w:w="1000" w:type="pct"/>
          </w:tcPr>
          <w:p w:rsidR="004A44AC" w:rsidRPr="00747F6C" w:rsidRDefault="004A44A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4A44AC" w:rsidRDefault="004A44AC" w:rsidP="004A44A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كتاب المعيشة.</w:t>
            </w:r>
          </w:p>
          <w:p w:rsidR="004A44AC" w:rsidRDefault="004A44AC" w:rsidP="004A44A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مخروم الآخر، من باب الديون إلى باب اللعان.</w:t>
            </w:r>
          </w:p>
          <w:p w:rsidR="004A44AC" w:rsidRDefault="004A44AC" w:rsidP="004A44A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الاُصول.</w:t>
            </w:r>
          </w:p>
          <w:p w:rsidR="004A44AC" w:rsidRDefault="004A44AC" w:rsidP="004A44A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الاُصول، نسخة مصحّحة.</w:t>
            </w:r>
          </w:p>
          <w:p w:rsidR="004A44AC" w:rsidRPr="00747F6C" w:rsidRDefault="004A44AC" w:rsidP="004A44AC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 علي بن خان أحمد، يوم الخميس ثامن شعبان 1021، الاُصول.</w:t>
            </w:r>
          </w:p>
        </w:tc>
      </w:tr>
    </w:tbl>
    <w:p w:rsidR="00F44EB5" w:rsidRDefault="00F44EB5" w:rsidP="004A44A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A44AC" w:rsidTr="00E971F8">
        <w:tc>
          <w:tcPr>
            <w:tcW w:w="3000" w:type="pct"/>
          </w:tcPr>
          <w:p w:rsidR="004A44AC" w:rsidRPr="00E356CD" w:rsidRDefault="004A44A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كشف الغطاء</w:t>
            </w:r>
          </w:p>
        </w:tc>
        <w:tc>
          <w:tcPr>
            <w:tcW w:w="2000" w:type="pct"/>
          </w:tcPr>
          <w:p w:rsidR="004A44AC" w:rsidRPr="00E356CD" w:rsidRDefault="004A44A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جعفر بن خضر الجناجي النجفي</w:t>
      </w:r>
      <w:r w:rsidR="007C1F62">
        <w:rPr>
          <w:rtl/>
        </w:rPr>
        <w:t xml:space="preserve"> (</w:t>
      </w:r>
      <w:r>
        <w:rPr>
          <w:rtl/>
        </w:rPr>
        <w:t>1228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A44AC" w:rsidTr="00E971F8">
        <w:tc>
          <w:tcPr>
            <w:tcW w:w="1000" w:type="pct"/>
          </w:tcPr>
          <w:p w:rsidR="004A44AC" w:rsidRPr="00747F6C" w:rsidRDefault="004A44A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4A44AC" w:rsidRPr="00747F6C" w:rsidRDefault="004A44A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التاريخ.</w:t>
            </w:r>
          </w:p>
        </w:tc>
      </w:tr>
    </w:tbl>
    <w:p w:rsidR="00F44EB5" w:rsidRDefault="00F44EB5" w:rsidP="004A44A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A44AC" w:rsidTr="00E971F8">
        <w:tc>
          <w:tcPr>
            <w:tcW w:w="3000" w:type="pct"/>
          </w:tcPr>
          <w:p w:rsidR="004A44AC" w:rsidRPr="00E356CD" w:rsidRDefault="004A44A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كنز الفوائد في حل مشكلات القواعد</w:t>
            </w:r>
          </w:p>
        </w:tc>
        <w:tc>
          <w:tcPr>
            <w:tcW w:w="2000" w:type="pct"/>
          </w:tcPr>
          <w:p w:rsidR="004A44AC" w:rsidRPr="00E356CD" w:rsidRDefault="004A44A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عميدالدين عبدالمطلب بن محمد الحسيني الحل</w:t>
      </w:r>
      <w:r w:rsidR="00D70E28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754</w:t>
      </w:r>
      <w:r w:rsidR="007C1F62">
        <w:rPr>
          <w:rtl/>
        </w:rPr>
        <w:t>)</w:t>
      </w:r>
    </w:p>
    <w:p w:rsidR="00F44EB5" w:rsidRDefault="00D70E28" w:rsidP="004A44AC">
      <w:pPr>
        <w:rPr>
          <w:rtl/>
        </w:rPr>
      </w:pPr>
      <w:r>
        <w:rPr>
          <w:rtl/>
        </w:rPr>
        <w:t>شرح ا</w:t>
      </w:r>
      <w:r w:rsidR="00F44EB5">
        <w:rPr>
          <w:rtl/>
        </w:rPr>
        <w:t>ستدلالي بعنوان</w:t>
      </w:r>
      <w:r w:rsidR="007C1F62">
        <w:rPr>
          <w:rtl/>
        </w:rPr>
        <w:t xml:space="preserve"> (</w:t>
      </w:r>
      <w:r w:rsidR="00F44EB5">
        <w:rPr>
          <w:rtl/>
        </w:rPr>
        <w:t>قوله</w:t>
      </w:r>
      <w:r w:rsidR="004A44AC">
        <w:rPr>
          <w:rtl/>
        </w:rPr>
        <w:t xml:space="preserve"> </w:t>
      </w:r>
      <w:r w:rsidR="007C1F62">
        <w:rPr>
          <w:rtl/>
        </w:rPr>
        <w:t>ـ</w:t>
      </w:r>
      <w:r w:rsidR="004A44AC">
        <w:rPr>
          <w:rtl/>
        </w:rPr>
        <w:t xml:space="preserve"> </w:t>
      </w:r>
      <w:r w:rsidR="00F44EB5">
        <w:rPr>
          <w:rtl/>
        </w:rPr>
        <w:t>أقول</w:t>
      </w:r>
      <w:r w:rsidR="007C1F62">
        <w:rPr>
          <w:rtl/>
        </w:rPr>
        <w:t xml:space="preserve">) </w:t>
      </w:r>
      <w:r w:rsidR="00F44EB5">
        <w:rPr>
          <w:rtl/>
        </w:rPr>
        <w:t>على كتاب</w:t>
      </w:r>
      <w:r w:rsidR="007C1F62">
        <w:rPr>
          <w:rtl/>
        </w:rPr>
        <w:t xml:space="preserve"> (</w:t>
      </w:r>
      <w:r w:rsidR="00F44EB5">
        <w:rPr>
          <w:rtl/>
        </w:rPr>
        <w:t>قواعد</w:t>
      </w:r>
      <w:r>
        <w:rPr>
          <w:rtl/>
        </w:rPr>
        <w:t xml:space="preserve"> </w:t>
      </w:r>
      <w:r w:rsidR="00F44EB5">
        <w:rPr>
          <w:rtl/>
        </w:rPr>
        <w:t>ال</w:t>
      </w:r>
      <w:r>
        <w:rPr>
          <w:rtl/>
        </w:rPr>
        <w:t>أ</w:t>
      </w:r>
      <w:r w:rsidR="00F44EB5">
        <w:rPr>
          <w:rtl/>
        </w:rPr>
        <w:t>حكام</w:t>
      </w:r>
      <w:r w:rsidR="007C1F62">
        <w:rPr>
          <w:rtl/>
        </w:rPr>
        <w:t xml:space="preserve">) </w:t>
      </w:r>
      <w:r w:rsidR="00F44EB5">
        <w:rPr>
          <w:rtl/>
        </w:rPr>
        <w:t>للعل</w:t>
      </w:r>
      <w:r>
        <w:rPr>
          <w:rtl/>
        </w:rPr>
        <w:t>ّ</w:t>
      </w:r>
      <w:r w:rsidR="00F44EB5">
        <w:rPr>
          <w:rtl/>
        </w:rPr>
        <w:t>امة الحل</w:t>
      </w:r>
      <w:r>
        <w:rPr>
          <w:rtl/>
        </w:rPr>
        <w:t>ّ</w:t>
      </w:r>
      <w:r w:rsidR="00F44EB5"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41D20">
        <w:rPr>
          <w:rtl/>
        </w:rPr>
        <w:br/>
      </w:r>
      <w:r w:rsidR="00F44EB5">
        <w:rPr>
          <w:rtl/>
        </w:rPr>
        <w:t>لحل</w:t>
      </w:r>
      <w:r>
        <w:rPr>
          <w:rtl/>
        </w:rPr>
        <w:t>ّ</w:t>
      </w:r>
      <w:r w:rsidR="00F44EB5">
        <w:rPr>
          <w:rtl/>
        </w:rPr>
        <w:t xml:space="preserve"> مشكلاته وبيان تردّداته</w:t>
      </w:r>
      <w:r w:rsidR="007C1F62">
        <w:rPr>
          <w:rtl/>
        </w:rPr>
        <w:t>.</w:t>
      </w:r>
      <w:r w:rsidR="00F44EB5">
        <w:rPr>
          <w:rtl/>
        </w:rPr>
        <w:t xml:space="preserve"> وقد تعر</w:t>
      </w:r>
      <w:r>
        <w:rPr>
          <w:rtl/>
        </w:rPr>
        <w:t>ّ</w:t>
      </w:r>
      <w:r w:rsidR="00F44EB5">
        <w:rPr>
          <w:rtl/>
        </w:rPr>
        <w:t>ض فيه للرد</w:t>
      </w:r>
      <w:r>
        <w:rPr>
          <w:rtl/>
        </w:rPr>
        <w:t>ّ</w:t>
      </w:r>
      <w:r w:rsidR="00F44EB5">
        <w:rPr>
          <w:rtl/>
        </w:rPr>
        <w:t xml:space="preserve"> على ولد العل</w:t>
      </w:r>
      <w:r>
        <w:rPr>
          <w:rtl/>
        </w:rPr>
        <w:t>ّ</w:t>
      </w:r>
      <w:r w:rsidR="00F44EB5">
        <w:rPr>
          <w:rtl/>
        </w:rPr>
        <w:t>امة فخرالدين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كتبه </w:t>
      </w:r>
      <w:r w:rsidR="00A41D20">
        <w:rPr>
          <w:rtl/>
        </w:rPr>
        <w:br/>
      </w:r>
      <w:r w:rsidR="00F44EB5">
        <w:rPr>
          <w:rtl/>
        </w:rPr>
        <w:t>الشارح لولده أبي طالب محمد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الذي أوضح لعباده سبيل الرشاد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وهداهم إلى طريق السداد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 </w:t>
      </w:r>
      <w:r w:rsidR="00A41D20">
        <w:rPr>
          <w:rtl/>
        </w:rPr>
        <w:br/>
      </w:r>
      <w:r>
        <w:rPr>
          <w:rtl/>
        </w:rPr>
        <w:t>يجعلهم يهيمون في غياهب الجهالات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14D5C" w:rsidTr="00E971F8">
        <w:tc>
          <w:tcPr>
            <w:tcW w:w="1000" w:type="pct"/>
          </w:tcPr>
          <w:p w:rsidR="00514D5C" w:rsidRPr="00747F6C" w:rsidRDefault="00514D5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14D5C" w:rsidRPr="00514D5C" w:rsidRDefault="00514D5C" w:rsidP="00514D5C">
            <w:pPr>
              <w:pStyle w:val="rfdVar0"/>
              <w:rPr>
                <w:rtl/>
              </w:rPr>
            </w:pPr>
            <w:r>
              <w:t>*</w:t>
            </w:r>
            <w:r w:rsidRPr="00514D5C">
              <w:rPr>
                <w:rtl/>
              </w:rPr>
              <w:t xml:space="preserve"> من دون اسم الناسخ و</w:t>
            </w:r>
            <w:r>
              <w:rPr>
                <w:rtl/>
              </w:rPr>
              <w:t xml:space="preserve"> </w:t>
            </w:r>
            <w:r w:rsidRPr="00514D5C">
              <w:rPr>
                <w:rtl/>
              </w:rPr>
              <w:t>التاريخ، والأوراق الأخيرة كتبت حديثاً، و</w:t>
            </w:r>
            <w:r>
              <w:rPr>
                <w:rtl/>
              </w:rPr>
              <w:t xml:space="preserve"> </w:t>
            </w:r>
            <w:r w:rsidRPr="00514D5C">
              <w:rPr>
                <w:rtl/>
              </w:rPr>
              <w:t xml:space="preserve">في آخر كتاب </w:t>
            </w:r>
            <w:r w:rsidRPr="00514D5C">
              <w:rPr>
                <w:rtl/>
              </w:rPr>
              <w:br/>
              <w:t>الحدود منها تملّك حسين بن حسن بن سالم بن مجلي بتاريخ 1189.</w:t>
            </w:r>
          </w:p>
        </w:tc>
      </w:tr>
    </w:tbl>
    <w:p w:rsidR="00CD1D3D" w:rsidRDefault="00CD1D3D" w:rsidP="00514D5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14D5C" w:rsidTr="00E971F8">
        <w:tc>
          <w:tcPr>
            <w:tcW w:w="3000" w:type="pct"/>
          </w:tcPr>
          <w:p w:rsidR="00514D5C" w:rsidRPr="00E356CD" w:rsidRDefault="00514D5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گوهر مراد</w:t>
            </w:r>
          </w:p>
        </w:tc>
        <w:tc>
          <w:tcPr>
            <w:tcW w:w="2000" w:type="pct"/>
          </w:tcPr>
          <w:p w:rsidR="00514D5C" w:rsidRPr="00E356CD" w:rsidRDefault="00514D5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(كلام ـ فارسي)</w:t>
            </w:r>
          </w:p>
        </w:tc>
      </w:tr>
    </w:tbl>
    <w:p w:rsidR="00CD1D3D" w:rsidRDefault="00F44EB5" w:rsidP="00B450AD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عبدالرزاق بن علي اللاهيجي</w:t>
      </w:r>
      <w:r w:rsidR="007C1F62">
        <w:rPr>
          <w:rtl/>
        </w:rPr>
        <w:t xml:space="preserve"> (</w:t>
      </w:r>
      <w:r>
        <w:rPr>
          <w:rtl/>
        </w:rPr>
        <w:t>ق 11</w:t>
      </w:r>
      <w:r w:rsidR="007C1F62">
        <w:rPr>
          <w:rtl/>
        </w:rPr>
        <w:t>)</w:t>
      </w:r>
    </w:p>
    <w:p w:rsidR="00514D5C" w:rsidRDefault="00CA4BC3" w:rsidP="00040569">
      <w:pPr>
        <w:pStyle w:val="rfdV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14D5C" w:rsidTr="00E971F8">
        <w:tc>
          <w:tcPr>
            <w:tcW w:w="1000" w:type="pct"/>
          </w:tcPr>
          <w:p w:rsidR="00514D5C" w:rsidRPr="00747F6C" w:rsidRDefault="00514D5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14D5C" w:rsidRPr="00747F6C" w:rsidRDefault="00514D5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الأول والوسط والآخر.</w:t>
            </w:r>
          </w:p>
        </w:tc>
      </w:tr>
    </w:tbl>
    <w:p w:rsidR="00F44EB5" w:rsidRDefault="00F44EB5" w:rsidP="00514D5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14D5C" w:rsidTr="00E971F8">
        <w:tc>
          <w:tcPr>
            <w:tcW w:w="3000" w:type="pct"/>
          </w:tcPr>
          <w:p w:rsidR="00514D5C" w:rsidRPr="00E356CD" w:rsidRDefault="00514D5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مجمع البحرين ومطلع النيّرين</w:t>
            </w:r>
          </w:p>
        </w:tc>
        <w:tc>
          <w:tcPr>
            <w:tcW w:w="2000" w:type="pct"/>
          </w:tcPr>
          <w:p w:rsidR="00514D5C" w:rsidRPr="00E356CD" w:rsidRDefault="00514D5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(لغة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فخرالدين بن محمد علي الطريحي</w:t>
      </w:r>
      <w:r w:rsidR="007C1F62">
        <w:rPr>
          <w:rtl/>
        </w:rPr>
        <w:t xml:space="preserve"> (</w:t>
      </w:r>
      <w:r>
        <w:rPr>
          <w:rtl/>
        </w:rPr>
        <w:t>1078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14D5C" w:rsidTr="00E971F8">
        <w:tc>
          <w:tcPr>
            <w:tcW w:w="1000" w:type="pct"/>
          </w:tcPr>
          <w:p w:rsidR="00514D5C" w:rsidRPr="00747F6C" w:rsidRDefault="00514D5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14D5C" w:rsidRPr="00747F6C" w:rsidRDefault="00514D5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قاسم الكرماني، يوم الخميس من جمادى الاولى 1115 (آخر الجزء الأول).</w:t>
            </w:r>
          </w:p>
        </w:tc>
      </w:tr>
    </w:tbl>
    <w:p w:rsidR="00F44EB5" w:rsidRDefault="00F44EB5" w:rsidP="00514D5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14D5C" w:rsidTr="00E971F8">
        <w:tc>
          <w:tcPr>
            <w:tcW w:w="3000" w:type="pct"/>
          </w:tcPr>
          <w:p w:rsidR="00514D5C" w:rsidRPr="00E356CD" w:rsidRDefault="00514D5C" w:rsidP="00E971F8">
            <w:pPr>
              <w:pStyle w:val="Heading3"/>
              <w:rPr>
                <w:rtl/>
              </w:rPr>
            </w:pPr>
            <w:r>
              <w:rPr>
                <w:rtl/>
              </w:rPr>
              <w:t>مجمع الفائدة والبرهان في شرح إرشاد الأذهان</w:t>
            </w:r>
          </w:p>
        </w:tc>
        <w:tc>
          <w:tcPr>
            <w:tcW w:w="2000" w:type="pct"/>
          </w:tcPr>
          <w:p w:rsidR="00514D5C" w:rsidRPr="00E356CD" w:rsidRDefault="00514D5C" w:rsidP="00E971F8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أحمد بن محمد المقدس الاردبيلي</w:t>
      </w:r>
      <w:r w:rsidR="007C1F62">
        <w:rPr>
          <w:rtl/>
        </w:rPr>
        <w:t xml:space="preserve"> (</w:t>
      </w:r>
      <w:r>
        <w:rPr>
          <w:rtl/>
        </w:rPr>
        <w:t>993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514D5C" w:rsidTr="00E971F8">
        <w:tc>
          <w:tcPr>
            <w:tcW w:w="1000" w:type="pct"/>
          </w:tcPr>
          <w:p w:rsidR="00514D5C" w:rsidRPr="00747F6C" w:rsidRDefault="00514D5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514D5C" w:rsidRPr="00747F6C" w:rsidRDefault="00514D5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إسماعيل بن محمد حسن، رجب 1232، من كتاب المتاجر إلى كتاب العطايا.</w:t>
            </w:r>
          </w:p>
        </w:tc>
      </w:tr>
    </w:tbl>
    <w:p w:rsidR="00F44EB5" w:rsidRDefault="00F44EB5" w:rsidP="00514D5C">
      <w:pPr>
        <w:pStyle w:val="Heading3"/>
        <w:rPr>
          <w:rtl/>
        </w:rPr>
      </w:pPr>
      <w:r>
        <w:rPr>
          <w:rtl/>
        </w:rPr>
        <w:t>مجموعة فيها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14D5C" w:rsidTr="00E971F8">
        <w:tc>
          <w:tcPr>
            <w:tcW w:w="3000" w:type="pct"/>
          </w:tcPr>
          <w:p w:rsidR="00514D5C" w:rsidRPr="00514D5C" w:rsidRDefault="00514D5C" w:rsidP="00514D5C">
            <w:pPr>
              <w:rPr>
                <w:rtl/>
              </w:rPr>
            </w:pPr>
            <w:r w:rsidRPr="00514D5C">
              <w:rPr>
                <w:rtl/>
              </w:rPr>
              <w:t>1 ـ منهاج الحقّ واليقين في تفضيل علي أميرالمؤمنين</w:t>
            </w:r>
          </w:p>
        </w:tc>
        <w:tc>
          <w:tcPr>
            <w:tcW w:w="2000" w:type="pct"/>
          </w:tcPr>
          <w:p w:rsidR="00514D5C" w:rsidRPr="00E356CD" w:rsidRDefault="00514D5C" w:rsidP="00514D5C">
            <w:pPr>
              <w:pStyle w:val="rfdFootnoteLeft"/>
              <w:rPr>
                <w:rtl/>
              </w:rPr>
            </w:pPr>
            <w:r>
              <w:rPr>
                <w:rtl/>
              </w:rPr>
              <w:t>(عقائد ـ عربي)</w:t>
            </w:r>
          </w:p>
        </w:tc>
      </w:tr>
    </w:tbl>
    <w:p w:rsidR="003C2303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ولي بن نعمة الله الحسيني الرضوي الحائري</w:t>
      </w:r>
      <w:r w:rsidR="007C1F62">
        <w:rPr>
          <w:rtl/>
        </w:rPr>
        <w:t xml:space="preserve"> (</w:t>
      </w:r>
      <w:r>
        <w:rPr>
          <w:rtl/>
        </w:rPr>
        <w:t>ق 10</w:t>
      </w:r>
      <w:r w:rsidR="003C2303">
        <w:rPr>
          <w:rtl/>
        </w:rPr>
        <w:t>)</w:t>
      </w:r>
    </w:p>
    <w:p w:rsidR="00F44EB5" w:rsidRDefault="00F44EB5" w:rsidP="00CE6EAF">
      <w:pPr>
        <w:rPr>
          <w:rtl/>
        </w:rPr>
      </w:pPr>
      <w:r>
        <w:rPr>
          <w:rtl/>
        </w:rPr>
        <w:t>في تفضيل علي عليه السلام على ال</w:t>
      </w:r>
      <w:r w:rsidR="00CE6EAF">
        <w:rPr>
          <w:rtl/>
        </w:rPr>
        <w:t>أ</w:t>
      </w:r>
      <w:r>
        <w:rPr>
          <w:rtl/>
        </w:rPr>
        <w:t>نبياء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كتبه المؤلف بالتماس الخواجة علي </w:t>
      </w:r>
      <w:r w:rsidR="003C2303">
        <w:rPr>
          <w:rtl/>
        </w:rPr>
        <w:br/>
      </w:r>
      <w:r>
        <w:rPr>
          <w:rtl/>
        </w:rPr>
        <w:t>ال</w:t>
      </w:r>
      <w:r w:rsidR="00CE6EAF">
        <w:rPr>
          <w:rtl/>
        </w:rPr>
        <w:t>آ</w:t>
      </w:r>
      <w:r>
        <w:rPr>
          <w:rtl/>
        </w:rPr>
        <w:t>ملي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مرت</w:t>
      </w:r>
      <w:r w:rsidR="00CE6EAF">
        <w:rPr>
          <w:rtl/>
        </w:rPr>
        <w:t>ّ</w:t>
      </w:r>
      <w:r>
        <w:rPr>
          <w:rtl/>
        </w:rPr>
        <w:t>ب على عد</w:t>
      </w:r>
      <w:r w:rsidR="00CE6EAF">
        <w:rPr>
          <w:rtl/>
        </w:rPr>
        <w:t>ّ</w:t>
      </w:r>
      <w:r>
        <w:rPr>
          <w:rtl/>
        </w:rPr>
        <w:t>ة مطالب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ولايوجد في المج</w:t>
      </w:r>
      <w:r w:rsidR="00CE6EAF">
        <w:rPr>
          <w:rtl/>
        </w:rPr>
        <w:t>م</w:t>
      </w:r>
      <w:r>
        <w:rPr>
          <w:rtl/>
        </w:rPr>
        <w:t>وعة إل</w:t>
      </w:r>
      <w:r w:rsidR="00CE6EAF">
        <w:rPr>
          <w:rtl/>
        </w:rPr>
        <w:t>ّ</w:t>
      </w:r>
      <w:r>
        <w:rPr>
          <w:rtl/>
        </w:rPr>
        <w:t>ا الورقتان الا</w:t>
      </w:r>
      <w:r w:rsidR="00CE6EAF">
        <w:rPr>
          <w:rtl/>
        </w:rPr>
        <w:t>ُ</w:t>
      </w:r>
      <w:r>
        <w:rPr>
          <w:rtl/>
        </w:rPr>
        <w:t xml:space="preserve">وليان من </w:t>
      </w:r>
      <w:r w:rsidR="003C2303">
        <w:rPr>
          <w:rtl/>
        </w:rPr>
        <w:br/>
      </w:r>
      <w:r>
        <w:rPr>
          <w:rtl/>
        </w:rPr>
        <w:t>الكتاب</w:t>
      </w:r>
      <w:r w:rsidR="007C1F62">
        <w:rPr>
          <w:rtl/>
        </w:rPr>
        <w:t>.</w:t>
      </w:r>
    </w:p>
    <w:p w:rsidR="00CD1D3D" w:rsidRDefault="00F44EB5" w:rsidP="003C2303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</w:t>
      </w:r>
      <w:r w:rsidR="00514D5C">
        <w:rPr>
          <w:rtl/>
        </w:rPr>
        <w:t xml:space="preserve"> </w:t>
      </w:r>
      <w:r>
        <w:rPr>
          <w:rtl/>
        </w:rPr>
        <w:t>لله الذي بفضله أوضح لنا سبيل الهدى واليقين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</w:t>
      </w:r>
      <w:r w:rsidR="00CE6EAF">
        <w:rPr>
          <w:rtl/>
        </w:rPr>
        <w:t>ّ</w:t>
      </w:r>
      <w:r>
        <w:rPr>
          <w:rtl/>
        </w:rPr>
        <w:t xml:space="preserve"> علينا بمحمد </w:t>
      </w:r>
      <w:r w:rsidR="003C2303">
        <w:rPr>
          <w:rtl/>
        </w:rPr>
        <w:br/>
      </w:r>
      <w:r>
        <w:rPr>
          <w:rtl/>
        </w:rPr>
        <w:t>صل</w:t>
      </w:r>
      <w:r w:rsidR="00CE6EAF">
        <w:rPr>
          <w:rtl/>
        </w:rPr>
        <w:t>ّ</w:t>
      </w:r>
      <w:r>
        <w:rPr>
          <w:rtl/>
        </w:rPr>
        <w:t>ى الله عليه و</w:t>
      </w:r>
      <w:r w:rsidR="00514D5C">
        <w:rPr>
          <w:rtl/>
        </w:rPr>
        <w:t xml:space="preserve"> </w:t>
      </w:r>
      <w:r>
        <w:rPr>
          <w:rtl/>
        </w:rPr>
        <w:t>آله خاتم النبيين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 بعثه رحمة للعالمين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514D5C" w:rsidTr="00E971F8">
        <w:tc>
          <w:tcPr>
            <w:tcW w:w="3000" w:type="pct"/>
          </w:tcPr>
          <w:p w:rsidR="00514D5C" w:rsidRPr="00514D5C" w:rsidRDefault="00514D5C" w:rsidP="00E971F8">
            <w:pPr>
              <w:rPr>
                <w:rtl/>
              </w:rPr>
            </w:pPr>
            <w:r>
              <w:rPr>
                <w:rtl/>
              </w:rPr>
              <w:t>2 ـ تحفة الملوك</w:t>
            </w:r>
          </w:p>
        </w:tc>
        <w:tc>
          <w:tcPr>
            <w:tcW w:w="2000" w:type="pct"/>
          </w:tcPr>
          <w:p w:rsidR="00514D5C" w:rsidRPr="00E356CD" w:rsidRDefault="00514D5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(أخلاق ـ عربي)</w:t>
            </w:r>
          </w:p>
        </w:tc>
      </w:tr>
    </w:tbl>
    <w:p w:rsidR="003C2303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ولي بن ن</w:t>
      </w:r>
      <w:r w:rsidR="003C2303">
        <w:rPr>
          <w:rtl/>
        </w:rPr>
        <w:t>عمة الله الحسيني الرضوي الحائري</w:t>
      </w:r>
    </w:p>
    <w:p w:rsidR="00CD1D3D" w:rsidRDefault="00F44EB5" w:rsidP="00CE6EAF">
      <w:pPr>
        <w:rPr>
          <w:rtl/>
        </w:rPr>
      </w:pPr>
      <w:r>
        <w:rPr>
          <w:rtl/>
        </w:rPr>
        <w:t>آداب إسلامية جمعها المؤلف مستندا</w:t>
      </w:r>
      <w:r w:rsidR="00CE6EAF">
        <w:rPr>
          <w:rtl/>
        </w:rPr>
        <w:t>ً</w:t>
      </w:r>
      <w:r>
        <w:rPr>
          <w:rtl/>
        </w:rPr>
        <w:t xml:space="preserve"> إلى ال</w:t>
      </w:r>
      <w:r w:rsidR="00CE6EAF">
        <w:rPr>
          <w:rtl/>
        </w:rPr>
        <w:t>آ</w:t>
      </w:r>
      <w:r>
        <w:rPr>
          <w:rtl/>
        </w:rPr>
        <w:t>يات الكريمة وال</w:t>
      </w:r>
      <w:r w:rsidR="00CE6EAF">
        <w:rPr>
          <w:rtl/>
        </w:rPr>
        <w:t>أ</w:t>
      </w:r>
      <w:r>
        <w:rPr>
          <w:rtl/>
        </w:rPr>
        <w:t xml:space="preserve">حاديث الشريفة </w:t>
      </w:r>
      <w:r w:rsidR="003C2303">
        <w:rPr>
          <w:rtl/>
        </w:rPr>
        <w:br/>
      </w:r>
      <w:r>
        <w:rPr>
          <w:rtl/>
        </w:rPr>
        <w:t>وأقوال بعض الفلاسفة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في مقدمة وثمانية أبواب وخاتمة هكذا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المقدمة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كيفية التفك</w:t>
      </w:r>
      <w:r w:rsidR="00CE6EAF">
        <w:rPr>
          <w:rtl/>
        </w:rPr>
        <w:t>ّ</w:t>
      </w:r>
      <w:r>
        <w:rPr>
          <w:rtl/>
        </w:rPr>
        <w:t>ر في صنع الصانع تعالى</w:t>
      </w:r>
      <w:r w:rsidR="007C1F62">
        <w:rPr>
          <w:rtl/>
        </w:rPr>
        <w:t>.</w:t>
      </w:r>
    </w:p>
    <w:p w:rsidR="00F44EB5" w:rsidRDefault="00F44EB5" w:rsidP="00CE6EAF">
      <w:pPr>
        <w:rPr>
          <w:rtl/>
        </w:rPr>
      </w:pPr>
      <w:r>
        <w:rPr>
          <w:rtl/>
        </w:rPr>
        <w:t>الباب ال</w:t>
      </w:r>
      <w:r w:rsidR="00CE6EAF">
        <w:rPr>
          <w:rtl/>
        </w:rPr>
        <w:t>أ</w:t>
      </w:r>
      <w:r>
        <w:rPr>
          <w:rtl/>
        </w:rPr>
        <w:t>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صفة الدنيا و</w:t>
      </w:r>
      <w:r w:rsidR="00514D5C">
        <w:rPr>
          <w:rtl/>
        </w:rPr>
        <w:t xml:space="preserve"> </w:t>
      </w:r>
      <w:r>
        <w:rPr>
          <w:rtl/>
        </w:rPr>
        <w:t>حقيقة أحوالها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الثاني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طريق محاسبة النفس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الثالث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ذكر الموت وفضائله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الرابع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صفة المحشر وأهوال القيامة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الباب الخامس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التنبيه على أحوال بعض الملوك والسلاطين</w:t>
      </w:r>
      <w:r w:rsidR="007C1F62">
        <w:rPr>
          <w:rtl/>
        </w:rPr>
        <w:t>.</w:t>
      </w:r>
    </w:p>
    <w:p w:rsidR="00141DAC" w:rsidRDefault="00141DAC" w:rsidP="000E360A">
      <w:pPr>
        <w:rPr>
          <w:rtl/>
        </w:rPr>
        <w:sectPr w:rsidR="00141DAC" w:rsidSect="005861A1">
          <w:headerReference w:type="default" r:id="rId4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5B0EE2" w:rsidP="000E360A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الباب السادس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مدح العدل و</w:t>
      </w:r>
      <w:r w:rsidR="00E1266B">
        <w:rPr>
          <w:rtl/>
        </w:rPr>
        <w:t xml:space="preserve"> </w:t>
      </w:r>
      <w:r w:rsidR="00F44EB5">
        <w:rPr>
          <w:rtl/>
        </w:rPr>
        <w:t>حسن عاقبة العادل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السابع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قبح الظلم وسوء عاقبة الظالم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الباب الثامن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صفة الحلم</w:t>
      </w:r>
      <w:r w:rsidR="007C1F62">
        <w:rPr>
          <w:rtl/>
        </w:rPr>
        <w:t>.</w:t>
      </w:r>
    </w:p>
    <w:p w:rsidR="00F44EB5" w:rsidRDefault="00F44EB5" w:rsidP="00E1266B">
      <w:pPr>
        <w:rPr>
          <w:rtl/>
        </w:rPr>
      </w:pPr>
      <w:r>
        <w:rPr>
          <w:rtl/>
        </w:rPr>
        <w:t>الخاتمة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التواض</w:t>
      </w:r>
      <w:r w:rsidR="00E1266B">
        <w:rPr>
          <w:rtl/>
        </w:rPr>
        <w:t>ع</w:t>
      </w:r>
      <w:r>
        <w:rPr>
          <w:rtl/>
        </w:rPr>
        <w:t xml:space="preserve"> و</w:t>
      </w:r>
      <w:r w:rsidR="00E1266B">
        <w:rPr>
          <w:rtl/>
        </w:rPr>
        <w:t xml:space="preserve"> </w:t>
      </w:r>
      <w:r>
        <w:rPr>
          <w:rtl/>
        </w:rPr>
        <w:t>منع التكب</w:t>
      </w:r>
      <w:r w:rsidR="00DE0857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>.</w:t>
      </w:r>
    </w:p>
    <w:p w:rsidR="003C2303" w:rsidRDefault="00F44EB5" w:rsidP="00F44EB5">
      <w:pPr>
        <w:rPr>
          <w:rtl/>
        </w:rPr>
      </w:pPr>
      <w:r>
        <w:rPr>
          <w:rtl/>
        </w:rPr>
        <w:t>أوله ناقص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عز</w:t>
      </w:r>
      <w:r w:rsidR="00DE0857">
        <w:rPr>
          <w:rtl/>
        </w:rPr>
        <w:t>ّ</w:t>
      </w:r>
      <w:r>
        <w:rPr>
          <w:rtl/>
        </w:rPr>
        <w:t xml:space="preserve"> من قائل وهو الذي خلق من الماء بشرا</w:t>
      </w:r>
      <w:r w:rsidR="00DE0857">
        <w:rPr>
          <w:rtl/>
        </w:rPr>
        <w:t>ً</w:t>
      </w:r>
      <w:r>
        <w:rPr>
          <w:rtl/>
        </w:rPr>
        <w:t xml:space="preserve"> فجعله نسبا</w:t>
      </w:r>
      <w:r w:rsidR="00DE0857">
        <w:rPr>
          <w:rtl/>
        </w:rPr>
        <w:t>ً</w:t>
      </w:r>
      <w:r>
        <w:rPr>
          <w:rtl/>
        </w:rPr>
        <w:t xml:space="preserve"> وصهرا</w:t>
      </w:r>
      <w:r w:rsidR="00DE0857">
        <w:rPr>
          <w:rtl/>
        </w:rPr>
        <w:t>ً</w:t>
      </w:r>
      <w:r>
        <w:rPr>
          <w:rtl/>
        </w:rPr>
        <w:t xml:space="preserve"> </w:t>
      </w:r>
      <w:r w:rsidR="003C2303">
        <w:rPr>
          <w:rtl/>
        </w:rPr>
        <w:br/>
      </w:r>
      <w:r>
        <w:rPr>
          <w:rtl/>
        </w:rPr>
        <w:t>وكان رب</w:t>
      </w:r>
      <w:r w:rsidR="00DE0857">
        <w:rPr>
          <w:rtl/>
        </w:rPr>
        <w:t>ّ</w:t>
      </w:r>
      <w:r>
        <w:rPr>
          <w:rtl/>
        </w:rPr>
        <w:t>ك قديرا</w:t>
      </w:r>
      <w:r w:rsidR="00DE0857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وبعد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وأي</w:t>
      </w:r>
      <w:r w:rsidR="00DE0857">
        <w:rPr>
          <w:rtl/>
        </w:rPr>
        <w:t>ّ</w:t>
      </w:r>
      <w:r>
        <w:rPr>
          <w:rtl/>
        </w:rPr>
        <w:t xml:space="preserve"> عبد لم يذنب ذنبا</w:t>
      </w:r>
      <w:r w:rsidR="00DE0857">
        <w:rPr>
          <w:rtl/>
        </w:rPr>
        <w:t>ً</w:t>
      </w:r>
      <w:r>
        <w:rPr>
          <w:rtl/>
        </w:rPr>
        <w:t xml:space="preserve"> استحق به العقوبة إل</w:t>
      </w:r>
      <w:r w:rsidR="00DE0857">
        <w:rPr>
          <w:rtl/>
        </w:rPr>
        <w:t>ّ</w:t>
      </w:r>
      <w:r>
        <w:rPr>
          <w:rtl/>
        </w:rPr>
        <w:t>ا أن يعفو الكريم بفضله و</w:t>
      </w:r>
      <w:r w:rsidR="003C2303">
        <w:rPr>
          <w:rtl/>
        </w:rPr>
        <w:t xml:space="preserve"> </w:t>
      </w:r>
      <w:r w:rsidR="003C2303">
        <w:rPr>
          <w:rtl/>
        </w:rPr>
        <w:br/>
      </w:r>
      <w:r>
        <w:rPr>
          <w:rtl/>
        </w:rPr>
        <w:t>رحمته إن</w:t>
      </w:r>
      <w:r w:rsidR="00DE0857">
        <w:rPr>
          <w:rtl/>
        </w:rPr>
        <w:t>ّ</w:t>
      </w:r>
      <w:r>
        <w:rPr>
          <w:rtl/>
        </w:rPr>
        <w:t>ه رؤوف رحيم لطيف كريم والحمدلله رب</w:t>
      </w:r>
      <w:r w:rsidR="00DE0857">
        <w:rPr>
          <w:rtl/>
        </w:rPr>
        <w:t>ّ</w:t>
      </w:r>
      <w:r>
        <w:rPr>
          <w:rtl/>
        </w:rPr>
        <w:t xml:space="preserve"> العالمين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3 ـ منهاج التوسّل في مباهج الترسّل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(تصوّف ـ عربي)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عبدالرحمن بن محمد بن علي بن أحمد البسطامي</w:t>
      </w:r>
      <w:r w:rsidR="007C1F62">
        <w:rPr>
          <w:rtl/>
        </w:rPr>
        <w:t>.</w:t>
      </w:r>
    </w:p>
    <w:p w:rsidR="003C2303" w:rsidRDefault="00F44EB5" w:rsidP="00DE0857">
      <w:pPr>
        <w:rPr>
          <w:rtl/>
        </w:rPr>
      </w:pPr>
      <w:r>
        <w:rPr>
          <w:rtl/>
        </w:rPr>
        <w:t>ستون لطيفة أدبية مسجعة كتبت بصورة مكاتيب ورسائل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وهي في مراتب التصوف </w:t>
      </w:r>
      <w:r w:rsidR="003C2303">
        <w:rPr>
          <w:rtl/>
        </w:rPr>
        <w:br/>
      </w:r>
      <w:r>
        <w:rPr>
          <w:rtl/>
        </w:rPr>
        <w:t>و</w:t>
      </w:r>
      <w:r w:rsidR="00093733">
        <w:rPr>
          <w:rtl/>
        </w:rPr>
        <w:t xml:space="preserve"> </w:t>
      </w:r>
      <w:r>
        <w:rPr>
          <w:rtl/>
        </w:rPr>
        <w:t>تهذيب ال</w:t>
      </w:r>
      <w:r w:rsidR="00DE0857">
        <w:rPr>
          <w:rtl/>
        </w:rPr>
        <w:t>أ</w:t>
      </w:r>
      <w:r>
        <w:rPr>
          <w:rtl/>
        </w:rPr>
        <w:t>خلاق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 ا</w:t>
      </w:r>
      <w:r w:rsidR="003C2303">
        <w:rPr>
          <w:rtl/>
        </w:rPr>
        <w:t>لمجموعة اللطائف الست الا</w:t>
      </w:r>
      <w:r w:rsidR="00DE0857">
        <w:rPr>
          <w:rtl/>
        </w:rPr>
        <w:t>ُ</w:t>
      </w:r>
      <w:r w:rsidR="003C2303">
        <w:rPr>
          <w:rtl/>
        </w:rPr>
        <w:t>ولى فقط.</w:t>
      </w:r>
    </w:p>
    <w:p w:rsidR="00CD1D3D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رب</w:t>
      </w:r>
      <w:r w:rsidR="00DE0857">
        <w:rPr>
          <w:rtl/>
        </w:rPr>
        <w:t>ّ</w:t>
      </w:r>
      <w:r>
        <w:rPr>
          <w:rtl/>
        </w:rPr>
        <w:t>نا افتح بيننا و</w:t>
      </w:r>
      <w:r w:rsidR="00093733">
        <w:rPr>
          <w:rtl/>
        </w:rPr>
        <w:t xml:space="preserve"> </w:t>
      </w:r>
      <w:r>
        <w:rPr>
          <w:rtl/>
        </w:rPr>
        <w:t>بين قومنا بالحق</w:t>
      </w:r>
      <w:r w:rsidR="00DE0857">
        <w:rPr>
          <w:rtl/>
        </w:rPr>
        <w:t>ّ</w:t>
      </w:r>
      <w:r>
        <w:rPr>
          <w:rtl/>
        </w:rPr>
        <w:t xml:space="preserve"> وأنت خير الفاتحين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وبعد فالعبد الملهوف </w:t>
      </w:r>
      <w:r w:rsidR="003C2303">
        <w:rPr>
          <w:rtl/>
        </w:rPr>
        <w:br/>
      </w:r>
      <w:r>
        <w:rPr>
          <w:rtl/>
        </w:rPr>
        <w:t>الراجي رحمة ربه العطوف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4 ـ التوحيد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رواية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محمد مفضل بن محمد الجعفي الكوفي</w:t>
      </w:r>
      <w:r w:rsidR="007C1F62">
        <w:rPr>
          <w:rtl/>
        </w:rPr>
        <w:t xml:space="preserve"> (</w:t>
      </w:r>
      <w:r>
        <w:rPr>
          <w:rtl/>
        </w:rPr>
        <w:t>ق 2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5 ـ التنبيهات العليّة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الشهيد الثاني زين الدين بن علي العاملي</w:t>
      </w:r>
      <w:r w:rsidR="007C1F62">
        <w:rPr>
          <w:rtl/>
        </w:rPr>
        <w:t xml:space="preserve"> (</w:t>
      </w:r>
      <w:r>
        <w:rPr>
          <w:rtl/>
        </w:rPr>
        <w:t>966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6 ـ منهاج الكرامة في معرفة الإمامة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8B26F1">
        <w:rPr>
          <w:rtl/>
        </w:rPr>
        <w:t>ّ</w:t>
      </w:r>
      <w:r>
        <w:rPr>
          <w:rtl/>
        </w:rPr>
        <w:t>امة الحل</w:t>
      </w:r>
      <w:r w:rsidR="008B26F1">
        <w:rPr>
          <w:rtl/>
        </w:rPr>
        <w:t>ّ</w:t>
      </w:r>
      <w:r>
        <w:rPr>
          <w:rtl/>
        </w:rPr>
        <w:t>ي حسن بن يوسف بن المطه</w:t>
      </w:r>
      <w:r w:rsidR="008B26F1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7 ـ إلزام النواصب بإمامة علي بن أبي طالب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(إعتقادات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93733" w:rsidTr="00E971F8">
        <w:tc>
          <w:tcPr>
            <w:tcW w:w="1000" w:type="pct"/>
          </w:tcPr>
          <w:p w:rsidR="00093733" w:rsidRPr="00747F6C" w:rsidRDefault="00093733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093733" w:rsidRPr="00747F6C" w:rsidRDefault="00093733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أكثر رسائل هذه المجموعة ناقصة.</w:t>
            </w:r>
          </w:p>
        </w:tc>
      </w:tr>
    </w:tbl>
    <w:p w:rsidR="00512384" w:rsidRPr="00093733" w:rsidRDefault="00F44EB5" w:rsidP="00093733">
      <w:pPr>
        <w:pStyle w:val="Heading3"/>
        <w:rPr>
          <w:rtl/>
        </w:rPr>
      </w:pPr>
      <w:r w:rsidRPr="00093733">
        <w:rPr>
          <w:rtl/>
        </w:rPr>
        <w:t>مجموعة فيها</w:t>
      </w:r>
      <w:r w:rsidR="008B26F1" w:rsidRPr="00093733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1 ـ زبدة الاُصول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بهاءالدين محمد بن الحسين العاملي</w:t>
      </w:r>
      <w:r w:rsidR="007C1F62">
        <w:rPr>
          <w:rtl/>
        </w:rPr>
        <w:t xml:space="preserve"> (</w:t>
      </w:r>
      <w:r>
        <w:rPr>
          <w:rtl/>
        </w:rPr>
        <w:t>1030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93733" w:rsidTr="00E971F8">
        <w:tc>
          <w:tcPr>
            <w:tcW w:w="3000" w:type="pct"/>
          </w:tcPr>
          <w:p w:rsidR="00093733" w:rsidRPr="00514D5C" w:rsidRDefault="00093733" w:rsidP="00E971F8">
            <w:pPr>
              <w:rPr>
                <w:rtl/>
              </w:rPr>
            </w:pPr>
            <w:r>
              <w:rPr>
                <w:rtl/>
              </w:rPr>
              <w:t>2 ـ حاشية الصحيفة السجّادية</w:t>
            </w:r>
          </w:p>
        </w:tc>
        <w:tc>
          <w:tcPr>
            <w:tcW w:w="2000" w:type="pct"/>
          </w:tcPr>
          <w:p w:rsidR="00093733" w:rsidRPr="00E356CD" w:rsidRDefault="00093733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(دعاء ـ عربي)</w:t>
            </w:r>
          </w:p>
        </w:tc>
      </w:tr>
    </w:tbl>
    <w:p w:rsidR="00CD1D3D" w:rsidRDefault="00512384" w:rsidP="00F44EB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الميرداماد محمد باقر بن محمد الحسيني الاسترآبادي</w:t>
      </w:r>
      <w:r w:rsidR="007C1F62">
        <w:rPr>
          <w:rtl/>
        </w:rPr>
        <w:t xml:space="preserve"> (</w:t>
      </w:r>
      <w:r w:rsidR="00F44EB5">
        <w:rPr>
          <w:rtl/>
        </w:rPr>
        <w:t>1041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417B5C" w:rsidTr="00E971F8">
        <w:tc>
          <w:tcPr>
            <w:tcW w:w="1000" w:type="pct"/>
          </w:tcPr>
          <w:p w:rsidR="00417B5C" w:rsidRPr="00747F6C" w:rsidRDefault="00417B5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417B5C" w:rsidRPr="00747F6C" w:rsidRDefault="00417B5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الكتاب الأول مخروم الأول، والكتاب الثاني مخروم الآخر.</w:t>
            </w:r>
          </w:p>
        </w:tc>
      </w:tr>
    </w:tbl>
    <w:p w:rsidR="00512384" w:rsidRPr="00417B5C" w:rsidRDefault="00F44EB5" w:rsidP="00417B5C">
      <w:pPr>
        <w:pStyle w:val="Heading3"/>
        <w:rPr>
          <w:rtl/>
        </w:rPr>
      </w:pPr>
      <w:r w:rsidRPr="00417B5C">
        <w:rPr>
          <w:rtl/>
        </w:rPr>
        <w:t>مجموعة فيها</w:t>
      </w:r>
      <w:r w:rsidR="00CF1E65" w:rsidRPr="00417B5C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17B5C" w:rsidTr="00E971F8">
        <w:tc>
          <w:tcPr>
            <w:tcW w:w="3000" w:type="pct"/>
          </w:tcPr>
          <w:p w:rsidR="00417B5C" w:rsidRPr="00514D5C" w:rsidRDefault="00417B5C" w:rsidP="00E971F8">
            <w:pPr>
              <w:rPr>
                <w:rtl/>
              </w:rPr>
            </w:pPr>
            <w:r>
              <w:rPr>
                <w:rtl/>
              </w:rPr>
              <w:t>1 ـ شرح القصيدة التائيّة لدعبل</w:t>
            </w:r>
          </w:p>
        </w:tc>
        <w:tc>
          <w:tcPr>
            <w:tcW w:w="2000" w:type="pct"/>
          </w:tcPr>
          <w:p w:rsidR="00417B5C" w:rsidRPr="00E356CD" w:rsidRDefault="00417B5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(أدب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</w:p>
    <w:p w:rsidR="00F44EB5" w:rsidRDefault="00F44EB5" w:rsidP="00CF1E65">
      <w:pPr>
        <w:rPr>
          <w:rtl/>
        </w:rPr>
      </w:pPr>
      <w:r>
        <w:rPr>
          <w:rtl/>
        </w:rPr>
        <w:t>شرح مختصر لقصيدة دعبل التائية التي يقول في أولها</w:t>
      </w:r>
      <w:r w:rsidR="007C1F62">
        <w:rPr>
          <w:rtl/>
        </w:rPr>
        <w:t xml:space="preserve"> (</w:t>
      </w:r>
      <w:r>
        <w:rPr>
          <w:rtl/>
        </w:rPr>
        <w:t xml:space="preserve">مدارس آيات خلت من </w:t>
      </w:r>
      <w:r w:rsidR="003C2303">
        <w:rPr>
          <w:rtl/>
        </w:rPr>
        <w:br/>
      </w:r>
      <w:r>
        <w:rPr>
          <w:rtl/>
        </w:rPr>
        <w:t>تلاوة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يتعر</w:t>
      </w:r>
      <w:r w:rsidR="00CF1E65">
        <w:rPr>
          <w:rtl/>
        </w:rPr>
        <w:t>ّض الشارح</w:t>
      </w:r>
      <w:r>
        <w:rPr>
          <w:rtl/>
        </w:rPr>
        <w:t xml:space="preserve"> فيه إلى المهم من اللغة وال</w:t>
      </w:r>
      <w:r w:rsidR="00CF1E65">
        <w:rPr>
          <w:rtl/>
        </w:rPr>
        <w:t>إ</w:t>
      </w:r>
      <w:r>
        <w:rPr>
          <w:rtl/>
        </w:rPr>
        <w:t>عراب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الذي شرح صدورنا بمعاداة أعداء حبيبه وولي</w:t>
      </w:r>
      <w:r w:rsidR="00CF1E65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وجعل قلوبنا </w:t>
      </w:r>
      <w:r w:rsidR="003C2303">
        <w:rPr>
          <w:rtl/>
        </w:rPr>
        <w:br/>
      </w:r>
      <w:r>
        <w:rPr>
          <w:rtl/>
        </w:rPr>
        <w:t>أوعية لولاء أهل بيت نبي</w:t>
      </w:r>
      <w:r w:rsidR="00CF1E65">
        <w:rPr>
          <w:rtl/>
        </w:rPr>
        <w:t>ّ</w:t>
      </w:r>
      <w:r>
        <w:rPr>
          <w:rtl/>
        </w:rPr>
        <w:t>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903CF" w:rsidTr="00417B5C"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الله مولاه والرسول ومن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بعد هما فالوصي</w:t>
            </w:r>
            <w:r w:rsidR="00CF1E65">
              <w:rPr>
                <w:rtl/>
              </w:rPr>
              <w:t>ّ</w:t>
            </w:r>
            <w:r>
              <w:rPr>
                <w:rtl/>
              </w:rPr>
              <w:t xml:space="preserve"> مولاه</w:t>
            </w:r>
            <w:r w:rsidRPr="009E18C0">
              <w:rPr>
                <w:rStyle w:val="rfdPoemTiniCharChar"/>
                <w:rtl/>
              </w:rPr>
              <w:br/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417B5C" w:rsidRDefault="00417B5C" w:rsidP="00417B5C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17B5C" w:rsidTr="00E971F8">
        <w:tc>
          <w:tcPr>
            <w:tcW w:w="3000" w:type="pct"/>
          </w:tcPr>
          <w:p w:rsidR="00417B5C" w:rsidRPr="00514D5C" w:rsidRDefault="00417B5C" w:rsidP="00E971F8">
            <w:pPr>
              <w:rPr>
                <w:rtl/>
              </w:rPr>
            </w:pPr>
            <w:r>
              <w:rPr>
                <w:rtl/>
              </w:rPr>
              <w:t>2 ـ الإثنا عشرية في الصوم</w:t>
            </w:r>
          </w:p>
        </w:tc>
        <w:tc>
          <w:tcPr>
            <w:tcW w:w="2000" w:type="pct"/>
          </w:tcPr>
          <w:p w:rsidR="00417B5C" w:rsidRPr="00E356CD" w:rsidRDefault="00417B5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بهاء الدين محمد بن الحسين العاملي</w:t>
      </w:r>
      <w:r w:rsidR="007C1F62">
        <w:rPr>
          <w:rtl/>
        </w:rPr>
        <w:t xml:space="preserve"> (</w:t>
      </w:r>
      <w:r>
        <w:rPr>
          <w:rtl/>
        </w:rPr>
        <w:t>1030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17B5C" w:rsidTr="00E971F8">
        <w:tc>
          <w:tcPr>
            <w:tcW w:w="3000" w:type="pct"/>
          </w:tcPr>
          <w:p w:rsidR="00417B5C" w:rsidRPr="00514D5C" w:rsidRDefault="00417B5C" w:rsidP="00E971F8">
            <w:pPr>
              <w:rPr>
                <w:rtl/>
              </w:rPr>
            </w:pPr>
            <w:r>
              <w:rPr>
                <w:rtl/>
              </w:rPr>
              <w:t>3 ـ الوجيزة</w:t>
            </w:r>
          </w:p>
        </w:tc>
        <w:tc>
          <w:tcPr>
            <w:tcW w:w="2000" w:type="pct"/>
          </w:tcPr>
          <w:p w:rsidR="00417B5C" w:rsidRPr="00E356CD" w:rsidRDefault="00417B5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3C2303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المير محمد معصوم القزويني</w:t>
      </w:r>
      <w:r w:rsidR="007C1F62">
        <w:rPr>
          <w:rtl/>
        </w:rPr>
        <w:t xml:space="preserve"> (</w:t>
      </w:r>
      <w:r>
        <w:rPr>
          <w:rtl/>
        </w:rPr>
        <w:t>1091</w:t>
      </w:r>
      <w:r w:rsidR="003C2303">
        <w:rPr>
          <w:rtl/>
        </w:rPr>
        <w:t>)</w:t>
      </w:r>
    </w:p>
    <w:p w:rsidR="00CD1D3D" w:rsidRDefault="00F44EB5" w:rsidP="00F44EB5">
      <w:pPr>
        <w:rPr>
          <w:rtl/>
        </w:rPr>
      </w:pPr>
      <w:r>
        <w:rPr>
          <w:rtl/>
        </w:rPr>
        <w:t>رسالة كلامية فلسفية في إثبات الواجب تعالى و</w:t>
      </w:r>
      <w:r w:rsidR="00417B5C">
        <w:rPr>
          <w:rtl/>
        </w:rPr>
        <w:t xml:space="preserve"> </w:t>
      </w:r>
      <w:r>
        <w:rPr>
          <w:rtl/>
        </w:rPr>
        <w:t xml:space="preserve">بيان صفاته الثبوتية والسلبية </w:t>
      </w:r>
      <w:r w:rsidR="003C2303">
        <w:rPr>
          <w:rtl/>
        </w:rPr>
        <w:br/>
      </w:r>
      <w:r w:rsidR="00417B5C">
        <w:rPr>
          <w:rtl/>
        </w:rPr>
        <w:t>وسائر ما</w:t>
      </w:r>
      <w:r>
        <w:rPr>
          <w:rtl/>
        </w:rPr>
        <w:t>يتعل</w:t>
      </w:r>
      <w:r w:rsidR="00CF1E65">
        <w:rPr>
          <w:rtl/>
        </w:rPr>
        <w:t>ّ</w:t>
      </w:r>
      <w:r>
        <w:rPr>
          <w:rtl/>
        </w:rPr>
        <w:t>ق بالتوحيد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في خمسة فصول هكذا</w:t>
      </w:r>
      <w:r w:rsidR="00B834D1">
        <w:rPr>
          <w:rtl/>
        </w:rPr>
        <w:t>:</w:t>
      </w:r>
    </w:p>
    <w:p w:rsidR="00F44EB5" w:rsidRDefault="00F44EB5" w:rsidP="00CF1E65">
      <w:pPr>
        <w:rPr>
          <w:rtl/>
        </w:rPr>
      </w:pPr>
      <w:r>
        <w:rPr>
          <w:rtl/>
        </w:rPr>
        <w:t>الفصل ال</w:t>
      </w:r>
      <w:r w:rsidR="00CF1E65">
        <w:rPr>
          <w:rtl/>
        </w:rPr>
        <w:t>أ</w:t>
      </w:r>
      <w:r>
        <w:rPr>
          <w:rtl/>
        </w:rPr>
        <w:t>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 بعض الموجودات الخارجية واجب بالذات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الفصل الثاني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الموجود الواجب بالذات واحد بالذات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الفصل الثالث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الصفات الذاتية عين ذاته تعالى بالعينية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الفصل الرابع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كل معلول مسبوق بالعدم الخارجي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الفصل الخامس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علم الله تعالى و</w:t>
      </w:r>
      <w:r w:rsidR="00417B5C">
        <w:rPr>
          <w:rtl/>
        </w:rPr>
        <w:t xml:space="preserve"> </w:t>
      </w:r>
      <w:r>
        <w:rPr>
          <w:rtl/>
        </w:rPr>
        <w:t>قدرته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الذي دل</w:t>
      </w:r>
      <w:r w:rsidR="00CF1E65">
        <w:rPr>
          <w:rtl/>
        </w:rPr>
        <w:t>ّ</w:t>
      </w:r>
      <w:r>
        <w:rPr>
          <w:rtl/>
        </w:rPr>
        <w:t xml:space="preserve"> بذاته على جميع صفاته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والصلاة على محمد المبعوث بآياته </w:t>
      </w:r>
      <w:r w:rsidR="003C2303">
        <w:rPr>
          <w:rtl/>
        </w:rPr>
        <w:br/>
      </w:r>
      <w:r>
        <w:rPr>
          <w:rtl/>
        </w:rPr>
        <w:t>وآله ال</w:t>
      </w:r>
      <w:r w:rsidR="00CF1E65">
        <w:rPr>
          <w:rtl/>
        </w:rPr>
        <w:t>ّ</w:t>
      </w:r>
      <w:r>
        <w:rPr>
          <w:rtl/>
        </w:rPr>
        <w:t>ذين هم أشرف هداته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ونبع الماء من الحجر لموسى ومن أصابع نبي</w:t>
      </w:r>
      <w:r w:rsidR="00CF1E65">
        <w:rPr>
          <w:rtl/>
        </w:rPr>
        <w:t>ّ</w:t>
      </w:r>
      <w:r>
        <w:rPr>
          <w:rtl/>
        </w:rPr>
        <w:t>نا وغير 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فلنختم الكلام في </w:t>
      </w:r>
      <w:r w:rsidR="003C2303">
        <w:rPr>
          <w:rtl/>
        </w:rPr>
        <w:br/>
      </w:r>
      <w:r>
        <w:rPr>
          <w:rtl/>
        </w:rPr>
        <w:t>هذا المقام حامدين و</w:t>
      </w:r>
      <w:r w:rsidR="00417B5C">
        <w:rPr>
          <w:rtl/>
        </w:rPr>
        <w:t xml:space="preserve"> </w:t>
      </w:r>
      <w:r>
        <w:rPr>
          <w:rtl/>
        </w:rPr>
        <w:t>مستغفرين</w:t>
      </w:r>
      <w:r w:rsidR="00DA55FF">
        <w:rPr>
          <w:rtl/>
        </w:rPr>
        <w:t>.</w:t>
      </w:r>
      <w:r w:rsidR="00CD1D3D">
        <w:rPr>
          <w:rtl/>
        </w:rPr>
        <w:t>.»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417B5C" w:rsidTr="00E971F8">
        <w:tc>
          <w:tcPr>
            <w:tcW w:w="3000" w:type="pct"/>
          </w:tcPr>
          <w:p w:rsidR="00417B5C" w:rsidRPr="00514D5C" w:rsidRDefault="00417B5C" w:rsidP="00E971F8">
            <w:pPr>
              <w:rPr>
                <w:rtl/>
              </w:rPr>
            </w:pPr>
            <w:r>
              <w:rPr>
                <w:rtl/>
              </w:rPr>
              <w:t>4 ـ كشف الحق ونهج الصدق</w:t>
            </w:r>
          </w:p>
        </w:tc>
        <w:tc>
          <w:tcPr>
            <w:tcW w:w="2000" w:type="pct"/>
          </w:tcPr>
          <w:p w:rsidR="00417B5C" w:rsidRPr="00E356CD" w:rsidRDefault="00417B5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(عقائد ـ عربي)</w:t>
            </w:r>
          </w:p>
        </w:tc>
      </w:tr>
    </w:tbl>
    <w:p w:rsidR="00141DAC" w:rsidRDefault="00141DAC" w:rsidP="00F44EB5">
      <w:pPr>
        <w:rPr>
          <w:rtl/>
        </w:rPr>
        <w:sectPr w:rsidR="00141DAC" w:rsidSect="005861A1">
          <w:headerReference w:type="default" r:id="rId5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512384" w:rsidP="00F44EB5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العل</w:t>
      </w:r>
      <w:r w:rsidR="00CA37FB">
        <w:rPr>
          <w:rtl/>
        </w:rPr>
        <w:t>ّ</w:t>
      </w:r>
      <w:r w:rsidR="00F44EB5">
        <w:rPr>
          <w:rtl/>
        </w:rPr>
        <w:t>امة الحل</w:t>
      </w:r>
      <w:r w:rsidR="00CA37FB">
        <w:rPr>
          <w:rtl/>
        </w:rPr>
        <w:t>ّ</w:t>
      </w:r>
      <w:r w:rsidR="00F44EB5">
        <w:rPr>
          <w:rtl/>
        </w:rPr>
        <w:t>ي حسن بن يوسف بن المطه</w:t>
      </w:r>
      <w:r w:rsidR="00CA37FB">
        <w:rPr>
          <w:rtl/>
        </w:rPr>
        <w:t>ّ</w:t>
      </w:r>
      <w:r w:rsidR="00F44EB5">
        <w:rPr>
          <w:rtl/>
        </w:rPr>
        <w:t>ر</w:t>
      </w:r>
      <w:r w:rsidR="007C1F62">
        <w:rPr>
          <w:rtl/>
        </w:rPr>
        <w:t xml:space="preserve"> (</w:t>
      </w:r>
      <w:r w:rsidR="00F44EB5"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5 ـ حاشية شرح المطالع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(منطق ـ عربى)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ملا ميرزاجان حبيب الله الباغنوي</w:t>
      </w:r>
      <w:r w:rsidR="007C1F62">
        <w:rPr>
          <w:rtl/>
        </w:rPr>
        <w:t xml:space="preserve"> (</w:t>
      </w:r>
      <w:r>
        <w:rPr>
          <w:rtl/>
        </w:rPr>
        <w:t>994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3471C" w:rsidTr="00E971F8">
        <w:tc>
          <w:tcPr>
            <w:tcW w:w="1000" w:type="pct"/>
          </w:tcPr>
          <w:p w:rsidR="0073471C" w:rsidRPr="00747F6C" w:rsidRDefault="0073471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73471C" w:rsidRPr="00747F6C" w:rsidRDefault="0073471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جعفر بن رستم الطالقاني، 3 جمادى الاخرة 1072 ـ 1084</w:t>
            </w:r>
          </w:p>
        </w:tc>
      </w:tr>
    </w:tbl>
    <w:p w:rsidR="00512384" w:rsidRDefault="00F44EB5" w:rsidP="0073471C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1 ـ شرح التصريف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p w:rsidR="00CD1D3D" w:rsidRDefault="00F44EB5" w:rsidP="00F44EB5">
      <w:pPr>
        <w:rPr>
          <w:rtl/>
        </w:rPr>
      </w:pPr>
      <w:r>
        <w:rPr>
          <w:rtl/>
        </w:rPr>
        <w:t>شرح على تصريف الزنجاني أكثره بصورة السؤال و</w:t>
      </w:r>
      <w:r w:rsidR="0073471C">
        <w:rPr>
          <w:rtl/>
        </w:rPr>
        <w:t xml:space="preserve"> </w:t>
      </w:r>
      <w:r>
        <w:rPr>
          <w:rtl/>
        </w:rPr>
        <w:t>الجواب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2 ـ النكت الإعتقادية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المفيد محمد بن محمد بن النعمان التلعكبري البغدادي</w:t>
      </w:r>
      <w:r w:rsidR="007C1F62">
        <w:rPr>
          <w:rtl/>
        </w:rPr>
        <w:t xml:space="preserve"> (</w:t>
      </w:r>
      <w:r>
        <w:rPr>
          <w:rtl/>
        </w:rPr>
        <w:t>413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3 ـ شرح الألفية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546862">
        <w:rPr>
          <w:rtl/>
        </w:rPr>
        <w:t>محمد بن نظام الدين الاسترا</w:t>
      </w:r>
      <w:r>
        <w:rPr>
          <w:rtl/>
        </w:rPr>
        <w:t>بادي الغروي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شرح ممزوج مختصر على رسالة</w:t>
      </w:r>
      <w:r w:rsidR="007C1F62">
        <w:rPr>
          <w:rtl/>
        </w:rPr>
        <w:t xml:space="preserve"> (</w:t>
      </w:r>
      <w:r w:rsidR="00546862">
        <w:rPr>
          <w:rtl/>
        </w:rPr>
        <w:t>الأ</w:t>
      </w:r>
      <w:r>
        <w:rPr>
          <w:rtl/>
        </w:rPr>
        <w:t>لفية</w:t>
      </w:r>
      <w:r w:rsidR="007C1F62">
        <w:rPr>
          <w:rtl/>
        </w:rPr>
        <w:t xml:space="preserve">) </w:t>
      </w:r>
      <w:r w:rsidR="00546862">
        <w:rPr>
          <w:rtl/>
        </w:rPr>
        <w:t>في الصلاة للشهيد الأ</w:t>
      </w:r>
      <w:r>
        <w:rPr>
          <w:rtl/>
        </w:rPr>
        <w:t>ول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 لمن وف</w:t>
      </w:r>
      <w:r w:rsidR="00546862">
        <w:rPr>
          <w:rtl/>
        </w:rPr>
        <w:t>ّ</w:t>
      </w:r>
      <w:r>
        <w:rPr>
          <w:rtl/>
        </w:rPr>
        <w:t>قنا لمعرفة واجبات 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ووقفنا على معدات المعرفة و</w:t>
      </w:r>
      <w:r w:rsidR="003C2303">
        <w:rPr>
          <w:rtl/>
        </w:rPr>
        <w:t xml:space="preserve"> </w:t>
      </w:r>
      <w:r w:rsidR="003C2303">
        <w:rPr>
          <w:rtl/>
        </w:rPr>
        <w:br/>
      </w:r>
      <w:r>
        <w:rPr>
          <w:rtl/>
        </w:rPr>
        <w:t>موجبات 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46862">
        <w:rPr>
          <w:rtl/>
        </w:rPr>
        <w:t>حمداً يملأ أقطار الأ</w:t>
      </w:r>
      <w:r>
        <w:rPr>
          <w:rtl/>
        </w:rPr>
        <w:t>رضين والسماوات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وصلاة الجنازة</w:t>
      </w:r>
      <w:r w:rsidR="0073471C">
        <w:rPr>
          <w:rtl/>
        </w:rPr>
        <w:t xml:space="preserve"> على ماقلناه فمجاز إطلاقه إذ لا</w:t>
      </w:r>
      <w:r>
        <w:rPr>
          <w:rtl/>
        </w:rPr>
        <w:t xml:space="preserve">وقت لهما وكذا النذر المطلق </w:t>
      </w:r>
      <w:r w:rsidR="003C2303">
        <w:rPr>
          <w:rtl/>
        </w:rPr>
        <w:br/>
      </w:r>
      <w:r w:rsidR="0073471C">
        <w:rPr>
          <w:rtl/>
        </w:rPr>
        <w:t>لا</w:t>
      </w:r>
      <w:r>
        <w:rPr>
          <w:rtl/>
        </w:rPr>
        <w:t>يقضى إذ لاوقت له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3471C" w:rsidTr="00E971F8">
        <w:tc>
          <w:tcPr>
            <w:tcW w:w="1000" w:type="pct"/>
          </w:tcPr>
          <w:p w:rsidR="0073471C" w:rsidRPr="00747F6C" w:rsidRDefault="0073471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73471C" w:rsidRPr="00747F6C" w:rsidRDefault="0073471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الرسالتان الاُولى والثانية فيهما اسم الناسخ و تاريخ النسخ، الرسالة الثالثة كتبها </w:t>
            </w:r>
            <w:r>
              <w:rPr>
                <w:rtl/>
              </w:rPr>
              <w:br/>
              <w:t>محمد تقي الخوا في أواخر ربيع الثاني 1071.</w:t>
            </w:r>
          </w:p>
        </w:tc>
      </w:tr>
    </w:tbl>
    <w:p w:rsidR="00512384" w:rsidRPr="0073471C" w:rsidRDefault="00F44EB5" w:rsidP="0073471C">
      <w:pPr>
        <w:pStyle w:val="Heading3"/>
        <w:rPr>
          <w:rtl/>
        </w:rPr>
      </w:pPr>
      <w:r w:rsidRPr="0073471C">
        <w:rPr>
          <w:rtl/>
        </w:rPr>
        <w:t>مجموعة فيها</w:t>
      </w:r>
      <w:r w:rsidR="00B834D1" w:rsidRPr="0073471C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1 ـ ديوان حافظ الشيرازي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(شعر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نظم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شمس الدين محمد بن كمال الدين الحافظ الشيرازي</w:t>
      </w:r>
      <w:r w:rsidR="007C1F62">
        <w:rPr>
          <w:rtl/>
        </w:rPr>
        <w:t xml:space="preserve"> (</w:t>
      </w:r>
      <w:r>
        <w:rPr>
          <w:rtl/>
        </w:rPr>
        <w:t>792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73471C" w:rsidTr="00E971F8">
        <w:tc>
          <w:tcPr>
            <w:tcW w:w="3000" w:type="pct"/>
          </w:tcPr>
          <w:p w:rsidR="0073471C" w:rsidRPr="00514D5C" w:rsidRDefault="0073471C" w:rsidP="00E971F8">
            <w:pPr>
              <w:rPr>
                <w:rtl/>
              </w:rPr>
            </w:pPr>
            <w:r>
              <w:rPr>
                <w:rtl/>
              </w:rPr>
              <w:t>2 ـ لب لباب مثنوي</w:t>
            </w:r>
          </w:p>
        </w:tc>
        <w:tc>
          <w:tcPr>
            <w:tcW w:w="2000" w:type="pct"/>
          </w:tcPr>
          <w:p w:rsidR="0073471C" w:rsidRPr="00E356CD" w:rsidRDefault="0073471C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(شعر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انتخاب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حسين بن علي الكاشفي السبزواري</w:t>
      </w:r>
      <w:r w:rsidR="007C1F62">
        <w:rPr>
          <w:rtl/>
        </w:rPr>
        <w:t xml:space="preserve"> (</w:t>
      </w:r>
      <w:r>
        <w:rPr>
          <w:rtl/>
        </w:rPr>
        <w:t>910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73471C" w:rsidTr="00E971F8">
        <w:tc>
          <w:tcPr>
            <w:tcW w:w="1000" w:type="pct"/>
          </w:tcPr>
          <w:p w:rsidR="0073471C" w:rsidRPr="00747F6C" w:rsidRDefault="0073471C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73471C" w:rsidRPr="00747F6C" w:rsidRDefault="0073471C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مجدولة مذهبة مخرومة الأول والآخر أصابتها الرطوبة.</w:t>
            </w:r>
          </w:p>
        </w:tc>
      </w:tr>
    </w:tbl>
    <w:p w:rsidR="00E10163" w:rsidRPr="00115600" w:rsidRDefault="00832D06" w:rsidP="00115600">
      <w:pPr>
        <w:pStyle w:val="Heading3"/>
        <w:rPr>
          <w:rtl/>
        </w:rPr>
      </w:pPr>
      <w:r>
        <w:rPr>
          <w:rtl/>
        </w:rPr>
        <w:br w:type="page"/>
      </w:r>
      <w:r w:rsidR="00F44EB5" w:rsidRPr="00115600">
        <w:rPr>
          <w:rtl/>
        </w:rPr>
        <w:lastRenderedPageBreak/>
        <w:t>مجموعة فيها</w:t>
      </w:r>
      <w:r w:rsidR="00B834D1" w:rsidRPr="00115600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1 ـ تقويم الخط في شرح رمح الخط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(أدب ـ عربي)</w:t>
            </w:r>
          </w:p>
        </w:tc>
      </w:tr>
    </w:tbl>
    <w:p w:rsidR="00CD1D3D" w:rsidRDefault="00F44EB5" w:rsidP="00E1016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محمد طاهر القزويني</w:t>
      </w:r>
      <w:r w:rsidR="007C1F62">
        <w:rPr>
          <w:rtl/>
        </w:rPr>
        <w:t xml:space="preserve"> (</w:t>
      </w:r>
      <w:r>
        <w:rPr>
          <w:rtl/>
        </w:rPr>
        <w:t>ق 12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2 ـ الوافية في نظم الشافية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نظم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قوام الدين محمد بن محمد مهدي الحسيني القزويني الحلي</w:t>
      </w:r>
      <w:r w:rsidR="007C1F62">
        <w:rPr>
          <w:rtl/>
        </w:rPr>
        <w:t xml:space="preserve"> (</w:t>
      </w:r>
      <w:r>
        <w:rPr>
          <w:rtl/>
        </w:rPr>
        <w:t>ق 12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3 ـ الرسالة الوضعية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محمد طاهر القزويني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4 ـ الشافية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عمرو</w:t>
      </w:r>
      <w:r w:rsidR="009312D2">
        <w:rPr>
          <w:rtl/>
        </w:rPr>
        <w:t xml:space="preserve"> </w:t>
      </w:r>
      <w:r>
        <w:rPr>
          <w:rtl/>
        </w:rPr>
        <w:t>عثمان بن عمر المعروف بابن الحاجب</w:t>
      </w:r>
      <w:r w:rsidR="007C1F62">
        <w:rPr>
          <w:rtl/>
        </w:rPr>
        <w:t xml:space="preserve"> (</w:t>
      </w:r>
      <w:r>
        <w:rPr>
          <w:rtl/>
        </w:rPr>
        <w:t>646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15600" w:rsidTr="00E971F8">
        <w:tc>
          <w:tcPr>
            <w:tcW w:w="1000" w:type="pct"/>
          </w:tcPr>
          <w:p w:rsidR="00115600" w:rsidRPr="00747F6C" w:rsidRDefault="0011560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115600" w:rsidRPr="00747F6C" w:rsidRDefault="0011560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محسن بن حسين الحسيني، يوم الخميس 3 ذي الحجة 1260</w:t>
            </w:r>
          </w:p>
        </w:tc>
      </w:tr>
    </w:tbl>
    <w:p w:rsidR="00E10163" w:rsidRPr="00115600" w:rsidRDefault="00F44EB5" w:rsidP="00115600">
      <w:pPr>
        <w:pStyle w:val="Heading3"/>
        <w:rPr>
          <w:rtl/>
        </w:rPr>
      </w:pPr>
      <w:r w:rsidRPr="00115600">
        <w:rPr>
          <w:rtl/>
        </w:rPr>
        <w:t>مجموعة فيها</w:t>
      </w:r>
      <w:r w:rsidR="00B834D1" w:rsidRPr="00115600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1 ـ شرح المختصر النافع (الصغير)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علي بن محمد علي الطباطبائي</w:t>
      </w:r>
      <w:r w:rsidR="007C1F62">
        <w:rPr>
          <w:rtl/>
        </w:rPr>
        <w:t xml:space="preserve"> (</w:t>
      </w:r>
      <w:r>
        <w:rPr>
          <w:rtl/>
        </w:rPr>
        <w:t>1231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2 ـ شرح خلاصة الحساب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(حساب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الحكيم بن علاء</w:t>
      </w:r>
      <w:r w:rsidR="00115600">
        <w:rPr>
          <w:rtl/>
        </w:rPr>
        <w:t xml:space="preserve"> </w:t>
      </w:r>
      <w:r>
        <w:rPr>
          <w:rtl/>
        </w:rPr>
        <w:t>الدولة الحسيني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15600" w:rsidTr="00E971F8">
        <w:tc>
          <w:tcPr>
            <w:tcW w:w="1000" w:type="pct"/>
          </w:tcPr>
          <w:p w:rsidR="00115600" w:rsidRPr="00747F6C" w:rsidRDefault="0011560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115600" w:rsidRPr="00747F6C" w:rsidRDefault="0011560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بن نعمة الله الحسيني اليزدي، 29 ربيع الثاني 1215</w:t>
            </w:r>
          </w:p>
        </w:tc>
      </w:tr>
    </w:tbl>
    <w:p w:rsidR="00E10163" w:rsidRDefault="00F44EB5" w:rsidP="00115600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1 ـ الأوزان والمقادير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E1016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115600">
        <w:rPr>
          <w:rtl/>
        </w:rPr>
        <w:t>المولى محمد باقر بن محمد</w:t>
      </w:r>
      <w:r>
        <w:rPr>
          <w:rtl/>
        </w:rPr>
        <w:t>تقي المجلسي</w:t>
      </w:r>
      <w:r w:rsidR="007C1F62">
        <w:rPr>
          <w:rtl/>
        </w:rPr>
        <w:t xml:space="preserve"> (</w:t>
      </w:r>
      <w:r>
        <w:rPr>
          <w:rtl/>
        </w:rPr>
        <w:t>1110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15600" w:rsidTr="00E971F8">
        <w:tc>
          <w:tcPr>
            <w:tcW w:w="3000" w:type="pct"/>
          </w:tcPr>
          <w:p w:rsidR="00115600" w:rsidRPr="00514D5C" w:rsidRDefault="00115600" w:rsidP="00E971F8">
            <w:pPr>
              <w:rPr>
                <w:rtl/>
              </w:rPr>
            </w:pPr>
            <w:r>
              <w:rPr>
                <w:rtl/>
              </w:rPr>
              <w:t>2 ـ ميزان المقادير في تبيان التقادير</w:t>
            </w:r>
          </w:p>
        </w:tc>
        <w:tc>
          <w:tcPr>
            <w:tcW w:w="2000" w:type="pct"/>
          </w:tcPr>
          <w:p w:rsidR="00115600" w:rsidRPr="00E356CD" w:rsidRDefault="00115600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رضي الدين محمد بن الحسن القزويني</w:t>
      </w:r>
      <w:r w:rsidR="007C1F62">
        <w:rPr>
          <w:rtl/>
        </w:rPr>
        <w:t xml:space="preserve"> (</w:t>
      </w:r>
      <w:r>
        <w:rPr>
          <w:rtl/>
        </w:rPr>
        <w:t>1096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15600" w:rsidTr="00E971F8">
        <w:tc>
          <w:tcPr>
            <w:tcW w:w="1000" w:type="pct"/>
          </w:tcPr>
          <w:p w:rsidR="00115600" w:rsidRPr="00747F6C" w:rsidRDefault="00115600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115600" w:rsidRPr="00747F6C" w:rsidRDefault="00115600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علي بن محمدرضا القزويني، الكتاب الأول يوم الأحد العشر الأخير من </w:t>
            </w:r>
            <w:r>
              <w:rPr>
                <w:rtl/>
              </w:rPr>
              <w:br/>
              <w:t>ربيع الأول 1098 (بعد الكتاب الأول).</w:t>
            </w:r>
          </w:p>
        </w:tc>
      </w:tr>
    </w:tbl>
    <w:p w:rsidR="00141DAC" w:rsidRDefault="00141DAC" w:rsidP="00E971F8">
      <w:pPr>
        <w:pStyle w:val="Heading3"/>
        <w:rPr>
          <w:rtl/>
        </w:rPr>
        <w:sectPr w:rsidR="00141DAC" w:rsidSect="005861A1">
          <w:headerReference w:type="default" r:id="rId5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E10163" w:rsidP="00E971F8">
      <w:pPr>
        <w:pStyle w:val="Heading3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1 ـ معالم الا</w:t>
            </w:r>
            <w:r>
              <w:rPr>
                <w:rtl/>
              </w:rPr>
              <w:t>ُ</w:t>
            </w:r>
            <w:r w:rsidRPr="004C16A3">
              <w:rPr>
                <w:rtl/>
              </w:rPr>
              <w:t>صول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Pr="004C16A3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الشيخ حسن بن زين الدين العاملي</w:t>
      </w:r>
      <w:r w:rsidR="007C1F62" w:rsidRPr="004C16A3">
        <w:rPr>
          <w:rtl/>
        </w:rPr>
        <w:t xml:space="preserve"> (</w:t>
      </w:r>
      <w:r w:rsidRPr="004C16A3">
        <w:rPr>
          <w:rtl/>
        </w:rPr>
        <w:t>1011</w:t>
      </w:r>
      <w:r w:rsidR="007C1F62" w:rsidRPr="004C16A3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2 ـ حاشية معالم الا</w:t>
            </w:r>
            <w:r>
              <w:rPr>
                <w:rtl/>
              </w:rPr>
              <w:t>ُ</w:t>
            </w:r>
            <w:r w:rsidRPr="004C16A3">
              <w:rPr>
                <w:rtl/>
              </w:rPr>
              <w:t>صول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خليفة سلطان حسين بن محمد رفيع الدين المرعشي</w:t>
      </w:r>
      <w:r w:rsidR="007C1F62" w:rsidRPr="004C16A3">
        <w:rPr>
          <w:rtl/>
        </w:rPr>
        <w:t xml:space="preserve"> (</w:t>
      </w:r>
      <w:r w:rsidRPr="004C16A3">
        <w:rPr>
          <w:rtl/>
        </w:rPr>
        <w:t>1064</w:t>
      </w:r>
      <w:r w:rsidR="007C1F62" w:rsidRPr="004C16A3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971F8" w:rsidTr="00E971F8">
        <w:tc>
          <w:tcPr>
            <w:tcW w:w="1000" w:type="pct"/>
          </w:tcPr>
          <w:p w:rsidR="00E971F8" w:rsidRPr="00747F6C" w:rsidRDefault="00E971F8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E971F8" w:rsidRPr="00747F6C" w:rsidRDefault="00E971F8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الكتاب الأول كتبه علي بن الحسين الكاتب الاصفهاني سنة 1239، الكتاب الثاني </w:t>
            </w:r>
            <w:r>
              <w:rPr>
                <w:rtl/>
              </w:rPr>
              <w:br/>
              <w:t>غير تام في الكتابة.</w:t>
            </w:r>
          </w:p>
        </w:tc>
      </w:tr>
    </w:tbl>
    <w:p w:rsidR="00CD1D3D" w:rsidRDefault="00F44EB5" w:rsidP="00E971F8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1 ـ شرح زبدة الا</w:t>
            </w:r>
            <w:r>
              <w:rPr>
                <w:rtl/>
              </w:rPr>
              <w:t>ُ</w:t>
            </w:r>
            <w:r w:rsidRPr="004C16A3">
              <w:rPr>
                <w:rtl/>
              </w:rPr>
              <w:t>صول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المولى محمد صالح بن أحمد المازندراني</w:t>
      </w:r>
      <w:r w:rsidR="007C1F62" w:rsidRPr="004C16A3">
        <w:rPr>
          <w:rtl/>
        </w:rPr>
        <w:t xml:space="preserve"> (</w:t>
      </w:r>
      <w:r w:rsidRPr="004C16A3">
        <w:rPr>
          <w:rtl/>
        </w:rPr>
        <w:t>1081</w:t>
      </w:r>
      <w:r w:rsidR="007C1F62" w:rsidRPr="004C16A3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2 ـ صلاة الجمعة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Pr="004C16A3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الشهيد الثاني زين الدين بن علي العاملي</w:t>
      </w:r>
      <w:r w:rsidR="007C1F62" w:rsidRPr="004C16A3">
        <w:rPr>
          <w:rtl/>
        </w:rPr>
        <w:t xml:space="preserve"> (</w:t>
      </w:r>
      <w:r w:rsidRPr="004C16A3">
        <w:rPr>
          <w:rtl/>
        </w:rPr>
        <w:t>966</w:t>
      </w:r>
      <w:r w:rsidR="007C1F62" w:rsidRPr="004C16A3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>
              <w:rPr>
                <w:rtl/>
              </w:rPr>
              <w:t>3 ـ حجّي</w:t>
            </w:r>
            <w:r w:rsidRPr="004C16A3">
              <w:rPr>
                <w:rtl/>
              </w:rPr>
              <w:t>ة الأدل</w:t>
            </w:r>
            <w:r>
              <w:rPr>
                <w:rtl/>
              </w:rPr>
              <w:t>ّ</w:t>
            </w:r>
            <w:r w:rsidRPr="004C16A3">
              <w:rPr>
                <w:rtl/>
              </w:rPr>
              <w:t>ة الأربعة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المولى محمد باقر بن محمد أكمل الوحيد البهبهاني</w:t>
      </w:r>
      <w:r w:rsidR="007C1F62" w:rsidRPr="004C16A3">
        <w:rPr>
          <w:rtl/>
        </w:rPr>
        <w:t xml:space="preserve"> (</w:t>
      </w:r>
      <w:r w:rsidRPr="004C16A3">
        <w:rPr>
          <w:rtl/>
        </w:rPr>
        <w:t>1206</w:t>
      </w:r>
      <w:r w:rsidR="007C1F62" w:rsidRPr="004C16A3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4 ـ القياس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المولى محمد باقر بن محمد أكمل الوحيد البهبهاني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5 ـ أصالة صح</w:t>
            </w:r>
            <w:r>
              <w:rPr>
                <w:rtl/>
              </w:rPr>
              <w:t>ّ</w:t>
            </w:r>
            <w:r w:rsidRPr="004C16A3">
              <w:rPr>
                <w:rtl/>
              </w:rPr>
              <w:t>ة المعاملات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="00E971F8">
        <w:rPr>
          <w:rtl/>
        </w:rPr>
        <w:t>المولى محمد</w:t>
      </w:r>
      <w:r w:rsidRPr="004C16A3">
        <w:rPr>
          <w:rtl/>
        </w:rPr>
        <w:t>باقر بن محمد أكمل الوحيد البهبهاني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6 ـ الفرق بين ال</w:t>
            </w:r>
            <w:r>
              <w:rPr>
                <w:rtl/>
              </w:rPr>
              <w:t>أ</w:t>
            </w:r>
            <w:r w:rsidRPr="004C16A3">
              <w:rPr>
                <w:rtl/>
              </w:rPr>
              <w:t>خباري والا</w:t>
            </w:r>
            <w:r>
              <w:rPr>
                <w:rtl/>
              </w:rPr>
              <w:t>ُ</w:t>
            </w:r>
            <w:r w:rsidRPr="004C16A3">
              <w:rPr>
                <w:rtl/>
              </w:rPr>
              <w:t>صولي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المولى محمد باقر بن محمد أكمل الوحيد البهبهاني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7 ـ تقليد المي</w:t>
            </w:r>
            <w:r>
              <w:rPr>
                <w:rtl/>
              </w:rPr>
              <w:t>ّ</w:t>
            </w:r>
            <w:r w:rsidRPr="004C16A3">
              <w:rPr>
                <w:rtl/>
              </w:rPr>
              <w:t>ت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4C16A3">
      <w:pPr>
        <w:rPr>
          <w:rtl/>
        </w:rPr>
      </w:pPr>
      <w:r w:rsidRPr="004C16A3">
        <w:rPr>
          <w:rtl/>
        </w:rPr>
        <w:t>تأليف</w:t>
      </w:r>
      <w:r w:rsidR="00B834D1" w:rsidRPr="004C16A3">
        <w:rPr>
          <w:rtl/>
        </w:rPr>
        <w:t>:</w:t>
      </w:r>
      <w:r w:rsidR="007C1F62" w:rsidRPr="004C16A3">
        <w:rPr>
          <w:rtl/>
        </w:rPr>
        <w:t xml:space="preserve"> </w:t>
      </w:r>
      <w:r w:rsidRPr="004C16A3">
        <w:rPr>
          <w:rtl/>
        </w:rPr>
        <w:t>المولى محمد باقر بن محمد أكمل الوحيد البهبهاني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8 ـ حاشية مفاتيح الشرائع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4C16A3" w:rsidRDefault="00F44EB5" w:rsidP="00066DAB">
      <w:pPr>
        <w:pStyle w:val="rfdVar"/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</w:t>
      </w:r>
      <w:r w:rsidR="004C16A3">
        <w:rPr>
          <w:rtl/>
        </w:rPr>
        <w:t>ر بن محمد أكمل الوحيد البهبهاني</w:t>
      </w:r>
    </w:p>
    <w:p w:rsidR="00CD1D3D" w:rsidRDefault="00F44EB5" w:rsidP="004C16A3">
      <w:pPr>
        <w:rPr>
          <w:rtl/>
        </w:rPr>
      </w:pPr>
      <w:r w:rsidRPr="004C16A3">
        <w:rPr>
          <w:rtl/>
        </w:rPr>
        <w:t>في النسخة قطعة من هذه الحواشي</w:t>
      </w:r>
      <w:r w:rsidR="007C1F62" w:rsidRPr="004C16A3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 w:rsidRPr="004C16A3">
              <w:rPr>
                <w:rtl/>
              </w:rPr>
              <w:t>9 ـ ال</w:t>
            </w:r>
            <w:r>
              <w:rPr>
                <w:rtl/>
              </w:rPr>
              <w:t>إ</w:t>
            </w:r>
            <w:r w:rsidRPr="004C16A3">
              <w:rPr>
                <w:rtl/>
              </w:rPr>
              <w:t>جتهاد و</w:t>
            </w:r>
            <w:r>
              <w:rPr>
                <w:rtl/>
              </w:rPr>
              <w:t xml:space="preserve"> </w:t>
            </w:r>
            <w:r w:rsidRPr="004C16A3">
              <w:rPr>
                <w:rtl/>
              </w:rPr>
              <w:t>ال</w:t>
            </w:r>
            <w:r>
              <w:rPr>
                <w:rtl/>
              </w:rPr>
              <w:t>أ</w:t>
            </w:r>
            <w:r w:rsidRPr="004C16A3">
              <w:rPr>
                <w:rtl/>
              </w:rPr>
              <w:t>خبار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066DAB">
      <w:pPr>
        <w:pStyle w:val="rfdVar"/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باقر بن محمد أكمل الوحيد البهبهاني</w:t>
      </w:r>
    </w:p>
    <w:p w:rsidR="00E971F8" w:rsidRDefault="00E10163" w:rsidP="00B97734">
      <w:pPr>
        <w:pStyle w:val="rfdV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971F8" w:rsidTr="00E971F8">
        <w:tc>
          <w:tcPr>
            <w:tcW w:w="1000" w:type="pct"/>
          </w:tcPr>
          <w:p w:rsidR="00E971F8" w:rsidRPr="00747F6C" w:rsidRDefault="00E971F8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E971F8" w:rsidRPr="00747F6C" w:rsidRDefault="00E971F8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بخطوط مختلفة، والرسالة الأخيرة مخرومة الآخر.</w:t>
            </w:r>
          </w:p>
        </w:tc>
      </w:tr>
    </w:tbl>
    <w:p w:rsidR="00616F2B" w:rsidRDefault="00F44EB5" w:rsidP="00E971F8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>
              <w:rPr>
                <w:rtl/>
              </w:rPr>
              <w:t>1 ـ حاشية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(بلاغة ـ عربي)</w:t>
            </w:r>
          </w:p>
        </w:tc>
      </w:tr>
    </w:tbl>
    <w:p w:rsidR="00CD1D3D" w:rsidRDefault="00F44EB5" w:rsidP="00B9773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شهاب الدين عبدالله بن الحسين اليزدي</w:t>
      </w:r>
      <w:r w:rsidR="007C1F62">
        <w:rPr>
          <w:rtl/>
        </w:rPr>
        <w:t xml:space="preserve"> (</w:t>
      </w:r>
      <w:r>
        <w:rPr>
          <w:rtl/>
        </w:rPr>
        <w:t>981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>
              <w:rPr>
                <w:rtl/>
              </w:rPr>
              <w:t>2 ـ حاشية تهذيب المنطق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(منطق ـ عربي)</w:t>
            </w:r>
          </w:p>
        </w:tc>
      </w:tr>
    </w:tbl>
    <w:p w:rsidR="00CD1D3D" w:rsidRDefault="00F44EB5" w:rsidP="00B9773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شهاب الدين عبدالله بن الحسين اليزدي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971F8" w:rsidTr="00E971F8">
        <w:tc>
          <w:tcPr>
            <w:tcW w:w="1000" w:type="pct"/>
          </w:tcPr>
          <w:p w:rsidR="00E971F8" w:rsidRPr="00747F6C" w:rsidRDefault="00E971F8" w:rsidP="00E971F8">
            <w:pPr>
              <w:rPr>
                <w:rtl/>
              </w:rPr>
            </w:pPr>
          </w:p>
        </w:tc>
        <w:tc>
          <w:tcPr>
            <w:tcW w:w="4000" w:type="pct"/>
          </w:tcPr>
          <w:p w:rsidR="00E971F8" w:rsidRPr="00747F6C" w:rsidRDefault="00E971F8" w:rsidP="00E971F8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أحمد بن محمد طاهر الطالقاني، يوم الجمعة سلخ شوال 1108 في قزوين.</w:t>
            </w:r>
          </w:p>
        </w:tc>
      </w:tr>
    </w:tbl>
    <w:p w:rsidR="00616F2B" w:rsidRDefault="00F44EB5" w:rsidP="00E971F8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>
              <w:rPr>
                <w:rtl/>
              </w:rPr>
              <w:t>1 ـ شرح حديث حلية الرسول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(حديث ـ فارسي)</w:t>
            </w:r>
          </w:p>
        </w:tc>
      </w:tr>
    </w:tbl>
    <w:p w:rsidR="003302E7" w:rsidRDefault="00F44EB5" w:rsidP="00B9773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E971F8">
        <w:rPr>
          <w:rtl/>
        </w:rPr>
        <w:t>صدر</w:t>
      </w:r>
      <w:r>
        <w:rPr>
          <w:rtl/>
        </w:rPr>
        <w:t>الدين محمد بن صادق الحسيني</w:t>
      </w:r>
      <w:r w:rsidR="007C1F62">
        <w:rPr>
          <w:rtl/>
        </w:rPr>
        <w:t xml:space="preserve"> (</w:t>
      </w:r>
      <w:r>
        <w:rPr>
          <w:rtl/>
        </w:rPr>
        <w:t>ق 11</w:t>
      </w:r>
      <w:r w:rsidR="003302E7">
        <w:rPr>
          <w:rtl/>
        </w:rPr>
        <w:t>)</w:t>
      </w:r>
    </w:p>
    <w:p w:rsidR="003302E7" w:rsidRDefault="00F44EB5" w:rsidP="00B97734">
      <w:pPr>
        <w:rPr>
          <w:rtl/>
        </w:rPr>
      </w:pPr>
      <w:r>
        <w:rPr>
          <w:rtl/>
        </w:rPr>
        <w:t>شرح للحديث الذي رواه الصدوق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عيون أخبار الرضا عليه السلام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في صفة </w:t>
      </w:r>
      <w:r w:rsidR="003302E7">
        <w:rPr>
          <w:rtl/>
        </w:rPr>
        <w:br/>
      </w:r>
      <w:r>
        <w:rPr>
          <w:rtl/>
        </w:rPr>
        <w:t>النبي</w:t>
      </w:r>
      <w:r w:rsidR="00805F58">
        <w:rPr>
          <w:rtl/>
        </w:rPr>
        <w:t>ّ</w:t>
      </w:r>
      <w:r>
        <w:rPr>
          <w:rtl/>
        </w:rPr>
        <w:t xml:space="preserve"> صل</w:t>
      </w:r>
      <w:r w:rsidR="00805F58">
        <w:rPr>
          <w:rtl/>
        </w:rPr>
        <w:t>ّ</w:t>
      </w:r>
      <w:r>
        <w:rPr>
          <w:rtl/>
        </w:rPr>
        <w:t>ى الله عليه وآله في جسده وأخلاقه وأفعاله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تم الشرح في يوم الجمعة 18 شوال </w:t>
      </w:r>
      <w:r w:rsidR="003302E7">
        <w:rPr>
          <w:rtl/>
        </w:rPr>
        <w:br/>
      </w:r>
      <w:r>
        <w:rPr>
          <w:rtl/>
        </w:rPr>
        <w:t>1078</w:t>
      </w:r>
      <w:r w:rsidR="007C1F62">
        <w:rPr>
          <w:rtl/>
        </w:rPr>
        <w:t>.</w:t>
      </w:r>
    </w:p>
    <w:p w:rsidR="003302E7" w:rsidRDefault="00F44EB5" w:rsidP="00B97734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805F58">
        <w:rPr>
          <w:rtl/>
        </w:rPr>
        <w:t>الحمدلله الذي خلق الإ</w:t>
      </w:r>
      <w:r>
        <w:rPr>
          <w:rtl/>
        </w:rPr>
        <w:t>نسان في أحسن تقويم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والصلاة على حبيبه المنعوت </w:t>
      </w:r>
      <w:r w:rsidR="003302E7">
        <w:rPr>
          <w:rtl/>
        </w:rPr>
        <w:br/>
      </w:r>
      <w:r>
        <w:rPr>
          <w:rtl/>
        </w:rPr>
        <w:t>في كتابه الكريم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B97734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903CF" w:rsidTr="00E971F8"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هزاران درود وهزاران سلام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زما بر محمد و</w:t>
            </w:r>
            <w:r w:rsidR="00E971F8">
              <w:rPr>
                <w:rtl/>
              </w:rPr>
              <w:t xml:space="preserve"> </w:t>
            </w:r>
            <w:r>
              <w:rPr>
                <w:rtl/>
              </w:rPr>
              <w:t>آلش تمام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E971F8" w:rsidRDefault="00E971F8" w:rsidP="00E971F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971F8" w:rsidTr="00E971F8">
        <w:tc>
          <w:tcPr>
            <w:tcW w:w="3000" w:type="pct"/>
          </w:tcPr>
          <w:p w:rsidR="00E971F8" w:rsidRPr="00514D5C" w:rsidRDefault="00E971F8" w:rsidP="00E971F8">
            <w:pPr>
              <w:rPr>
                <w:rtl/>
              </w:rPr>
            </w:pPr>
            <w:r>
              <w:rPr>
                <w:rtl/>
              </w:rPr>
              <w:t>2 ـ شرح الصحيفة السجّادية</w:t>
            </w:r>
          </w:p>
        </w:tc>
        <w:tc>
          <w:tcPr>
            <w:tcW w:w="2000" w:type="pct"/>
          </w:tcPr>
          <w:p w:rsidR="00E971F8" w:rsidRPr="00E356CD" w:rsidRDefault="00E971F8" w:rsidP="00E971F8">
            <w:pPr>
              <w:pStyle w:val="rfdFootnoteLeft"/>
              <w:rPr>
                <w:rtl/>
              </w:rPr>
            </w:pPr>
            <w:r>
              <w:rPr>
                <w:rtl/>
              </w:rPr>
              <w:t>(دعاء ـ عربي)</w:t>
            </w:r>
          </w:p>
        </w:tc>
      </w:tr>
    </w:tbl>
    <w:p w:rsidR="00F44EB5" w:rsidRDefault="00F44EB5" w:rsidP="00B9773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EE7D67">
        <w:rPr>
          <w:rtl/>
        </w:rPr>
        <w:t>صدر</w:t>
      </w:r>
      <w:r>
        <w:rPr>
          <w:rtl/>
        </w:rPr>
        <w:t>الدين محمد بن صادق الحسيني</w:t>
      </w:r>
      <w:r w:rsidR="007C1F62">
        <w:rPr>
          <w:rtl/>
        </w:rPr>
        <w:t>.</w:t>
      </w:r>
    </w:p>
    <w:p w:rsidR="00F44EB5" w:rsidRDefault="00F44EB5" w:rsidP="00141DAC">
      <w:pPr>
        <w:rPr>
          <w:rtl/>
        </w:rPr>
      </w:pPr>
      <w:r>
        <w:rPr>
          <w:rtl/>
        </w:rPr>
        <w:t>شرح و</w:t>
      </w:r>
      <w:r w:rsidR="00EE7D67">
        <w:rPr>
          <w:rtl/>
        </w:rPr>
        <w:t xml:space="preserve"> </w:t>
      </w:r>
      <w:r>
        <w:rPr>
          <w:rtl/>
        </w:rPr>
        <w:t>ترجمة إلى الفارسية بعناوين</w:t>
      </w:r>
      <w:r w:rsidR="007C1F62">
        <w:rPr>
          <w:rtl/>
        </w:rPr>
        <w:t xml:space="preserve"> (</w:t>
      </w:r>
      <w:r>
        <w:rPr>
          <w:rtl/>
        </w:rPr>
        <w:t>أصل</w:t>
      </w:r>
      <w:r w:rsidR="00141DAC">
        <w:rPr>
          <w:rFonts w:hint="cs"/>
          <w:rtl/>
        </w:rPr>
        <w:t xml:space="preserve"> ـ </w:t>
      </w:r>
      <w:r>
        <w:rPr>
          <w:rtl/>
        </w:rPr>
        <w:t>شرح</w:t>
      </w:r>
      <w:r w:rsidR="00EE7D67">
        <w:rPr>
          <w:rtl/>
        </w:rPr>
        <w:t xml:space="preserve"> </w:t>
      </w:r>
      <w:r w:rsidR="007C1F62">
        <w:rPr>
          <w:rtl/>
        </w:rPr>
        <w:t>ـ</w:t>
      </w:r>
      <w:r w:rsidR="00EE7D67">
        <w:rPr>
          <w:rtl/>
        </w:rPr>
        <w:t xml:space="preserve"> </w:t>
      </w:r>
      <w:r>
        <w:rPr>
          <w:rtl/>
        </w:rPr>
        <w:t>ترجمة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أطال في الشرح بذكر </w:t>
      </w:r>
      <w:r w:rsidR="001E533A">
        <w:rPr>
          <w:rtl/>
        </w:rPr>
        <w:br/>
      </w:r>
      <w:r w:rsidR="00805F58">
        <w:rPr>
          <w:rtl/>
        </w:rPr>
        <w:t>القواعد اللغوية والأ</w:t>
      </w:r>
      <w:r>
        <w:rPr>
          <w:rtl/>
        </w:rPr>
        <w:t>دبية و</w:t>
      </w:r>
      <w:r w:rsidR="00EE7D67">
        <w:rPr>
          <w:rtl/>
        </w:rPr>
        <w:t xml:space="preserve"> </w:t>
      </w:r>
      <w:r>
        <w:rPr>
          <w:rtl/>
        </w:rPr>
        <w:t>النكات التاريخية والعلمية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وتم شرح المقدمة الموجود في هذه </w:t>
      </w:r>
      <w:r w:rsidR="001E533A">
        <w:rPr>
          <w:rtl/>
        </w:rPr>
        <w:br/>
      </w:r>
      <w:r>
        <w:rPr>
          <w:rtl/>
        </w:rPr>
        <w:t>المجموعة في غر</w:t>
      </w:r>
      <w:r w:rsidR="00805F58">
        <w:rPr>
          <w:rtl/>
        </w:rPr>
        <w:t>ّة ربيع الأ</w:t>
      </w:r>
      <w:r>
        <w:rPr>
          <w:rtl/>
        </w:rPr>
        <w:t>ول 1094 ولا أعلم أن</w:t>
      </w:r>
      <w:r w:rsidR="00805F58">
        <w:rPr>
          <w:rtl/>
        </w:rPr>
        <w:t>ّ</w:t>
      </w:r>
      <w:r>
        <w:rPr>
          <w:rtl/>
        </w:rPr>
        <w:t xml:space="preserve"> الشارع أتم الشرح أم لا</w:t>
      </w:r>
      <w:r w:rsidR="007C1F62">
        <w:rPr>
          <w:rtl/>
        </w:rPr>
        <w:t>.</w:t>
      </w:r>
    </w:p>
    <w:p w:rsidR="00CD1D3D" w:rsidRDefault="00F44EB5" w:rsidP="00B97734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الذي هدانا لهذا وما كنا لنهتدي لولا أن هدانا الله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أم</w:t>
      </w:r>
      <w:r w:rsidR="00805F58">
        <w:rPr>
          <w:rtl/>
        </w:rPr>
        <w:t>ّ</w:t>
      </w:r>
      <w:r>
        <w:rPr>
          <w:rtl/>
        </w:rPr>
        <w:t xml:space="preserve">ا بعد فيقول </w:t>
      </w:r>
      <w:r w:rsidR="001E533A">
        <w:rPr>
          <w:rtl/>
        </w:rPr>
        <w:br/>
      </w:r>
      <w:r w:rsidR="00805F58">
        <w:rPr>
          <w:rtl/>
        </w:rPr>
        <w:t>الداعي لإ</w:t>
      </w:r>
      <w:r>
        <w:rPr>
          <w:rtl/>
        </w:rPr>
        <w:t>خوانه المؤمنين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rPr>
                <w:rtl/>
              </w:rPr>
            </w:pPr>
            <w:r>
              <w:rPr>
                <w:rtl/>
              </w:rPr>
              <w:t>3 ـ شرح دعاء العلوي المصري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FootnoteLeft"/>
              <w:rPr>
                <w:rtl/>
              </w:rPr>
            </w:pPr>
            <w:r>
              <w:rPr>
                <w:rtl/>
              </w:rPr>
              <w:t>(دعاء ـ فارسي)</w:t>
            </w:r>
          </w:p>
        </w:tc>
      </w:tr>
    </w:tbl>
    <w:p w:rsidR="00CD1D3D" w:rsidRDefault="00F44EB5" w:rsidP="00B9773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صدرالدين محمد بن صادق الحسيني</w:t>
      </w:r>
    </w:p>
    <w:p w:rsidR="00141DAC" w:rsidRDefault="00141DAC" w:rsidP="00EE7D67">
      <w:pPr>
        <w:rPr>
          <w:rtl/>
        </w:rPr>
        <w:sectPr w:rsidR="00141DAC" w:rsidSect="005861A1">
          <w:headerReference w:type="default" r:id="rId5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1E533A" w:rsidRDefault="00616F2B" w:rsidP="00EE7D67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شرح بعنوان</w:t>
      </w:r>
      <w:r w:rsidR="007C1F62">
        <w:rPr>
          <w:rtl/>
        </w:rPr>
        <w:t xml:space="preserve"> (</w:t>
      </w:r>
      <w:r w:rsidR="00F44EB5">
        <w:rPr>
          <w:rtl/>
        </w:rPr>
        <w:t>أصل</w:t>
      </w:r>
      <w:r w:rsidR="00EE7D67">
        <w:rPr>
          <w:rtl/>
        </w:rPr>
        <w:t xml:space="preserve"> </w:t>
      </w:r>
      <w:r w:rsidR="007C1F62">
        <w:rPr>
          <w:rtl/>
        </w:rPr>
        <w:t>ـ</w:t>
      </w:r>
      <w:r w:rsidR="00EE7D67">
        <w:rPr>
          <w:rtl/>
        </w:rPr>
        <w:t xml:space="preserve"> </w:t>
      </w:r>
      <w:r w:rsidR="00F44EB5">
        <w:rPr>
          <w:rtl/>
        </w:rPr>
        <w:t>شرح</w:t>
      </w:r>
      <w:r w:rsidR="007C1F62">
        <w:rPr>
          <w:rtl/>
        </w:rPr>
        <w:t xml:space="preserve">) </w:t>
      </w:r>
      <w:r w:rsidR="00F44EB5">
        <w:rPr>
          <w:rtl/>
        </w:rPr>
        <w:t>وأورد فيه كثيرا</w:t>
      </w:r>
      <w:r w:rsidR="0079553E">
        <w:rPr>
          <w:rtl/>
        </w:rPr>
        <w:t>ً</w:t>
      </w:r>
      <w:r w:rsidR="00F44EB5">
        <w:rPr>
          <w:rtl/>
        </w:rPr>
        <w:t xml:space="preserve"> من ال</w:t>
      </w:r>
      <w:r w:rsidR="0079553E">
        <w:rPr>
          <w:rtl/>
        </w:rPr>
        <w:t>أ</w:t>
      </w:r>
      <w:r w:rsidR="00F44EB5">
        <w:rPr>
          <w:rtl/>
        </w:rPr>
        <w:t xml:space="preserve">سئلة ثم أجاب عنها بطريق </w:t>
      </w:r>
      <w:r w:rsidR="001E533A">
        <w:rPr>
          <w:rtl/>
        </w:rPr>
        <w:br/>
      </w:r>
      <w:r w:rsidR="00F44EB5">
        <w:rPr>
          <w:rtl/>
        </w:rPr>
        <w:t>السؤال والجواب</w:t>
      </w:r>
      <w:r w:rsidR="007C1F62">
        <w:rPr>
          <w:rtl/>
        </w:rPr>
        <w:t>.</w:t>
      </w:r>
    </w:p>
    <w:p w:rsidR="00616F2B" w:rsidRDefault="00F44EB5" w:rsidP="00616F2B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79553E">
        <w:rPr>
          <w:rtl/>
        </w:rPr>
        <w:t>بعد از نگ</w:t>
      </w:r>
      <w:r w:rsidR="00117241">
        <w:rPr>
          <w:rtl/>
        </w:rPr>
        <w:t>ارش حمد حضرت معبود و</w:t>
      </w:r>
      <w:r w:rsidR="00EE7D67">
        <w:rPr>
          <w:rtl/>
        </w:rPr>
        <w:t xml:space="preserve"> </w:t>
      </w:r>
      <w:r w:rsidR="00117241">
        <w:rPr>
          <w:rtl/>
        </w:rPr>
        <w:t>گ</w:t>
      </w:r>
      <w:r>
        <w:rPr>
          <w:rtl/>
        </w:rPr>
        <w:t xml:space="preserve">زارش هديه منقبت ودود بعرض </w:t>
      </w:r>
      <w:r w:rsidR="001E533A">
        <w:rPr>
          <w:rtl/>
        </w:rPr>
        <w:br/>
      </w:r>
      <w:r>
        <w:rPr>
          <w:rtl/>
        </w:rPr>
        <w:t>روشن ضمير آن ميرساند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EE7D67" w:rsidRPr="00747F6C" w:rsidRDefault="00EE7D6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الكتاب الأول والثاني بخط المؤلف، و الكتاب الثالث كتبه تلميذ المؤلف أبوطالب بن </w:t>
            </w:r>
            <w:r>
              <w:rPr>
                <w:rtl/>
              </w:rPr>
              <w:br/>
              <w:t>زين العابدين الحسيني المرعشي الطبيب، يوم الثلاثاء 29 ربيع الأول 1088</w:t>
            </w:r>
          </w:p>
        </w:tc>
      </w:tr>
    </w:tbl>
    <w:p w:rsidR="00616F2B" w:rsidRDefault="00F44EB5" w:rsidP="00EE7D67">
      <w:pPr>
        <w:pStyle w:val="Heading3"/>
        <w:rPr>
          <w:rtl/>
        </w:rPr>
      </w:pPr>
      <w:r>
        <w:rPr>
          <w:rtl/>
        </w:rPr>
        <w:t>مجموعة فيها</w:t>
      </w:r>
      <w:r w:rsidR="00B834D1">
        <w:rPr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rPr>
                <w:rtl/>
              </w:rPr>
            </w:pPr>
            <w:r>
              <w:rPr>
                <w:rtl/>
              </w:rPr>
              <w:t>1 ـ شرح الكبرى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FootnoteLeft"/>
              <w:rPr>
                <w:rtl/>
              </w:rPr>
            </w:pPr>
            <w:r>
              <w:rPr>
                <w:rtl/>
              </w:rPr>
              <w:t>(منطق ـ فارسي)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الميرزا محمد المجتهد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شرم مختصر على رسالة</w:t>
      </w:r>
      <w:r w:rsidR="007C1F62">
        <w:rPr>
          <w:rtl/>
        </w:rPr>
        <w:t xml:space="preserve"> (</w:t>
      </w:r>
      <w:r>
        <w:rPr>
          <w:rtl/>
        </w:rPr>
        <w:t>الكبرى</w:t>
      </w:r>
      <w:r w:rsidR="007C1F62">
        <w:rPr>
          <w:rtl/>
        </w:rPr>
        <w:t xml:space="preserve">) </w:t>
      </w:r>
      <w:r>
        <w:rPr>
          <w:rtl/>
        </w:rPr>
        <w:t>في المنطق للسيد شريف الجرجاني ولعل</w:t>
      </w:r>
      <w:r w:rsidR="00117241">
        <w:rPr>
          <w:rtl/>
        </w:rPr>
        <w:t>ّ</w:t>
      </w:r>
      <w:r>
        <w:rPr>
          <w:rtl/>
        </w:rPr>
        <w:t xml:space="preserve"> </w:t>
      </w:r>
      <w:r w:rsidR="001E533A">
        <w:rPr>
          <w:rtl/>
        </w:rPr>
        <w:br/>
      </w:r>
      <w:r w:rsidR="00117241">
        <w:rPr>
          <w:rtl/>
        </w:rPr>
        <w:t>الشارح</w:t>
      </w:r>
      <w:r>
        <w:rPr>
          <w:rtl/>
        </w:rPr>
        <w:t xml:space="preserve"> هو ميرزا محمد بن سليمان التنكابني</w:t>
      </w:r>
      <w:r w:rsidR="007C1F62">
        <w:rPr>
          <w:rtl/>
        </w:rPr>
        <w:t>.</w:t>
      </w:r>
    </w:p>
    <w:p w:rsidR="001E533A" w:rsidRDefault="00F44EB5" w:rsidP="00816F82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اعلم قبل از شروع در هر علمى واجب است دانستن سه </w:t>
      </w:r>
      <w:r w:rsidR="00816F82">
        <w:rPr>
          <w:rtl/>
        </w:rPr>
        <w:t>چ</w:t>
      </w:r>
      <w:r>
        <w:rPr>
          <w:rtl/>
        </w:rPr>
        <w:t xml:space="preserve">يز تعريف </w:t>
      </w:r>
      <w:r w:rsidR="001E533A">
        <w:rPr>
          <w:rtl/>
        </w:rPr>
        <w:br/>
      </w:r>
      <w:r>
        <w:rPr>
          <w:rtl/>
        </w:rPr>
        <w:t>وقاعدة و</w:t>
      </w:r>
      <w:r w:rsidR="00EE7D67">
        <w:rPr>
          <w:rtl/>
        </w:rPr>
        <w:t xml:space="preserve"> </w:t>
      </w:r>
      <w:r>
        <w:rPr>
          <w:rtl/>
        </w:rPr>
        <w:t>موضوع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816F82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وإل</w:t>
      </w:r>
      <w:r w:rsidR="00816F82">
        <w:rPr>
          <w:rtl/>
        </w:rPr>
        <w:t>ّ</w:t>
      </w:r>
      <w:r>
        <w:rPr>
          <w:rtl/>
        </w:rPr>
        <w:t xml:space="preserve">ا لازم مى آيد كه ارتفاع جائز باشد </w:t>
      </w:r>
      <w:r w:rsidR="00816F82">
        <w:rPr>
          <w:rtl/>
        </w:rPr>
        <w:t>چون هذا الشيء</w:t>
      </w:r>
      <w:r>
        <w:rPr>
          <w:rtl/>
        </w:rPr>
        <w:t xml:space="preserve"> إم</w:t>
      </w:r>
      <w:r w:rsidR="00816F82">
        <w:rPr>
          <w:rtl/>
        </w:rPr>
        <w:t>ّ</w:t>
      </w:r>
      <w:r w:rsidR="00EE7D67">
        <w:rPr>
          <w:rtl/>
        </w:rPr>
        <w:t>ا لا</w:t>
      </w:r>
      <w:r>
        <w:rPr>
          <w:rtl/>
        </w:rPr>
        <w:t>شجر وإم</w:t>
      </w:r>
      <w:r w:rsidR="00816F82">
        <w:rPr>
          <w:rtl/>
        </w:rPr>
        <w:t>ّ</w:t>
      </w:r>
      <w:r>
        <w:rPr>
          <w:rtl/>
        </w:rPr>
        <w:t xml:space="preserve">ا </w:t>
      </w:r>
      <w:r w:rsidR="001E533A">
        <w:rPr>
          <w:rtl/>
        </w:rPr>
        <w:br/>
      </w:r>
      <w:r>
        <w:rPr>
          <w:rtl/>
        </w:rPr>
        <w:t>لاحجر لكن</w:t>
      </w:r>
      <w:r w:rsidR="00816F82">
        <w:rPr>
          <w:rtl/>
        </w:rPr>
        <w:t>ّ</w:t>
      </w:r>
      <w:r>
        <w:rPr>
          <w:rtl/>
        </w:rPr>
        <w:t>ه شجر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rPr>
                <w:rtl/>
              </w:rPr>
            </w:pPr>
            <w:r>
              <w:rPr>
                <w:rtl/>
              </w:rPr>
              <w:t>2 ـ ميزان الأدب في قواعد العرب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FootnoteLeft"/>
              <w:rPr>
                <w:rtl/>
              </w:rPr>
            </w:pPr>
            <w:r>
              <w:rPr>
                <w:rtl/>
              </w:rPr>
              <w:t>(أدب ـ فارسي)</w:t>
            </w:r>
          </w:p>
        </w:tc>
      </w:tr>
    </w:tbl>
    <w:p w:rsidR="001E533A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1E533A">
        <w:rPr>
          <w:rtl/>
        </w:rPr>
        <w:t>الميزرا يحيى القزويني</w:t>
      </w:r>
    </w:p>
    <w:p w:rsidR="00F44EB5" w:rsidRDefault="00F44EB5" w:rsidP="00816F82">
      <w:pPr>
        <w:rPr>
          <w:rtl/>
        </w:rPr>
      </w:pPr>
      <w:r>
        <w:rPr>
          <w:rtl/>
        </w:rPr>
        <w:t>بحثان في القواعد الصرفية التي يجب معرفتها على ال</w:t>
      </w:r>
      <w:r w:rsidR="00816F82">
        <w:rPr>
          <w:rtl/>
        </w:rPr>
        <w:t>أ</w:t>
      </w:r>
      <w:r>
        <w:rPr>
          <w:rtl/>
        </w:rPr>
        <w:t xml:space="preserve">ديب وشرح شواهد البهجة </w:t>
      </w:r>
      <w:r w:rsidR="001E533A">
        <w:rPr>
          <w:rtl/>
        </w:rPr>
        <w:br/>
      </w:r>
      <w:r>
        <w:rPr>
          <w:rtl/>
        </w:rPr>
        <w:t>المرضية في شرح ال</w:t>
      </w:r>
      <w:r w:rsidR="00816F82">
        <w:rPr>
          <w:rtl/>
        </w:rPr>
        <w:t>أ</w:t>
      </w:r>
      <w:r>
        <w:rPr>
          <w:rtl/>
        </w:rPr>
        <w:t>لفية للسيوطي</w:t>
      </w:r>
      <w:r w:rsidR="007C1F62">
        <w:rPr>
          <w:rtl/>
        </w:rPr>
        <w:t>.</w:t>
      </w:r>
    </w:p>
    <w:p w:rsidR="00CD1D3D" w:rsidRDefault="00F44EB5" w:rsidP="00816F82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رب</w:t>
      </w:r>
      <w:r w:rsidR="00816F82">
        <w:rPr>
          <w:rtl/>
        </w:rPr>
        <w:t>ّ</w:t>
      </w:r>
      <w:r>
        <w:rPr>
          <w:rtl/>
        </w:rPr>
        <w:t xml:space="preserve"> العالمين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اين رسالة ايست موسوم بميزان ال</w:t>
      </w:r>
      <w:r w:rsidR="00816F82">
        <w:rPr>
          <w:rtl/>
        </w:rPr>
        <w:t>أ</w:t>
      </w:r>
      <w:r>
        <w:rPr>
          <w:rtl/>
        </w:rPr>
        <w:t xml:space="preserve">دب في قواعد </w:t>
      </w:r>
      <w:r w:rsidR="001E533A">
        <w:rPr>
          <w:rtl/>
        </w:rPr>
        <w:br/>
      </w:r>
      <w:r>
        <w:rPr>
          <w:rtl/>
        </w:rPr>
        <w:t>العرب كه حفظ و</w:t>
      </w:r>
      <w:r w:rsidR="00EE7D67">
        <w:rPr>
          <w:rtl/>
        </w:rPr>
        <w:t xml:space="preserve"> </w:t>
      </w:r>
      <w:r>
        <w:rPr>
          <w:rtl/>
        </w:rPr>
        <w:t>رعايت آن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rPr>
                <w:rtl/>
              </w:rPr>
            </w:pPr>
            <w:r>
              <w:rPr>
                <w:rtl/>
              </w:rPr>
              <w:t>3 ـ جواهر الأسرار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FootnoteLeft"/>
              <w:rPr>
                <w:rtl/>
              </w:rPr>
            </w:pPr>
            <w:r>
              <w:rPr>
                <w:rtl/>
              </w:rPr>
              <w:t>(علوم غريبة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محمد بن محمود الدهدار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EE7D67" w:rsidRPr="00747F6C" w:rsidRDefault="00EE7D6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بن أبي الحسن سنة 1320، و في المجموعة فوائد متفرقة في العلوم الغريبة </w:t>
            </w:r>
            <w:r>
              <w:rPr>
                <w:rtl/>
              </w:rPr>
              <w:br/>
              <w:t>والصرف والاُصول و غيرها.</w:t>
            </w:r>
          </w:p>
        </w:tc>
      </w:tr>
    </w:tbl>
    <w:p w:rsidR="00EE7D67" w:rsidRDefault="00325C38" w:rsidP="00325C38">
      <w:pPr>
        <w:pStyle w:val="rfdBold1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EE7D67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المختصر (في شرح التلخيص)</w:t>
            </w:r>
          </w:p>
        </w:tc>
        <w:tc>
          <w:tcPr>
            <w:tcW w:w="2000" w:type="pct"/>
          </w:tcPr>
          <w:p w:rsidR="00EE7D67" w:rsidRPr="00E356CD" w:rsidRDefault="00EE7D67" w:rsidP="00EE7D67">
            <w:pPr>
              <w:pStyle w:val="rfdLeft"/>
              <w:rPr>
                <w:rtl/>
              </w:rPr>
            </w:pPr>
            <w:r>
              <w:rPr>
                <w:rtl/>
              </w:rPr>
              <w:t>(بلاغة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BF1D52">
        <w:rPr>
          <w:rtl/>
        </w:rPr>
        <w:t>سعد الدين مسعو</w:t>
      </w:r>
      <w:r>
        <w:rPr>
          <w:rtl/>
        </w:rPr>
        <w:t>د</w:t>
      </w:r>
      <w:r w:rsidR="00BF1D52">
        <w:rPr>
          <w:rtl/>
        </w:rPr>
        <w:t xml:space="preserve"> </w:t>
      </w:r>
      <w:r>
        <w:rPr>
          <w:rtl/>
        </w:rPr>
        <w:t>بن عمر التفتازاني</w:t>
      </w:r>
      <w:r w:rsidR="007C1F62">
        <w:rPr>
          <w:rtl/>
        </w:rPr>
        <w:t xml:space="preserve"> (</w:t>
      </w:r>
      <w:r>
        <w:rPr>
          <w:rtl/>
        </w:rPr>
        <w:t>793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EE7D67" w:rsidRPr="00747F6C" w:rsidRDefault="00EE7D6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الآخر</w:t>
            </w:r>
          </w:p>
        </w:tc>
      </w:tr>
    </w:tbl>
    <w:p w:rsidR="00CD1D3D" w:rsidRDefault="00CD1D3D" w:rsidP="00EE7D6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مختصر مصباح المتهجد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(دعاء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BF1D52">
        <w:rPr>
          <w:rtl/>
        </w:rPr>
        <w:t>ش</w:t>
      </w:r>
      <w:r>
        <w:rPr>
          <w:rtl/>
        </w:rPr>
        <w:t>يخ الطائفة محمد بن الحسن الطوسي</w:t>
      </w:r>
      <w:r w:rsidR="007C1F62">
        <w:rPr>
          <w:rtl/>
        </w:rPr>
        <w:t xml:space="preserve"> (</w:t>
      </w:r>
      <w:r>
        <w:rPr>
          <w:rtl/>
        </w:rPr>
        <w:t>460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EE7D67" w:rsidRPr="00747F6C" w:rsidRDefault="00EE7D6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عناية الله بن أشرف بن حبيب الله بن زين العابدين الحسيني يوم الخميس 18 </w:t>
            </w:r>
            <w:r>
              <w:rPr>
                <w:rtl/>
              </w:rPr>
              <w:br/>
              <w:t>جمادى الثانية 1039.</w:t>
            </w:r>
          </w:p>
        </w:tc>
      </w:tr>
    </w:tbl>
    <w:p w:rsidR="00F44EB5" w:rsidRDefault="00F44EB5" w:rsidP="00EE7D6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المختصر النافع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القاسم جعفر بن يحيى بن سعيد المحقق الحل</w:t>
      </w:r>
      <w:r w:rsidR="00BF1D52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676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EE7D67" w:rsidRPr="00747F6C" w:rsidRDefault="00EE7D67" w:rsidP="00EE7D67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الثلاثاء 14 جمادى الثانية 1039</w:t>
            </w:r>
          </w:p>
        </w:tc>
      </w:tr>
    </w:tbl>
    <w:p w:rsidR="00CD1D3D" w:rsidRDefault="00CD1D3D" w:rsidP="00EE7D6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EE7D67" w:rsidTr="0086714D">
        <w:tc>
          <w:tcPr>
            <w:tcW w:w="3000" w:type="pct"/>
          </w:tcPr>
          <w:p w:rsidR="00EE7D67" w:rsidRPr="00514D5C" w:rsidRDefault="00EE7D6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مختلف الشيعة</w:t>
            </w:r>
          </w:p>
        </w:tc>
        <w:tc>
          <w:tcPr>
            <w:tcW w:w="2000" w:type="pct"/>
          </w:tcPr>
          <w:p w:rsidR="00EE7D67" w:rsidRPr="00E356CD" w:rsidRDefault="00EE7D6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0E3D0A">
        <w:rPr>
          <w:rtl/>
        </w:rPr>
        <w:t>ّ</w:t>
      </w:r>
      <w:r>
        <w:rPr>
          <w:rtl/>
        </w:rPr>
        <w:t>امة الحل</w:t>
      </w:r>
      <w:r w:rsidR="000E3D0A">
        <w:rPr>
          <w:rtl/>
        </w:rPr>
        <w:t>ّ</w:t>
      </w:r>
      <w:r>
        <w:rPr>
          <w:rtl/>
        </w:rPr>
        <w:t>ي الحسن بن يوسف بن المطه</w:t>
      </w:r>
      <w:r w:rsidR="000E3D0A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EE7D67" w:rsidTr="0086714D">
        <w:tc>
          <w:tcPr>
            <w:tcW w:w="1000" w:type="pct"/>
          </w:tcPr>
          <w:p w:rsidR="00EE7D67" w:rsidRPr="00747F6C" w:rsidRDefault="00EE7D6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95CC1" w:rsidRDefault="00EE7D67" w:rsidP="00A95CC1">
            <w:pPr>
              <w:pStyle w:val="rfdVar0"/>
              <w:rPr>
                <w:rtl/>
              </w:rPr>
            </w:pPr>
            <w:r>
              <w:t>*</w:t>
            </w:r>
            <w:r w:rsidRPr="00EE7D67">
              <w:rPr>
                <w:rtl/>
              </w:rPr>
              <w:t xml:space="preserve"> محمد هاشم بن محمد قاسم الأفشاري، 6 صفر 1263، الجزء الأول.</w:t>
            </w:r>
          </w:p>
          <w:p w:rsidR="00EE7D67" w:rsidRPr="00747F6C" w:rsidRDefault="00A95CC1" w:rsidP="00A95CC1">
            <w:pPr>
              <w:pStyle w:val="rfdVar0"/>
              <w:rPr>
                <w:rtl/>
              </w:rPr>
            </w:pPr>
            <w:r>
              <w:t>*</w:t>
            </w:r>
            <w:r w:rsidR="00EE7D67">
              <w:rPr>
                <w:rtl/>
              </w:rPr>
              <w:t xml:space="preserve"> محمد هاشم بن محمد قاسم الأفشاري، يوم الإثنين 21 صفر 1263، الجزء الثالث وهو </w:t>
            </w:r>
            <w:r w:rsidR="00EE7D67">
              <w:rPr>
                <w:rtl/>
              </w:rPr>
              <w:br/>
              <w:t>مخروم الأول.</w:t>
            </w:r>
          </w:p>
        </w:tc>
      </w:tr>
    </w:tbl>
    <w:p w:rsidR="00A95CC1" w:rsidRDefault="00A95CC1" w:rsidP="00A95CC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95CC1" w:rsidTr="0086714D">
        <w:tc>
          <w:tcPr>
            <w:tcW w:w="3000" w:type="pct"/>
          </w:tcPr>
          <w:p w:rsidR="00A95CC1" w:rsidRPr="00514D5C" w:rsidRDefault="00A95CC1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مدارك الأحكام</w:t>
            </w:r>
          </w:p>
        </w:tc>
        <w:tc>
          <w:tcPr>
            <w:tcW w:w="2000" w:type="pct"/>
          </w:tcPr>
          <w:p w:rsidR="00A95CC1" w:rsidRPr="00E356CD" w:rsidRDefault="00A95CC1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محمد بن علي الموسوى العاملي</w:t>
      </w:r>
      <w:r w:rsidR="007C1F62">
        <w:rPr>
          <w:rtl/>
        </w:rPr>
        <w:t xml:space="preserve"> (</w:t>
      </w:r>
      <w:r>
        <w:rPr>
          <w:rtl/>
        </w:rPr>
        <w:t>1009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95CC1" w:rsidTr="0086714D">
        <w:tc>
          <w:tcPr>
            <w:tcW w:w="1000" w:type="pct"/>
          </w:tcPr>
          <w:p w:rsidR="00A95CC1" w:rsidRPr="00747F6C" w:rsidRDefault="00A95CC1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95CC1" w:rsidRDefault="00A95CC1" w:rsidP="00A95CC1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السبت 20 ذي القعدة 1200، المجلد الأول</w:t>
            </w:r>
          </w:p>
          <w:p w:rsidR="00A95CC1" w:rsidRPr="00747F6C" w:rsidRDefault="00A95CC1" w:rsidP="00A95CC1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يارعلي ما في، شهر صفر 1253 للشيخ عبدالحسين كتاب الطهارة.</w:t>
            </w:r>
          </w:p>
        </w:tc>
      </w:tr>
    </w:tbl>
    <w:p w:rsidR="00A95CC1" w:rsidRDefault="00A95CC1" w:rsidP="00A95CC1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95CC1" w:rsidTr="0086714D">
        <w:tc>
          <w:tcPr>
            <w:tcW w:w="3000" w:type="pct"/>
          </w:tcPr>
          <w:p w:rsidR="00A95CC1" w:rsidRPr="00514D5C" w:rsidRDefault="00A95CC1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مراح الأرواح</w:t>
            </w:r>
          </w:p>
        </w:tc>
        <w:tc>
          <w:tcPr>
            <w:tcW w:w="2000" w:type="pct"/>
          </w:tcPr>
          <w:p w:rsidR="00A95CC1" w:rsidRPr="00E356CD" w:rsidRDefault="00A95CC1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(تصريف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أحمد بن علي بن مسعود</w:t>
      </w:r>
      <w:r w:rsidR="007C1F62">
        <w:rPr>
          <w:rtl/>
        </w:rPr>
        <w:t xml:space="preserve"> (</w:t>
      </w:r>
      <w:r>
        <w:rPr>
          <w:rtl/>
        </w:rPr>
        <w:t>ق 9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95CC1" w:rsidTr="0086714D">
        <w:tc>
          <w:tcPr>
            <w:tcW w:w="1000" w:type="pct"/>
          </w:tcPr>
          <w:p w:rsidR="00A95CC1" w:rsidRPr="00747F6C" w:rsidRDefault="00A95CC1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95CC1" w:rsidRPr="00747F6C" w:rsidRDefault="00A95CC1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علي صفي الدين، 23 جمادى الاُولى 1241.</w:t>
            </w:r>
          </w:p>
        </w:tc>
      </w:tr>
    </w:tbl>
    <w:p w:rsidR="00141DAC" w:rsidRDefault="00141DAC" w:rsidP="0093407A">
      <w:pPr>
        <w:rPr>
          <w:rtl/>
        </w:rPr>
        <w:sectPr w:rsidR="00141DAC" w:rsidSect="005861A1">
          <w:headerReference w:type="default" r:id="rId5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0165D2" w:rsidRPr="0093407A" w:rsidRDefault="00096D1D" w:rsidP="0093407A">
      <w:pPr>
        <w:rPr>
          <w:rtl/>
        </w:rPr>
      </w:pPr>
      <w:r w:rsidRPr="0093407A"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مشارق الشموس في شرح الدروس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096D1D" w:rsidRDefault="00F44EB5" w:rsidP="00096D1D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المحقق آقا حسين بن جمال الدين الخوانساري</w:t>
      </w:r>
      <w:r w:rsidR="007C1F62">
        <w:rPr>
          <w:rtl/>
        </w:rPr>
        <w:t xml:space="preserve"> (</w:t>
      </w:r>
      <w:r>
        <w:rPr>
          <w:rtl/>
        </w:rPr>
        <w:t>1099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الإثنين 17 رمضان 1263، قابله </w:t>
            </w:r>
            <w:r>
              <w:rPr>
                <w:rtl/>
              </w:rPr>
              <w:br/>
              <w:t>رضي بن علي أكبر الموسوي القزويني، وأتمّ المقابلة يوم الخميس 14 محرم 1264.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مشرق الشمسين وإكسير السعادتين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بهاءالدين محمد بن الحسين العاملي</w:t>
      </w:r>
      <w:r w:rsidR="007C1F62">
        <w:rPr>
          <w:rtl/>
        </w:rPr>
        <w:t xml:space="preserve"> (</w:t>
      </w:r>
      <w:r>
        <w:rPr>
          <w:rtl/>
        </w:rPr>
        <w:t>1030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علي بن محمد بن علي بن فخرالدين الشهير بابن الحاجة البازوري، يوم الأحد 10 </w:t>
            </w:r>
            <w:r>
              <w:rPr>
                <w:rtl/>
              </w:rPr>
              <w:br/>
              <w:t xml:space="preserve">ربيع الأول 1205، وتمّ تصحيحه في مشهد الرضا عليه السلام يوم الثلاثاء 23 </w:t>
            </w:r>
            <w:r>
              <w:rPr>
                <w:rtl/>
              </w:rPr>
              <w:br/>
              <w:t>ربيع الاول 1025.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المصابيح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محمد مهدي بن المرتضى بحر العلوم النجفي</w:t>
      </w:r>
      <w:r w:rsidR="007C1F62">
        <w:rPr>
          <w:rtl/>
        </w:rPr>
        <w:t xml:space="preserve"> (</w:t>
      </w:r>
      <w:r>
        <w:rPr>
          <w:rtl/>
        </w:rPr>
        <w:t>1212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محمود بن علي بن ملك محمد الخوئيني، 9 شعبان 1241، ورضي بن علي أكبر الموسوي </w:t>
            </w:r>
            <w:r>
              <w:rPr>
                <w:rtl/>
              </w:rPr>
              <w:br/>
              <w:t>القزويني، سنة 1242، كتاب الطهارة والتجارة.</w:t>
            </w:r>
          </w:p>
        </w:tc>
      </w:tr>
    </w:tbl>
    <w:p w:rsidR="005C0138" w:rsidRDefault="005C0138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معالم الاُصول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5C0138" w:rsidRDefault="00F44EB5" w:rsidP="00E9686C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حسن بن زين الدين العاملي</w:t>
      </w:r>
      <w:r w:rsidR="007C1F62">
        <w:rPr>
          <w:rtl/>
        </w:rPr>
        <w:t xml:space="preserve"> (</w:t>
      </w:r>
      <w:r>
        <w:rPr>
          <w:rtl/>
        </w:rPr>
        <w:t>1011</w:t>
      </w:r>
      <w:r w:rsidR="005C0138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هاشم بن عبدالباقي الحسيني الخوراستكاني، منتصف شعبان 1054.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المعتبر في شرح المختصر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CE35E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القاسم جعفر بن يحيى بن سعيد المحق</w:t>
      </w:r>
      <w:r w:rsidR="00E9686C">
        <w:rPr>
          <w:rtl/>
        </w:rPr>
        <w:t>ّ</w:t>
      </w:r>
      <w:r>
        <w:rPr>
          <w:rtl/>
        </w:rPr>
        <w:t>ق الحل</w:t>
      </w:r>
      <w:r w:rsidR="00E9686C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676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الأربعاء سلخ رجب 1263.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مفاتيح الشرائع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325C38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محسن بن المرتضى الفيض الكاشاني</w:t>
      </w:r>
      <w:r w:rsidR="007C1F62">
        <w:rPr>
          <w:rtl/>
        </w:rPr>
        <w:t xml:space="preserve"> (</w:t>
      </w:r>
      <w:r>
        <w:rPr>
          <w:rtl/>
        </w:rPr>
        <w:t>1091</w:t>
      </w:r>
      <w:r w:rsidR="007C1F62">
        <w:rPr>
          <w:rtl/>
        </w:rPr>
        <w:t>)</w:t>
      </w:r>
    </w:p>
    <w:p w:rsidR="000165D2" w:rsidRDefault="006E160C" w:rsidP="000A5662">
      <w:pPr>
        <w:pStyle w:val="rfdV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علي أكبر بن عبدالكريم الموسوي، يوم الإثنين 28 شعبان 1211، فن العادات و </w:t>
            </w:r>
            <w:r>
              <w:rPr>
                <w:rtl/>
              </w:rPr>
              <w:br/>
              <w:t>المعاملات.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مفتاح الكرامة في شرح قواعد العلّامة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CE35E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0165D2">
        <w:rPr>
          <w:rtl/>
        </w:rPr>
        <w:t>السيد محمد</w:t>
      </w:r>
      <w:r>
        <w:rPr>
          <w:rtl/>
        </w:rPr>
        <w:t>جواد بن محمد الحسيني العاملي</w:t>
      </w:r>
      <w:r w:rsidR="007C1F62">
        <w:rPr>
          <w:rtl/>
        </w:rPr>
        <w:t xml:space="preserve"> (</w:t>
      </w:r>
      <w:r>
        <w:rPr>
          <w:rtl/>
        </w:rPr>
        <w:t>1226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0165D2" w:rsidRDefault="000165D2" w:rsidP="000165D2">
            <w:pPr>
              <w:pStyle w:val="rfdVar0"/>
              <w:rPr>
                <w:rtl/>
              </w:rPr>
            </w:pPr>
            <w:r>
              <w:t>*</w:t>
            </w:r>
            <w:r w:rsidRPr="000165D2">
              <w:rPr>
                <w:rtl/>
              </w:rPr>
              <w:t xml:space="preserve"> محمد هاشم بن محمد قاسم الأفشاري، يوم الإثنين 12 صفر 1273 من أحكام مكان </w:t>
            </w:r>
            <w:r w:rsidRPr="000165D2">
              <w:rPr>
                <w:rtl/>
              </w:rPr>
              <w:br/>
              <w:t>المصلّي.</w:t>
            </w:r>
          </w:p>
          <w:p w:rsidR="000165D2" w:rsidRPr="00747F6C" w:rsidRDefault="000165D2" w:rsidP="000165D2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الخميس ثاني ذي الحجة 1271، من أحكام </w:t>
            </w:r>
            <w:r>
              <w:rPr>
                <w:rtl/>
              </w:rPr>
              <w:br/>
              <w:t>الشركة إلى آخر الحج.</w:t>
            </w:r>
          </w:p>
        </w:tc>
      </w:tr>
    </w:tbl>
    <w:p w:rsidR="00CD1D3D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مكارم الأخلاق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نصر الحسن بن الفضل بن الحسن الطبرسي</w:t>
      </w:r>
      <w:r w:rsidR="007C1F62">
        <w:rPr>
          <w:rtl/>
        </w:rPr>
        <w:t xml:space="preserve"> (</w:t>
      </w:r>
      <w:r>
        <w:rPr>
          <w:rtl/>
        </w:rPr>
        <w:t>ق 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الخميس من جمادى الاُولى 943.</w:t>
            </w:r>
          </w:p>
        </w:tc>
      </w:tr>
    </w:tbl>
    <w:p w:rsidR="000165D2" w:rsidRDefault="000165D2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الملل والنحل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(عقائد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الفتح محمد بن عبدالكريم الشهرستاني</w:t>
      </w:r>
      <w:r w:rsidR="007C1F62">
        <w:rPr>
          <w:rtl/>
        </w:rPr>
        <w:t xml:space="preserve"> (</w:t>
      </w:r>
      <w:r>
        <w:rPr>
          <w:rtl/>
        </w:rPr>
        <w:t>548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0165D2" w:rsidTr="0086714D">
        <w:tc>
          <w:tcPr>
            <w:tcW w:w="1000" w:type="pct"/>
          </w:tcPr>
          <w:p w:rsidR="000165D2" w:rsidRPr="00747F6C" w:rsidRDefault="000165D2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0165D2" w:rsidRPr="00747F6C" w:rsidRDefault="000165D2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</w:t>
            </w:r>
            <w:r w:rsidR="00A637F7">
              <w:rPr>
                <w:rtl/>
              </w:rPr>
              <w:t xml:space="preserve"> </w:t>
            </w:r>
            <w:r>
              <w:rPr>
                <w:rtl/>
              </w:rPr>
              <w:t>التاريخ.</w:t>
            </w:r>
          </w:p>
        </w:tc>
      </w:tr>
    </w:tbl>
    <w:p w:rsidR="00CD1D3D" w:rsidRPr="00A637F7" w:rsidRDefault="00CD1D3D" w:rsidP="000165D2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0165D2" w:rsidTr="0086714D">
        <w:tc>
          <w:tcPr>
            <w:tcW w:w="3000" w:type="pct"/>
          </w:tcPr>
          <w:p w:rsidR="000165D2" w:rsidRPr="00514D5C" w:rsidRDefault="000165D2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مناهج الأحكام</w:t>
            </w:r>
          </w:p>
        </w:tc>
        <w:tc>
          <w:tcPr>
            <w:tcW w:w="2000" w:type="pct"/>
          </w:tcPr>
          <w:p w:rsidR="000165D2" w:rsidRPr="00E356CD" w:rsidRDefault="000165D2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6E160C" w:rsidRDefault="00F44EB5" w:rsidP="00CE35E3"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مهدي بن أبي ذر</w:t>
      </w:r>
      <w:r w:rsidR="00A637F7">
        <w:rPr>
          <w:rtl/>
        </w:rPr>
        <w:t xml:space="preserve"> </w:t>
      </w:r>
      <w:r>
        <w:rPr>
          <w:rtl/>
        </w:rPr>
        <w:t>النراقي</w:t>
      </w:r>
      <w:r w:rsidR="007C1F62">
        <w:rPr>
          <w:rtl/>
        </w:rPr>
        <w:t xml:space="preserve"> (</w:t>
      </w:r>
      <w:r>
        <w:rPr>
          <w:rtl/>
        </w:rPr>
        <w:t>1209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637F7" w:rsidTr="0086714D">
        <w:tc>
          <w:tcPr>
            <w:tcW w:w="1000" w:type="pct"/>
          </w:tcPr>
          <w:p w:rsidR="00A637F7" w:rsidRPr="00747F6C" w:rsidRDefault="00A637F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637F7" w:rsidRPr="00747F6C" w:rsidRDefault="00A637F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كتاب المكاسب.</w:t>
            </w:r>
          </w:p>
        </w:tc>
      </w:tr>
    </w:tbl>
    <w:p w:rsidR="00CD1D3D" w:rsidRDefault="00CD1D3D" w:rsidP="00A637F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637F7" w:rsidTr="0086714D">
        <w:tc>
          <w:tcPr>
            <w:tcW w:w="3000" w:type="pct"/>
          </w:tcPr>
          <w:p w:rsidR="00A637F7" w:rsidRPr="00514D5C" w:rsidRDefault="00A637F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المناهل</w:t>
            </w:r>
          </w:p>
        </w:tc>
        <w:tc>
          <w:tcPr>
            <w:tcW w:w="2000" w:type="pct"/>
          </w:tcPr>
          <w:p w:rsidR="00A637F7" w:rsidRPr="00E356CD" w:rsidRDefault="00A637F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محمد بن علي الطباطبائي المجاهد الحائري</w:t>
      </w:r>
      <w:r w:rsidR="007C1F62">
        <w:rPr>
          <w:rtl/>
        </w:rPr>
        <w:t xml:space="preserve"> (</w:t>
      </w:r>
      <w:r>
        <w:rPr>
          <w:rtl/>
        </w:rPr>
        <w:t>1242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637F7" w:rsidTr="0086714D">
        <w:tc>
          <w:tcPr>
            <w:tcW w:w="1000" w:type="pct"/>
          </w:tcPr>
          <w:p w:rsidR="00A637F7" w:rsidRPr="00747F6C" w:rsidRDefault="00A637F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637F7" w:rsidRDefault="00A637F7" w:rsidP="00A637F7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>... بن نصرالله الحسيني التنكابني، أواسط شهر رمضان، كتاب الطهارة.</w:t>
            </w:r>
          </w:p>
          <w:p w:rsidR="00A637F7" w:rsidRPr="00747F6C" w:rsidRDefault="00A637F7" w:rsidP="00A637F7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الثلاثاء أول شهر صفر 1260 </w:t>
            </w:r>
            <w:r>
              <w:rPr>
                <w:rtl/>
              </w:rPr>
              <w:br/>
              <w:t>كتاب الطهارة.</w:t>
            </w:r>
          </w:p>
        </w:tc>
      </w:tr>
    </w:tbl>
    <w:p w:rsidR="00141DAC" w:rsidRDefault="00141DAC" w:rsidP="00CE35E3">
      <w:pPr>
        <w:pStyle w:val="rfdBold1"/>
        <w:rPr>
          <w:rtl/>
        </w:rPr>
        <w:sectPr w:rsidR="00141DAC" w:rsidSect="005861A1">
          <w:headerReference w:type="default" r:id="rId5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AD5EB6" w:rsidRDefault="00CE35E3" w:rsidP="00CE35E3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منتهى المطلب في تحقيق المذهب</w:t>
            </w:r>
          </w:p>
        </w:tc>
        <w:tc>
          <w:tcPr>
            <w:tcW w:w="2000" w:type="pct"/>
          </w:tcPr>
          <w:p w:rsidR="00AD5EB6" w:rsidRPr="00E356CD" w:rsidRDefault="00AD5EB6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CE35E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C611DF">
        <w:rPr>
          <w:rtl/>
        </w:rPr>
        <w:t>ّ</w:t>
      </w:r>
      <w:r>
        <w:rPr>
          <w:rtl/>
        </w:rPr>
        <w:t>امة الحل</w:t>
      </w:r>
      <w:r w:rsidR="00C611DF">
        <w:rPr>
          <w:rtl/>
        </w:rPr>
        <w:t>ّ</w:t>
      </w:r>
      <w:r>
        <w:rPr>
          <w:rtl/>
        </w:rPr>
        <w:t>ي حسن بن يوسف بن المطه</w:t>
      </w:r>
      <w:r w:rsidR="00C611DF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D5EB6" w:rsidTr="0086714D">
        <w:tc>
          <w:tcPr>
            <w:tcW w:w="1000" w:type="pct"/>
          </w:tcPr>
          <w:p w:rsidR="00AD5EB6" w:rsidRPr="00747F6C" w:rsidRDefault="00AD5EB6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D5EB6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سنة 1262، قابله رضي بن علي أكبر الموسوي </w:t>
            </w:r>
            <w:r>
              <w:rPr>
                <w:rtl/>
              </w:rPr>
              <w:br/>
              <w:t>القزويني على نسخة صحّحت من نسخة المؤلف، كتاب الصلاة.</w:t>
            </w:r>
          </w:p>
          <w:p w:rsidR="00AD5EB6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 التاريخ، الجزء الثالث.</w:t>
            </w:r>
          </w:p>
          <w:p w:rsidR="00AD5EB6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هادي بن عبدالرحيم القزويني، سنة 1263، قابله رضي بن علي أكبر الموسوي </w:t>
            </w:r>
            <w:r>
              <w:rPr>
                <w:rtl/>
              </w:rPr>
              <w:br/>
              <w:t>القزويني على نسخة صحّحت من نسخة المؤلف، الجزء الأول.</w:t>
            </w:r>
          </w:p>
          <w:p w:rsidR="00AD5EB6" w:rsidRPr="00747F6C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صفر 1261 في قزوين، كتاب الحج.</w:t>
            </w:r>
          </w:p>
        </w:tc>
      </w:tr>
    </w:tbl>
    <w:p w:rsidR="00F44EB5" w:rsidRDefault="00F44EB5" w:rsidP="00AD5EB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منتهى المقال في علم الرجال</w:t>
            </w:r>
          </w:p>
        </w:tc>
        <w:tc>
          <w:tcPr>
            <w:tcW w:w="2000" w:type="pct"/>
          </w:tcPr>
          <w:p w:rsidR="00AD5EB6" w:rsidRPr="00E356CD" w:rsidRDefault="00AD5EB6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(رجال ـ عربي)</w:t>
            </w:r>
          </w:p>
        </w:tc>
      </w:tr>
    </w:tbl>
    <w:p w:rsidR="002512C4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أبي علي محمد بن إسماعيل الحائري</w:t>
      </w:r>
      <w:r w:rsidR="007C1F62">
        <w:rPr>
          <w:rtl/>
        </w:rPr>
        <w:t xml:space="preserve"> (</w:t>
      </w:r>
      <w:r>
        <w:rPr>
          <w:rtl/>
        </w:rPr>
        <w:t>1216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D5EB6" w:rsidTr="0086714D">
        <w:tc>
          <w:tcPr>
            <w:tcW w:w="1000" w:type="pct"/>
          </w:tcPr>
          <w:p w:rsidR="00AD5EB6" w:rsidRPr="00747F6C" w:rsidRDefault="00AD5EB6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D5EB6" w:rsidRPr="00747F6C" w:rsidRDefault="00AD5EB6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عبدالله بن محمد الخوئي، يوم الاثنين 23 ربيع الأول 1230، و بعده وجيزة العلّامة </w:t>
            </w:r>
            <w:r>
              <w:rPr>
                <w:rtl/>
              </w:rPr>
              <w:br/>
              <w:t>المجلسي كتبها السيد رضي بن علي أكبر الموسوي القزويني في سنة 1237.</w:t>
            </w:r>
          </w:p>
        </w:tc>
      </w:tr>
    </w:tbl>
    <w:p w:rsidR="00CD1D3D" w:rsidRDefault="00CD1D3D" w:rsidP="00AD5EB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 لا يحضره الفقيه</w:t>
            </w:r>
          </w:p>
        </w:tc>
        <w:tc>
          <w:tcPr>
            <w:tcW w:w="2000" w:type="pct"/>
          </w:tcPr>
          <w:p w:rsidR="00AD5EB6" w:rsidRPr="00E356CD" w:rsidRDefault="00AD5EB6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(حديث ـ عربي)</w:t>
            </w:r>
          </w:p>
        </w:tc>
      </w:tr>
    </w:tbl>
    <w:p w:rsidR="00CD1D3D" w:rsidRDefault="00F44EB5" w:rsidP="002512C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الصدوق محمد بن علي بن بابويه القمي</w:t>
      </w:r>
      <w:r w:rsidR="007C1F62">
        <w:rPr>
          <w:rtl/>
        </w:rPr>
        <w:t xml:space="preserve"> (</w:t>
      </w:r>
      <w:r>
        <w:rPr>
          <w:rtl/>
        </w:rPr>
        <w:t>381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D5EB6" w:rsidTr="0086714D">
        <w:tc>
          <w:tcPr>
            <w:tcW w:w="1000" w:type="pct"/>
          </w:tcPr>
          <w:p w:rsidR="00AD5EB6" w:rsidRPr="00747F6C" w:rsidRDefault="00AD5EB6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D5EB6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محمدعلي بن محمد طالب سنة 1110، قابله محمد طالب بن محمد إبراهيم النظام آبادي </w:t>
            </w:r>
            <w:r>
              <w:rPr>
                <w:rtl/>
              </w:rPr>
              <w:br/>
              <w:t>القزويني، وأتّم ذلك في ليلة الجمعة 13 ربيع الأول 1126.</w:t>
            </w:r>
          </w:p>
          <w:p w:rsidR="00AD5EB6" w:rsidRPr="00747F6C" w:rsidRDefault="00AD5EB6" w:rsidP="00AD5EB6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عبدالرضا بن حسين علي السياخي، 10 ربيع الثاني 1079، وفي آخره إنهاء كتبه </w:t>
            </w:r>
            <w:r>
              <w:rPr>
                <w:rtl/>
              </w:rPr>
              <w:br/>
              <w:t>صالح بن عبدالكريم البحراني للكاتب في 12 ربيع الأول 1082.</w:t>
            </w:r>
          </w:p>
        </w:tc>
      </w:tr>
    </w:tbl>
    <w:p w:rsidR="00AD5EB6" w:rsidRPr="00AD5EB6" w:rsidRDefault="00AD5EB6" w:rsidP="00AD5EB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منهاج العارفين</w:t>
            </w:r>
          </w:p>
        </w:tc>
        <w:tc>
          <w:tcPr>
            <w:tcW w:w="2000" w:type="pct"/>
          </w:tcPr>
          <w:p w:rsidR="00AD5EB6" w:rsidRPr="00E356CD" w:rsidRDefault="00AD5EB6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(تفسير ـ فارسي)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D5EB6" w:rsidTr="0086714D">
        <w:tc>
          <w:tcPr>
            <w:tcW w:w="1000" w:type="pct"/>
          </w:tcPr>
          <w:p w:rsidR="00AD5EB6" w:rsidRPr="00747F6C" w:rsidRDefault="00AD5EB6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D5EB6" w:rsidRPr="00747F6C" w:rsidRDefault="00AD5EB6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فضل علي بن محمد علي الاصبهاني، 28 ربيع الأول 1076، من سورة الأنعام إلى </w:t>
            </w:r>
            <w:r>
              <w:rPr>
                <w:rtl/>
              </w:rPr>
              <w:br/>
              <w:t>سورة الكهف.</w:t>
            </w:r>
          </w:p>
        </w:tc>
      </w:tr>
    </w:tbl>
    <w:p w:rsidR="00AD5EB6" w:rsidRPr="00AD5EB6" w:rsidRDefault="00AD5EB6" w:rsidP="00AD5EB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منهج الإجتهاد</w:t>
            </w:r>
          </w:p>
        </w:tc>
        <w:tc>
          <w:tcPr>
            <w:tcW w:w="2000" w:type="pct"/>
          </w:tcPr>
          <w:p w:rsidR="00AD5EB6" w:rsidRPr="00E356CD" w:rsidRDefault="00AD5EB6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325C38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المولى محمد تقي بن محمد البرغاني القزويني</w:t>
      </w:r>
      <w:r w:rsidR="007C1F62">
        <w:rPr>
          <w:rtl/>
        </w:rPr>
        <w:t xml:space="preserve"> (</w:t>
      </w:r>
      <w:r>
        <w:rPr>
          <w:rtl/>
        </w:rPr>
        <w:t>1264</w:t>
      </w:r>
      <w:r w:rsidR="007C1F62">
        <w:rPr>
          <w:rtl/>
        </w:rPr>
        <w:t>)</w:t>
      </w:r>
    </w:p>
    <w:p w:rsidR="00AD5EB6" w:rsidRDefault="002512C4" w:rsidP="00A35723">
      <w:pPr>
        <w:pStyle w:val="rfdV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AD5EB6" w:rsidTr="0086714D">
        <w:tc>
          <w:tcPr>
            <w:tcW w:w="1000" w:type="pct"/>
          </w:tcPr>
          <w:p w:rsidR="00AD5EB6" w:rsidRPr="00747F6C" w:rsidRDefault="00AD5EB6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AD5EB6" w:rsidRPr="00747F6C" w:rsidRDefault="00AD5EB6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محمد هاشم بن محمد قاسم الأفشاري، يوم الإثنين 15 رجب 1259 المجلد الأول.</w:t>
            </w:r>
          </w:p>
        </w:tc>
      </w:tr>
    </w:tbl>
    <w:p w:rsidR="00F44EB5" w:rsidRDefault="00F44EB5" w:rsidP="00AD5EB6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AD5EB6" w:rsidTr="0086714D">
        <w:tc>
          <w:tcPr>
            <w:tcW w:w="3000" w:type="pct"/>
          </w:tcPr>
          <w:p w:rsidR="00AD5EB6" w:rsidRPr="00514D5C" w:rsidRDefault="00AD5EB6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منية اللبيب في شرح التهذيب</w:t>
            </w:r>
          </w:p>
        </w:tc>
        <w:tc>
          <w:tcPr>
            <w:tcW w:w="2000" w:type="pct"/>
          </w:tcPr>
          <w:p w:rsidR="00AD5EB6" w:rsidRPr="00E356CD" w:rsidRDefault="00CC5BAC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(اُصول ـ عربي)</w:t>
            </w:r>
          </w:p>
        </w:tc>
      </w:tr>
    </w:tbl>
    <w:p w:rsidR="00CD1D3D" w:rsidRDefault="00F44EB5" w:rsidP="00A35723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ضياء الدين عبدالله بن محمد ابن ال</w:t>
      </w:r>
      <w:r w:rsidR="00A35723">
        <w:rPr>
          <w:rtl/>
        </w:rPr>
        <w:t>أ</w:t>
      </w:r>
      <w:r>
        <w:rPr>
          <w:rtl/>
        </w:rPr>
        <w:t>عرج الحل</w:t>
      </w:r>
      <w:r w:rsidR="00A35723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ق 8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CC5BAC" w:rsidTr="0086714D">
        <w:tc>
          <w:tcPr>
            <w:tcW w:w="1000" w:type="pct"/>
          </w:tcPr>
          <w:p w:rsidR="00CC5BAC" w:rsidRPr="00747F6C" w:rsidRDefault="00CC5BAC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CC5BAC" w:rsidRPr="00747F6C" w:rsidRDefault="00CC5BAC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يوم الجمعة 26 ذي القعدة 1218.</w:t>
            </w:r>
          </w:p>
        </w:tc>
      </w:tr>
    </w:tbl>
    <w:p w:rsidR="00CC5BAC" w:rsidRPr="00CC5BAC" w:rsidRDefault="00CC5BAC" w:rsidP="003203B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3203B7" w:rsidTr="0086714D">
        <w:tc>
          <w:tcPr>
            <w:tcW w:w="3000" w:type="pct"/>
          </w:tcPr>
          <w:p w:rsidR="003203B7" w:rsidRPr="00514D5C" w:rsidRDefault="003203B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النافع يوم المحشر في شرح الباب الحادي عشر</w:t>
            </w:r>
          </w:p>
        </w:tc>
        <w:tc>
          <w:tcPr>
            <w:tcW w:w="2000" w:type="pct"/>
          </w:tcPr>
          <w:p w:rsidR="003203B7" w:rsidRPr="00E356CD" w:rsidRDefault="003203B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(كلام ـ عربي)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الفاضل المقداد بن عبدالله السيوري الحلي</w:t>
      </w:r>
      <w:r w:rsidR="007C1F62">
        <w:rPr>
          <w:rtl/>
        </w:rPr>
        <w:t xml:space="preserve"> (</w:t>
      </w:r>
      <w:r>
        <w:rPr>
          <w:rtl/>
        </w:rPr>
        <w:t>826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3203B7" w:rsidTr="0086714D">
        <w:tc>
          <w:tcPr>
            <w:tcW w:w="1000" w:type="pct"/>
          </w:tcPr>
          <w:p w:rsidR="003203B7" w:rsidRPr="00747F6C" w:rsidRDefault="003203B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3203B7" w:rsidRPr="00747F6C" w:rsidRDefault="003203B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الآخر</w:t>
            </w:r>
          </w:p>
        </w:tc>
      </w:tr>
    </w:tbl>
    <w:p w:rsidR="00CD1D3D" w:rsidRDefault="00CD1D3D" w:rsidP="003203B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3203B7" w:rsidTr="0086714D">
        <w:tc>
          <w:tcPr>
            <w:tcW w:w="3000" w:type="pct"/>
          </w:tcPr>
          <w:p w:rsidR="003203B7" w:rsidRPr="00514D5C" w:rsidRDefault="003203B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النهاية في مجرّد الفتاوى</w:t>
            </w:r>
          </w:p>
        </w:tc>
        <w:tc>
          <w:tcPr>
            <w:tcW w:w="2000" w:type="pct"/>
          </w:tcPr>
          <w:p w:rsidR="003203B7" w:rsidRPr="00E356CD" w:rsidRDefault="003203B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(فقه ـ عربي)</w:t>
            </w:r>
          </w:p>
        </w:tc>
      </w:tr>
    </w:tbl>
    <w:p w:rsidR="00CD1D3D" w:rsidRDefault="00F44EB5" w:rsidP="002512C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شيخ الطائفة محمد بن الحسن الطوسي</w:t>
      </w:r>
      <w:r w:rsidR="007C1F62">
        <w:rPr>
          <w:rtl/>
        </w:rPr>
        <w:t xml:space="preserve"> (</w:t>
      </w:r>
      <w:r>
        <w:rPr>
          <w:rtl/>
        </w:rPr>
        <w:t>460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3203B7" w:rsidTr="0086714D">
        <w:tc>
          <w:tcPr>
            <w:tcW w:w="1000" w:type="pct"/>
          </w:tcPr>
          <w:p w:rsidR="003203B7" w:rsidRPr="00747F6C" w:rsidRDefault="003203B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3203B7" w:rsidRPr="00747F6C" w:rsidRDefault="003203B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محمود بن علي المظاهري الأسدي، يوم الجمعة 26 محرم 1028 في حيدر آباد، وهو </w:t>
            </w:r>
            <w:r>
              <w:rPr>
                <w:rtl/>
              </w:rPr>
              <w:br/>
              <w:t>مخروم الأول.</w:t>
            </w:r>
          </w:p>
        </w:tc>
      </w:tr>
    </w:tbl>
    <w:p w:rsidR="00CD1D3D" w:rsidRDefault="00CD1D3D" w:rsidP="003203B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3203B7" w:rsidTr="0086714D">
        <w:tc>
          <w:tcPr>
            <w:tcW w:w="3000" w:type="pct"/>
          </w:tcPr>
          <w:p w:rsidR="003203B7" w:rsidRPr="00514D5C" w:rsidRDefault="003203B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نهج الحق وكشف الصدق</w:t>
            </w:r>
          </w:p>
        </w:tc>
        <w:tc>
          <w:tcPr>
            <w:tcW w:w="2000" w:type="pct"/>
          </w:tcPr>
          <w:p w:rsidR="003203B7" w:rsidRPr="00E356CD" w:rsidRDefault="003203B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(عقائد ـ عربي)</w:t>
            </w:r>
          </w:p>
        </w:tc>
      </w:tr>
    </w:tbl>
    <w:p w:rsidR="002512C4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10223F">
        <w:rPr>
          <w:rtl/>
        </w:rPr>
        <w:t>ّ</w:t>
      </w:r>
      <w:r>
        <w:rPr>
          <w:rtl/>
        </w:rPr>
        <w:t>امة الحل</w:t>
      </w:r>
      <w:r w:rsidR="0010223F">
        <w:rPr>
          <w:rtl/>
        </w:rPr>
        <w:t>ّ</w:t>
      </w:r>
      <w:r>
        <w:rPr>
          <w:rtl/>
        </w:rPr>
        <w:t>ي الحسن بن يوسف بن المطه</w:t>
      </w:r>
      <w:r w:rsidR="0010223F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726</w:t>
      </w:r>
      <w:r w:rsidR="007C1F62">
        <w:rPr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3203B7" w:rsidTr="0086714D">
        <w:tc>
          <w:tcPr>
            <w:tcW w:w="1000" w:type="pct"/>
          </w:tcPr>
          <w:p w:rsidR="003203B7" w:rsidRPr="00747F6C" w:rsidRDefault="003203B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3203B7" w:rsidRPr="00747F6C" w:rsidRDefault="003203B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محمود بن محمد كاظم الحسيني الطالقاني، يوم الجمعة 15 ربيع الآخر 1130.</w:t>
            </w:r>
          </w:p>
        </w:tc>
      </w:tr>
    </w:tbl>
    <w:p w:rsidR="00CD1D3D" w:rsidRDefault="00CD1D3D" w:rsidP="003203B7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3203B7" w:rsidTr="0086714D">
        <w:tc>
          <w:tcPr>
            <w:tcW w:w="3000" w:type="pct"/>
          </w:tcPr>
          <w:p w:rsidR="003203B7" w:rsidRPr="00514D5C" w:rsidRDefault="003203B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وظيفة المعاد</w:t>
            </w:r>
          </w:p>
        </w:tc>
        <w:tc>
          <w:tcPr>
            <w:tcW w:w="2000" w:type="pct"/>
          </w:tcPr>
          <w:p w:rsidR="003203B7" w:rsidRPr="00E356CD" w:rsidRDefault="003203B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(تاريخ ـ عربي)</w:t>
            </w:r>
          </w:p>
        </w:tc>
      </w:tr>
    </w:tbl>
    <w:p w:rsidR="00CD1D3D" w:rsidRDefault="00F44EB5" w:rsidP="0010223F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السيد باقر بن علي </w:t>
      </w:r>
      <w:r w:rsidR="0010223F">
        <w:rPr>
          <w:rtl/>
        </w:rPr>
        <w:t>أ</w:t>
      </w:r>
      <w:r>
        <w:rPr>
          <w:rtl/>
        </w:rPr>
        <w:t>كبر الموسوي القزويني</w:t>
      </w:r>
      <w:r w:rsidR="007C1F62">
        <w:rPr>
          <w:rtl/>
        </w:rPr>
        <w:t xml:space="preserve"> (</w:t>
      </w:r>
      <w:r>
        <w:rPr>
          <w:rtl/>
        </w:rPr>
        <w:t>ق 13</w:t>
      </w:r>
      <w:r w:rsidR="007C1F62">
        <w:rPr>
          <w:rtl/>
        </w:rPr>
        <w:t>)</w:t>
      </w:r>
    </w:p>
    <w:p w:rsidR="00F44EB5" w:rsidRDefault="00F44EB5" w:rsidP="0010223F">
      <w:pPr>
        <w:rPr>
          <w:rtl/>
        </w:rPr>
      </w:pPr>
      <w:r>
        <w:rPr>
          <w:rtl/>
        </w:rPr>
        <w:t>تاريخ مفص</w:t>
      </w:r>
      <w:r w:rsidR="0010223F">
        <w:rPr>
          <w:rtl/>
        </w:rPr>
        <w:t>ّ</w:t>
      </w:r>
      <w:r>
        <w:rPr>
          <w:rtl/>
        </w:rPr>
        <w:t>ل لحياة ال</w:t>
      </w:r>
      <w:r w:rsidR="0010223F">
        <w:rPr>
          <w:rtl/>
        </w:rPr>
        <w:t>إ</w:t>
      </w:r>
      <w:r>
        <w:rPr>
          <w:rtl/>
        </w:rPr>
        <w:t>مام الحسين بن علي عليه السلام من مولده إلى وفاته و</w:t>
      </w:r>
      <w:r w:rsidR="00641EDE">
        <w:rPr>
          <w:rtl/>
        </w:rPr>
        <w:t xml:space="preserve"> </w:t>
      </w:r>
      <w:r w:rsidR="00641EDE">
        <w:rPr>
          <w:rtl/>
        </w:rPr>
        <w:br/>
      </w:r>
      <w:r>
        <w:rPr>
          <w:rtl/>
        </w:rPr>
        <w:t>ماجرى بعد شهادته من الكرامات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في مقاصد وأبواب و</w:t>
      </w:r>
      <w:r w:rsidR="003203B7">
        <w:rPr>
          <w:rtl/>
        </w:rPr>
        <w:t xml:space="preserve"> </w:t>
      </w:r>
      <w:r>
        <w:rPr>
          <w:rtl/>
        </w:rPr>
        <w:t>خاتمة</w:t>
      </w:r>
      <w:r w:rsidR="007C1F62">
        <w:rPr>
          <w:rtl/>
        </w:rPr>
        <w:t>.</w:t>
      </w:r>
    </w:p>
    <w:p w:rsidR="00F44EB5" w:rsidRDefault="00F44EB5" w:rsidP="0010223F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الحمدلله خالق ال</w:t>
      </w:r>
      <w:r w:rsidR="0010223F">
        <w:rPr>
          <w:rtl/>
        </w:rPr>
        <w:t>أ</w:t>
      </w:r>
      <w:r>
        <w:rPr>
          <w:rtl/>
        </w:rPr>
        <w:t>جسام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وجاعل النور والظلام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العالم بما في ال</w:t>
      </w:r>
      <w:r w:rsidR="0010223F">
        <w:rPr>
          <w:rtl/>
        </w:rPr>
        <w:t>أ</w:t>
      </w:r>
      <w:r>
        <w:rPr>
          <w:rtl/>
        </w:rPr>
        <w:t>رحام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</w:t>
      </w:r>
      <w:r w:rsidR="0010223F">
        <w:rPr>
          <w:rtl/>
        </w:rPr>
        <w:t>ّ</w:t>
      </w:r>
      <w:r>
        <w:rPr>
          <w:rtl/>
        </w:rPr>
        <w:t xml:space="preserve">لع </w:t>
      </w:r>
      <w:r w:rsidR="00641EDE">
        <w:rPr>
          <w:rtl/>
        </w:rPr>
        <w:br/>
      </w:r>
      <w:r>
        <w:rPr>
          <w:rtl/>
        </w:rPr>
        <w:t>على ما في ضمير ال</w:t>
      </w:r>
      <w:r w:rsidR="0010223F">
        <w:rPr>
          <w:rtl/>
        </w:rPr>
        <w:t>أ</w:t>
      </w:r>
      <w:r>
        <w:rPr>
          <w:rtl/>
        </w:rPr>
        <w:t>نام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2512C4" w:rsidRDefault="00F44EB5" w:rsidP="00F44EB5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ونش</w:t>
      </w:r>
      <w:r w:rsidR="0010223F">
        <w:rPr>
          <w:rtl/>
        </w:rPr>
        <w:t>ّ</w:t>
      </w:r>
      <w:r>
        <w:rPr>
          <w:rtl/>
        </w:rPr>
        <w:t>طه في عمل الآخرة وزه</w:t>
      </w:r>
      <w:r w:rsidR="0010223F">
        <w:rPr>
          <w:rtl/>
        </w:rPr>
        <w:t>ّ</w:t>
      </w:r>
      <w:r>
        <w:rPr>
          <w:rtl/>
        </w:rPr>
        <w:t>ده في الدنيا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الحمدلله أول</w:t>
      </w:r>
      <w:r w:rsidR="0010223F">
        <w:rPr>
          <w:rtl/>
        </w:rPr>
        <w:t>ً</w:t>
      </w:r>
      <w:r>
        <w:rPr>
          <w:rtl/>
        </w:rPr>
        <w:t>ا وآخرا</w:t>
      </w:r>
      <w:r w:rsidR="0010223F">
        <w:rPr>
          <w:rtl/>
        </w:rPr>
        <w:t>ً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CD1D3D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3203B7" w:rsidTr="0086714D">
        <w:tc>
          <w:tcPr>
            <w:tcW w:w="1000" w:type="pct"/>
          </w:tcPr>
          <w:p w:rsidR="003203B7" w:rsidRPr="00747F6C" w:rsidRDefault="003203B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3203B7" w:rsidRPr="00747F6C" w:rsidRDefault="003203B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لعلّه بخط المؤلف، كتب سنة 1290؟</w:t>
            </w:r>
          </w:p>
        </w:tc>
      </w:tr>
    </w:tbl>
    <w:p w:rsidR="00141DAC" w:rsidRDefault="00141DAC" w:rsidP="004E0484">
      <w:pPr>
        <w:pStyle w:val="rfdBold1"/>
        <w:rPr>
          <w:rtl/>
        </w:rPr>
        <w:sectPr w:rsidR="00141DAC" w:rsidSect="005861A1">
          <w:headerReference w:type="default" r:id="rId5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3203B7" w:rsidRDefault="002512C4" w:rsidP="004E0484">
      <w:pPr>
        <w:pStyle w:val="rfdBold1"/>
        <w:rPr>
          <w:rtl/>
        </w:rPr>
      </w:pPr>
      <w:r>
        <w:rPr>
          <w:rtl/>
        </w:rPr>
        <w:lastRenderedPageBreak/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3203B7" w:rsidTr="0086714D">
        <w:tc>
          <w:tcPr>
            <w:tcW w:w="3000" w:type="pct"/>
          </w:tcPr>
          <w:p w:rsidR="003203B7" w:rsidRPr="00514D5C" w:rsidRDefault="003203B7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lastRenderedPageBreak/>
              <w:t>الوقف والإبتداء</w:t>
            </w:r>
          </w:p>
        </w:tc>
        <w:tc>
          <w:tcPr>
            <w:tcW w:w="2000" w:type="pct"/>
          </w:tcPr>
          <w:p w:rsidR="003203B7" w:rsidRPr="00E356CD" w:rsidRDefault="003203B7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(تجويد ـ عربي)</w:t>
            </w:r>
          </w:p>
        </w:tc>
      </w:tr>
    </w:tbl>
    <w:p w:rsidR="00CD1D3D" w:rsidRDefault="00F44EB5" w:rsidP="002512C4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شمس الدين محمد بن طيفور السجاوندي الغزنوي</w:t>
      </w:r>
      <w:r w:rsidR="007C1F62">
        <w:rPr>
          <w:rtl/>
        </w:rPr>
        <w:t xml:space="preserve"> (</w:t>
      </w:r>
      <w:r>
        <w:rPr>
          <w:rtl/>
        </w:rPr>
        <w:t>560</w:t>
      </w:r>
      <w:r w:rsidR="007C1F62">
        <w:rPr>
          <w:rtl/>
        </w:rPr>
        <w:t>).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3203B7" w:rsidTr="0086714D">
        <w:tc>
          <w:tcPr>
            <w:tcW w:w="1000" w:type="pct"/>
          </w:tcPr>
          <w:p w:rsidR="003203B7" w:rsidRPr="00747F6C" w:rsidRDefault="003203B7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3203B7" w:rsidRPr="00747F6C" w:rsidRDefault="003203B7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نسخة مخرومة الآخر.</w:t>
            </w:r>
          </w:p>
        </w:tc>
      </w:tr>
    </w:tbl>
    <w:p w:rsidR="00F44EB5" w:rsidRDefault="00F44EB5" w:rsidP="00193AA8">
      <w:pPr>
        <w:pStyle w:val="rfdPoemTini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7"/>
        <w:gridCol w:w="3624"/>
      </w:tblGrid>
      <w:tr w:rsidR="00193AA8" w:rsidTr="0086714D">
        <w:tc>
          <w:tcPr>
            <w:tcW w:w="3000" w:type="pct"/>
          </w:tcPr>
          <w:p w:rsidR="00193AA8" w:rsidRPr="00514D5C" w:rsidRDefault="00193AA8" w:rsidP="0086714D">
            <w:pPr>
              <w:pStyle w:val="Heading3"/>
              <w:rPr>
                <w:rtl/>
              </w:rPr>
            </w:pPr>
            <w:r>
              <w:rPr>
                <w:rtl/>
              </w:rPr>
              <w:t>الهيئة</w:t>
            </w:r>
          </w:p>
        </w:tc>
        <w:tc>
          <w:tcPr>
            <w:tcW w:w="2000" w:type="pct"/>
          </w:tcPr>
          <w:p w:rsidR="00193AA8" w:rsidRPr="00E356CD" w:rsidRDefault="00193AA8" w:rsidP="0086714D">
            <w:pPr>
              <w:pStyle w:val="rfdLeft"/>
              <w:rPr>
                <w:rtl/>
              </w:rPr>
            </w:pPr>
            <w:r>
              <w:rPr>
                <w:rtl/>
              </w:rPr>
              <w:t>(هيئة ـ فارسي)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>؟</w:t>
      </w:r>
    </w:p>
    <w:p w:rsidR="00CD1D3D" w:rsidRDefault="00F44EB5" w:rsidP="004E0484">
      <w:pPr>
        <w:rPr>
          <w:rtl/>
        </w:rPr>
      </w:pPr>
      <w:r>
        <w:rPr>
          <w:rtl/>
        </w:rPr>
        <w:t>أوله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9739B4">
        <w:rPr>
          <w:rtl/>
        </w:rPr>
        <w:t>الحمد</w:t>
      </w:r>
      <w:r>
        <w:rPr>
          <w:rtl/>
        </w:rPr>
        <w:t>لله رب</w:t>
      </w:r>
      <w:r w:rsidR="004E0484">
        <w:rPr>
          <w:rtl/>
        </w:rPr>
        <w:t>ّ</w:t>
      </w:r>
      <w:r>
        <w:rPr>
          <w:rtl/>
        </w:rPr>
        <w:t xml:space="preserve"> العالمين حمد الشاكرين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اين كتاب مشتمل است بر مقدمة و</w:t>
      </w:r>
      <w:r w:rsidR="00641EDE">
        <w:rPr>
          <w:rtl/>
        </w:rPr>
        <w:t xml:space="preserve"> </w:t>
      </w:r>
      <w:r w:rsidR="00641EDE">
        <w:rPr>
          <w:rtl/>
        </w:rPr>
        <w:br/>
      </w:r>
      <w:r>
        <w:rPr>
          <w:rtl/>
        </w:rPr>
        <w:t>دو مقاله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مقدمة و</w:t>
      </w:r>
      <w:r w:rsidR="00193AA8">
        <w:rPr>
          <w:rtl/>
        </w:rPr>
        <w:t xml:space="preserve"> </w:t>
      </w:r>
      <w:r>
        <w:rPr>
          <w:rtl/>
        </w:rPr>
        <w:t>در ان</w:t>
      </w:r>
      <w:r w:rsidR="004E0484">
        <w:rPr>
          <w:rtl/>
        </w:rPr>
        <w:t>چ</w:t>
      </w:r>
      <w:r>
        <w:rPr>
          <w:rtl/>
        </w:rPr>
        <w:t xml:space="preserve">ه </w:t>
      </w:r>
      <w:r w:rsidR="004E0484">
        <w:rPr>
          <w:rtl/>
        </w:rPr>
        <w:t>پ</w:t>
      </w:r>
      <w:r>
        <w:rPr>
          <w:rtl/>
        </w:rPr>
        <w:t>يش از شروع در اين علم دانستنى است</w:t>
      </w:r>
      <w:r w:rsidR="004E0484">
        <w:rPr>
          <w:rtl/>
        </w:rPr>
        <w:t>»</w:t>
      </w:r>
      <w:r w:rsidR="007C1F62">
        <w:rPr>
          <w:rtl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12"/>
        <w:gridCol w:w="7249"/>
      </w:tblGrid>
      <w:tr w:rsidR="00193AA8" w:rsidTr="0086714D">
        <w:tc>
          <w:tcPr>
            <w:tcW w:w="1000" w:type="pct"/>
          </w:tcPr>
          <w:p w:rsidR="00193AA8" w:rsidRPr="00747F6C" w:rsidRDefault="00193AA8" w:rsidP="0086714D">
            <w:pPr>
              <w:rPr>
                <w:rtl/>
              </w:rPr>
            </w:pPr>
          </w:p>
        </w:tc>
        <w:tc>
          <w:tcPr>
            <w:tcW w:w="4000" w:type="pct"/>
          </w:tcPr>
          <w:p w:rsidR="00193AA8" w:rsidRPr="00747F6C" w:rsidRDefault="00193AA8" w:rsidP="0086714D">
            <w:pPr>
              <w:pStyle w:val="rfdVar0"/>
              <w:rPr>
                <w:rtl/>
              </w:rPr>
            </w:pPr>
            <w:r>
              <w:t>*</w:t>
            </w:r>
            <w:r>
              <w:rPr>
                <w:rtl/>
              </w:rPr>
              <w:t xml:space="preserve"> من دون اسم الناسخ والتاريخ.</w:t>
            </w:r>
          </w:p>
        </w:tc>
      </w:tr>
    </w:tbl>
    <w:p w:rsidR="00193AA8" w:rsidRDefault="00F44EB5" w:rsidP="00193AA8">
      <w:pPr>
        <w:pStyle w:val="rfdLeft"/>
        <w:rPr>
          <w:rtl/>
        </w:rPr>
      </w:pPr>
      <w:r>
        <w:rPr>
          <w:rtl/>
        </w:rPr>
        <w:t>للبحث صلة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4E0484">
        <w:rPr>
          <w:rtl/>
        </w:rPr>
        <w:t>.</w:t>
      </w:r>
    </w:p>
    <w:p w:rsidR="00193AA8" w:rsidRPr="00193AA8" w:rsidRDefault="00193AA8" w:rsidP="00193AA8">
      <w:pPr>
        <w:rPr>
          <w:rtl/>
        </w:rPr>
      </w:pPr>
      <w:r w:rsidRPr="00193AA8">
        <w:rPr>
          <w:rtl/>
        </w:rPr>
        <w:br w:type="page"/>
      </w:r>
    </w:p>
    <w:p w:rsidR="00193AA8" w:rsidRDefault="00193AA8" w:rsidP="00193AA8">
      <w:pPr>
        <w:pStyle w:val="rfdPoemTini"/>
        <w:rPr>
          <w:rtl/>
        </w:rPr>
      </w:pPr>
    </w:p>
    <w:p w:rsidR="00CD1D3D" w:rsidRDefault="00F44EB5" w:rsidP="00193AA8">
      <w:pPr>
        <w:pStyle w:val="Heading1Center"/>
        <w:rPr>
          <w:rtl/>
        </w:rPr>
      </w:pPr>
      <w:r>
        <w:rPr>
          <w:rtl/>
        </w:rPr>
        <w:t>لمن هذه الكتب</w:t>
      </w:r>
      <w:r w:rsidR="007C1F62">
        <w:rPr>
          <w:rtl/>
        </w:rPr>
        <w:t>؟</w:t>
      </w:r>
    </w:p>
    <w:p w:rsidR="00F44EB5" w:rsidRDefault="00F44EB5" w:rsidP="004E3FDB">
      <w:pPr>
        <w:pStyle w:val="rfdLeftBold"/>
        <w:rPr>
          <w:rtl/>
        </w:rPr>
      </w:pPr>
      <w:r>
        <w:rPr>
          <w:rtl/>
        </w:rPr>
        <w:t>السيد جعفر مرتضى العاملي</w:t>
      </w:r>
    </w:p>
    <w:p w:rsidR="00F44EB5" w:rsidRPr="007142F6" w:rsidRDefault="00F44EB5" w:rsidP="007142F6">
      <w:pPr>
        <w:pStyle w:val="rfdCenter"/>
        <w:rPr>
          <w:rtl/>
        </w:rPr>
      </w:pPr>
      <w:r w:rsidRPr="007142F6">
        <w:rPr>
          <w:rtl/>
        </w:rPr>
        <w:t>بسم الله الرحمن الرحيم</w:t>
      </w:r>
    </w:p>
    <w:p w:rsidR="00F44EB5" w:rsidRDefault="009739B4" w:rsidP="00F44EB5">
      <w:pPr>
        <w:rPr>
          <w:rtl/>
        </w:rPr>
      </w:pPr>
      <w:r>
        <w:rPr>
          <w:rtl/>
        </w:rPr>
        <w:t>والحمد</w:t>
      </w:r>
      <w:r w:rsidR="00F44EB5">
        <w:rPr>
          <w:rtl/>
        </w:rPr>
        <w:t>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والصلاة والسلام على محمد وآله الطاهرين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9173A">
        <w:rPr>
          <w:rtl/>
        </w:rPr>
        <w:t>واللعنة علی</w:t>
      </w:r>
      <w:r w:rsidR="00F44EB5">
        <w:rPr>
          <w:rtl/>
        </w:rPr>
        <w:t xml:space="preserve"> أعدائهم </w:t>
      </w:r>
      <w:r w:rsidR="00BC2B31">
        <w:rPr>
          <w:rtl/>
        </w:rPr>
        <w:br/>
      </w:r>
      <w:r w:rsidR="00F44EB5">
        <w:rPr>
          <w:rtl/>
        </w:rPr>
        <w:t>أجمعين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إلى قيام يوم الدين</w:t>
      </w:r>
      <w:r w:rsidR="007C1F62">
        <w:rPr>
          <w:rtl/>
        </w:rPr>
        <w:t>.</w:t>
      </w:r>
    </w:p>
    <w:p w:rsidR="00BC2B31" w:rsidRDefault="00F44EB5" w:rsidP="00937678">
      <w:pPr>
        <w:rPr>
          <w:rtl/>
        </w:rPr>
      </w:pPr>
      <w:r>
        <w:rPr>
          <w:rtl/>
        </w:rPr>
        <w:t>وبعد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</w:t>
      </w:r>
      <w:r w:rsidR="00D9173A">
        <w:rPr>
          <w:rtl/>
        </w:rPr>
        <w:t>إ</w:t>
      </w:r>
      <w:r>
        <w:rPr>
          <w:rtl/>
        </w:rPr>
        <w:t>ن</w:t>
      </w:r>
      <w:r w:rsidR="00D9173A">
        <w:rPr>
          <w:rtl/>
        </w:rPr>
        <w:t>ّ</w:t>
      </w:r>
      <w:r>
        <w:rPr>
          <w:rtl/>
        </w:rPr>
        <w:t xml:space="preserve"> العديد من كتب التراث</w:t>
      </w:r>
      <w:r w:rsidR="00937678">
        <w:rPr>
          <w:rtl/>
        </w:rPr>
        <w:t xml:space="preserve"> </w:t>
      </w:r>
      <w:r w:rsidR="007C1F62">
        <w:rPr>
          <w:rtl/>
        </w:rPr>
        <w:t>ـ</w:t>
      </w:r>
      <w:r w:rsidR="00937678">
        <w:rPr>
          <w:rtl/>
        </w:rPr>
        <w:t xml:space="preserve"> </w:t>
      </w:r>
      <w:r>
        <w:rPr>
          <w:rtl/>
        </w:rPr>
        <w:t>ول</w:t>
      </w:r>
      <w:r w:rsidR="00D9173A">
        <w:rPr>
          <w:rtl/>
        </w:rPr>
        <w:t>أ</w:t>
      </w:r>
      <w:r>
        <w:rPr>
          <w:rtl/>
        </w:rPr>
        <w:t>سباب مختلفة</w:t>
      </w:r>
      <w:r w:rsidR="00937678">
        <w:rPr>
          <w:rtl/>
        </w:rPr>
        <w:t xml:space="preserve"> </w:t>
      </w:r>
      <w:r w:rsidR="007C1F62">
        <w:rPr>
          <w:rtl/>
        </w:rPr>
        <w:t>ـ</w:t>
      </w:r>
      <w:r w:rsidR="00937678">
        <w:rPr>
          <w:rtl/>
        </w:rPr>
        <w:t xml:space="preserve"> </w:t>
      </w:r>
      <w:r>
        <w:rPr>
          <w:rtl/>
        </w:rPr>
        <w:t xml:space="preserve">قد نسبت إلى غير مؤلفيها </w:t>
      </w:r>
      <w:r w:rsidR="00BC2B31">
        <w:rPr>
          <w:rtl/>
        </w:rPr>
        <w:br/>
      </w:r>
      <w:r>
        <w:rPr>
          <w:rtl/>
        </w:rPr>
        <w:t>الحقيقي</w:t>
      </w:r>
      <w:r w:rsidR="00D9173A">
        <w:rPr>
          <w:rtl/>
        </w:rPr>
        <w:t>ّ</w:t>
      </w:r>
      <w:r>
        <w:rPr>
          <w:rtl/>
        </w:rPr>
        <w:t>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عمد تارة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 غير عمد ا</w:t>
      </w:r>
      <w:r w:rsidR="00D9173A">
        <w:rPr>
          <w:rtl/>
        </w:rPr>
        <w:t>ُ</w:t>
      </w:r>
      <w:r>
        <w:rPr>
          <w:rtl/>
        </w:rPr>
        <w:t>خرى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وكمثال على ذلك نشير في هذه العجالة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إلى الكتب الثلاثة التالية</w:t>
      </w:r>
      <w:r w:rsidR="00B834D1">
        <w:rPr>
          <w:rtl/>
        </w:rPr>
        <w:t>:</w:t>
      </w:r>
    </w:p>
    <w:p w:rsidR="00CD1D3D" w:rsidRPr="00937678" w:rsidRDefault="00F44EB5" w:rsidP="00937678">
      <w:pPr>
        <w:pStyle w:val="Heading2"/>
        <w:rPr>
          <w:rtl/>
        </w:rPr>
      </w:pPr>
      <w:r w:rsidRPr="00937678">
        <w:rPr>
          <w:rtl/>
        </w:rPr>
        <w:t>1</w:t>
      </w:r>
      <w:r w:rsidR="007C1F62" w:rsidRPr="00937678">
        <w:rPr>
          <w:rtl/>
        </w:rPr>
        <w:t xml:space="preserve"> ـ </w:t>
      </w:r>
      <w:r w:rsidRPr="00937678">
        <w:rPr>
          <w:rtl/>
        </w:rPr>
        <w:t>الكنز المدفون في الفلك المشحون</w:t>
      </w:r>
      <w:r w:rsidR="00B834D1" w:rsidRPr="00937678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لقد ط</w:t>
      </w:r>
      <w:r w:rsidR="004B0FEF">
        <w:rPr>
          <w:rtl/>
        </w:rPr>
        <w:t>بع الكتاب في القاهرة سنة 1376 هـ</w:t>
      </w:r>
      <w:r w:rsidR="007C1F62">
        <w:rPr>
          <w:rtl/>
        </w:rPr>
        <w:t>.</w:t>
      </w:r>
      <w:r>
        <w:rPr>
          <w:rtl/>
        </w:rPr>
        <w:t xml:space="preserve"> 1956 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 مطبعة مصطفى البابي </w:t>
      </w:r>
      <w:r w:rsidR="00BC2B31">
        <w:rPr>
          <w:rtl/>
        </w:rPr>
        <w:br/>
      </w:r>
      <w:r>
        <w:rPr>
          <w:rtl/>
        </w:rPr>
        <w:t>الحلبي وأولاده</w:t>
      </w:r>
      <w:r w:rsidR="00DA55FF">
        <w:rPr>
          <w:rtl/>
        </w:rPr>
        <w:t>.</w:t>
      </w:r>
      <w:r w:rsidR="00CD1D3D">
        <w:rPr>
          <w:rtl/>
        </w:rPr>
        <w:t>.</w:t>
      </w:r>
      <w:r w:rsidR="00D9173A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ونسب إلى المؤلف المكثر المعروف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جلال الدين عبدالرحمان السيوطي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ولكن الظاهر هو أن</w:t>
      </w:r>
      <w:r w:rsidR="00D9173A">
        <w:rPr>
          <w:rtl/>
        </w:rPr>
        <w:t>ّ</w:t>
      </w:r>
      <w:r w:rsidR="00937678">
        <w:rPr>
          <w:rtl/>
        </w:rPr>
        <w:t xml:space="preserve"> نسبته إليه لا</w:t>
      </w:r>
      <w:r>
        <w:rPr>
          <w:rtl/>
        </w:rPr>
        <w:t>تصح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</w:t>
      </w:r>
      <w:r w:rsidR="00B834D1">
        <w:rPr>
          <w:rtl/>
        </w:rPr>
        <w:t>:</w:t>
      </w:r>
    </w:p>
    <w:p w:rsidR="00CD1D3D" w:rsidRDefault="00C366E7" w:rsidP="00F44EB5">
      <w:pPr>
        <w:rPr>
          <w:rtl/>
        </w:rPr>
      </w:pPr>
      <w:r>
        <w:rPr>
          <w:rtl/>
        </w:rPr>
        <w:t>أ ـ</w:t>
      </w:r>
      <w:r w:rsidR="007C1F62">
        <w:rPr>
          <w:rtl/>
        </w:rPr>
        <w:t xml:space="preserve"> </w:t>
      </w:r>
      <w:r w:rsidR="00F44EB5">
        <w:rPr>
          <w:rtl/>
        </w:rPr>
        <w:t>قد جاء في ص 209 من نفس هذا الكتاب قوله</w:t>
      </w:r>
      <w:r w:rsidR="00B834D1">
        <w:rPr>
          <w:rtl/>
        </w:rPr>
        <w:t>:</w:t>
      </w:r>
    </w:p>
    <w:p w:rsidR="00F44EB5" w:rsidRDefault="00CD1D3D" w:rsidP="00D9173A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اجتمعت بال</w:t>
      </w:r>
      <w:r w:rsidR="00D9173A">
        <w:rPr>
          <w:rtl/>
        </w:rPr>
        <w:t>أ</w:t>
      </w:r>
      <w:r w:rsidR="00F44EB5">
        <w:rPr>
          <w:rtl/>
        </w:rPr>
        <w:t>خ في الله ناصر الدين بن الميلق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بالقدس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في ثالث عشرين من </w:t>
      </w:r>
      <w:r w:rsidR="00BC2B31">
        <w:rPr>
          <w:rtl/>
        </w:rPr>
        <w:br/>
      </w:r>
      <w:r w:rsidR="00F44EB5">
        <w:rPr>
          <w:rtl/>
        </w:rPr>
        <w:t>شعبان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سنة سبع و</w:t>
      </w:r>
      <w:r w:rsidR="00937678">
        <w:rPr>
          <w:rtl/>
        </w:rPr>
        <w:t xml:space="preserve"> </w:t>
      </w:r>
      <w:r w:rsidR="00F44EB5">
        <w:rPr>
          <w:rtl/>
        </w:rPr>
        <w:t>ستين وسبعمائة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ووقع بيننا مذاكرة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إلى آخره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</w:t>
      </w:r>
      <w:r w:rsidR="00937678">
        <w:rPr>
          <w:rtl/>
        </w:rPr>
        <w:t xml:space="preserve"> </w:t>
      </w:r>
      <w:r>
        <w:rPr>
          <w:rtl/>
        </w:rPr>
        <w:t>واضح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D9173A">
        <w:rPr>
          <w:rtl/>
        </w:rPr>
        <w:t>ّ</w:t>
      </w:r>
      <w:r>
        <w:rPr>
          <w:rtl/>
        </w:rPr>
        <w:t xml:space="preserve"> الس</w:t>
      </w:r>
      <w:r w:rsidR="004B0FEF">
        <w:rPr>
          <w:rtl/>
        </w:rPr>
        <w:t>يوطي قد ولد في سنة 849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وتوف</w:t>
      </w:r>
      <w:r w:rsidR="00D9173A">
        <w:rPr>
          <w:rtl/>
        </w:rPr>
        <w:t>ّ</w:t>
      </w:r>
      <w:r w:rsidR="004B0FEF">
        <w:rPr>
          <w:rtl/>
        </w:rPr>
        <w:t>ي في سنة 911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أي أن</w:t>
      </w:r>
      <w:r w:rsidR="00D9173A">
        <w:rPr>
          <w:rtl/>
        </w:rPr>
        <w:t>ّ</w:t>
      </w:r>
      <w:r>
        <w:rPr>
          <w:rtl/>
        </w:rPr>
        <w:t xml:space="preserve"> </w:t>
      </w:r>
      <w:r w:rsidR="00BC2B31">
        <w:rPr>
          <w:rtl/>
        </w:rPr>
        <w:br/>
      </w:r>
      <w:r>
        <w:rPr>
          <w:rtl/>
        </w:rPr>
        <w:t>ولادته قد كانت بعد تاريخ هذا الاجتماع بين المؤلف و</w:t>
      </w:r>
      <w:r w:rsidR="00937678">
        <w:rPr>
          <w:rtl/>
        </w:rPr>
        <w:t xml:space="preserve"> </w:t>
      </w:r>
      <w:r>
        <w:rPr>
          <w:rtl/>
        </w:rPr>
        <w:t>بين ابن الميلق بحوالي اثنين و</w:t>
      </w:r>
      <w:r w:rsidR="00BC2B31">
        <w:rPr>
          <w:rtl/>
        </w:rPr>
        <w:t xml:space="preserve"> </w:t>
      </w:r>
      <w:r w:rsidR="00BC2B31">
        <w:rPr>
          <w:rtl/>
        </w:rPr>
        <w:br/>
      </w:r>
      <w:r>
        <w:rPr>
          <w:rtl/>
        </w:rPr>
        <w:t>ثمانين سنة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فكيف يمكن أن يكون السيوطي هو مؤلف هذا الكتاب</w:t>
      </w:r>
      <w:r w:rsidR="007C1F62">
        <w:rPr>
          <w:rtl/>
        </w:rPr>
        <w:t>؟</w:t>
      </w:r>
      <w:r>
        <w:rPr>
          <w:rtl/>
        </w:rPr>
        <w:t>!</w:t>
      </w:r>
    </w:p>
    <w:p w:rsidR="00CD1D3D" w:rsidRDefault="00F44EB5" w:rsidP="00F44EB5">
      <w:pPr>
        <w:rPr>
          <w:rtl/>
        </w:rPr>
      </w:pPr>
      <w:r>
        <w:rPr>
          <w:rtl/>
        </w:rPr>
        <w:t>ب</w:t>
      </w:r>
      <w:r w:rsidR="007C1F62">
        <w:rPr>
          <w:rtl/>
        </w:rPr>
        <w:t xml:space="preserve"> ـ </w:t>
      </w:r>
      <w:r>
        <w:rPr>
          <w:rtl/>
        </w:rPr>
        <w:t>وقال في ص 323</w:t>
      </w:r>
      <w:r w:rsidR="00B834D1">
        <w:rPr>
          <w:rtl/>
        </w:rPr>
        <w:t>:</w:t>
      </w:r>
    </w:p>
    <w:p w:rsidR="00CD1D3D" w:rsidRDefault="00CD1D3D" w:rsidP="002266B6">
      <w:pPr>
        <w:rPr>
          <w:rtl/>
        </w:rPr>
      </w:pPr>
      <w:r>
        <w:rPr>
          <w:rtl/>
        </w:rPr>
        <w:t>«</w:t>
      </w:r>
      <w:r w:rsidR="002A499A">
        <w:rPr>
          <w:rtl/>
        </w:rPr>
        <w:t>أنشدني أبو</w:t>
      </w:r>
      <w:r w:rsidR="00F44EB5">
        <w:rPr>
          <w:rtl/>
        </w:rPr>
        <w:t>العباس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أحمد بن عبدالمعطي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نفع الله به</w:t>
      </w:r>
      <w:r w:rsidR="007C1F62">
        <w:rPr>
          <w:rtl/>
        </w:rPr>
        <w:t xml:space="preserve"> </w:t>
      </w:r>
      <w:r w:rsidR="00F44EB5">
        <w:rPr>
          <w:rtl/>
        </w:rPr>
        <w:t>لنفسه بالمسجد الحرام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C2B31">
        <w:rPr>
          <w:rtl/>
        </w:rPr>
        <w:t xml:space="preserve">في </w:t>
      </w:r>
      <w:r w:rsidR="00BC2B31">
        <w:rPr>
          <w:rtl/>
        </w:rPr>
        <w:br/>
      </w:r>
      <w:r w:rsidR="00F44EB5">
        <w:rPr>
          <w:rtl/>
        </w:rPr>
        <w:t>شهر ذي القعدة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سنة أربع وستين وسبعمائة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فقال</w:t>
      </w:r>
      <w:r w:rsidR="00B834D1">
        <w:rPr>
          <w:rtl/>
        </w:rPr>
        <w:t>:</w:t>
      </w:r>
    </w:p>
    <w:p w:rsidR="00141DAC" w:rsidRDefault="00141DAC" w:rsidP="00325C38">
      <w:pPr>
        <w:rPr>
          <w:rtl/>
        </w:rPr>
        <w:sectPr w:rsidR="00141DAC" w:rsidSect="005861A1">
          <w:headerReference w:type="even" r:id="rId56"/>
          <w:headerReference w:type="default" r:id="rId5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E903CF" w:rsidRDefault="00832D06" w:rsidP="00325C38">
      <w:pPr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903CF" w:rsidTr="00DB595C"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كم أقطع العمر في قيل وفي قال</w:t>
            </w:r>
            <w:r w:rsidR="00764DFB">
              <w:rPr>
                <w:rtl/>
              </w:rPr>
              <w:t>ِ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وكم ا</w:t>
            </w:r>
            <w:r w:rsidR="00764DFB">
              <w:rPr>
                <w:rtl/>
              </w:rPr>
              <w:t>ُ</w:t>
            </w:r>
            <w:r>
              <w:rPr>
                <w:rtl/>
              </w:rPr>
              <w:t>زي</w:t>
            </w:r>
            <w:r w:rsidR="00764DFB">
              <w:rPr>
                <w:rtl/>
              </w:rPr>
              <w:t>ّ</w:t>
            </w:r>
            <w:r>
              <w:rPr>
                <w:rtl/>
              </w:rPr>
              <w:t>ن أقوالي و</w:t>
            </w:r>
            <w:r w:rsidR="00DB595C">
              <w:rPr>
                <w:rtl/>
              </w:rPr>
              <w:t xml:space="preserve"> </w:t>
            </w:r>
            <w:r>
              <w:rPr>
                <w:rtl/>
              </w:rPr>
              <w:t>أفعالي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CD1D3D" w:rsidP="00764DFB">
      <w:pPr>
        <w:rPr>
          <w:rtl/>
        </w:rPr>
      </w:pPr>
      <w:r>
        <w:rPr>
          <w:rtl/>
        </w:rPr>
        <w:t>....</w:t>
      </w:r>
      <w:r w:rsidR="00DB595C">
        <w:rPr>
          <w:rtl/>
        </w:rPr>
        <w:t xml:space="preserve"> </w:t>
      </w:r>
      <w:r w:rsidR="00764DFB">
        <w:rPr>
          <w:rtl/>
        </w:rPr>
        <w:t>ا</w:t>
      </w:r>
      <w:r w:rsidR="00F44EB5">
        <w:rPr>
          <w:rtl/>
        </w:rPr>
        <w:t>لى آخره</w:t>
      </w:r>
      <w:r>
        <w:rPr>
          <w:rtl/>
        </w:rPr>
        <w:t>»</w:t>
      </w:r>
    </w:p>
    <w:p w:rsidR="00F44EB5" w:rsidRDefault="00F44EB5" w:rsidP="00F44EB5">
      <w:pPr>
        <w:rPr>
          <w:rtl/>
        </w:rPr>
      </w:pPr>
      <w:r>
        <w:rPr>
          <w:rtl/>
        </w:rPr>
        <w:t>والكلام فيه كالكلام في سابقة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وتكون النتيجة هي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764DFB">
        <w:rPr>
          <w:rtl/>
        </w:rPr>
        <w:t>ّ</w:t>
      </w:r>
      <w:r>
        <w:rPr>
          <w:rtl/>
        </w:rPr>
        <w:t xml:space="preserve"> هذا الكتاب قد ا</w:t>
      </w:r>
      <w:r w:rsidR="00764DFB">
        <w:rPr>
          <w:rtl/>
        </w:rPr>
        <w:t>ُ</w:t>
      </w:r>
      <w:r>
        <w:rPr>
          <w:rtl/>
        </w:rPr>
        <w:t>ل</w:t>
      </w:r>
      <w:r w:rsidR="00764DFB">
        <w:rPr>
          <w:rtl/>
        </w:rPr>
        <w:t>ّ</w:t>
      </w:r>
      <w:r>
        <w:rPr>
          <w:rtl/>
        </w:rPr>
        <w:t xml:space="preserve">ف قبل ولادة السيوطي بعشرات </w:t>
      </w:r>
      <w:r w:rsidR="00BC2B31">
        <w:rPr>
          <w:rtl/>
        </w:rPr>
        <w:br/>
      </w:r>
      <w:r>
        <w:rPr>
          <w:rtl/>
        </w:rPr>
        <w:t>السنين</w:t>
      </w:r>
      <w:r w:rsidR="00DA55FF">
        <w:rPr>
          <w:rtl/>
        </w:rPr>
        <w:t>.</w:t>
      </w:r>
      <w:r w:rsidR="00764DFB">
        <w:rPr>
          <w:rtl/>
        </w:rPr>
        <w:t>.. .</w:t>
      </w:r>
    </w:p>
    <w:p w:rsidR="00CD1D3D" w:rsidRDefault="00F44EB5" w:rsidP="00DB595C">
      <w:pPr>
        <w:pStyle w:val="Heading2"/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سر</w:t>
      </w:r>
      <w:r w:rsidR="00764DFB">
        <w:rPr>
          <w:rtl/>
        </w:rPr>
        <w:t>ّ</w:t>
      </w:r>
      <w:r>
        <w:rPr>
          <w:rtl/>
        </w:rPr>
        <w:t xml:space="preserve"> العالمين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طبع هذا الكتاب في إيران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 الهند</w:t>
      </w:r>
      <w:r w:rsidR="00764DFB">
        <w:rPr>
          <w:rtl/>
        </w:rPr>
        <w:t>،</w:t>
      </w:r>
      <w:r>
        <w:rPr>
          <w:rtl/>
        </w:rPr>
        <w:t xml:space="preserve"> وفي مصر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64DFB">
        <w:rPr>
          <w:rtl/>
        </w:rPr>
        <w:t>ثم في النجف الأ</w:t>
      </w:r>
      <w:r>
        <w:rPr>
          <w:rtl/>
        </w:rPr>
        <w:t>شرف في العراق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ونسب إلى أبي حامد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محمد بن محمد بن محمد الغزالي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B0FEF">
        <w:rPr>
          <w:rtl/>
        </w:rPr>
        <w:t xml:space="preserve">المولود سنة 450 </w:t>
      </w:r>
      <w:r w:rsidR="00DB595C">
        <w:rPr>
          <w:rtl/>
        </w:rPr>
        <w:t>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595C">
        <w:rPr>
          <w:rtl/>
        </w:rPr>
        <w:t>والمتوفى</w:t>
      </w:r>
      <w:r>
        <w:rPr>
          <w:rtl/>
        </w:rPr>
        <w:t xml:space="preserve"> </w:t>
      </w:r>
      <w:r w:rsidR="00BC2B31">
        <w:rPr>
          <w:rtl/>
        </w:rPr>
        <w:br/>
      </w:r>
      <w:r w:rsidR="004B0FEF">
        <w:rPr>
          <w:rtl/>
        </w:rPr>
        <w:t xml:space="preserve">سنة 505 </w:t>
      </w:r>
      <w:r w:rsidR="00DB595C">
        <w:rPr>
          <w:rtl/>
        </w:rPr>
        <w:t>هـ</w:t>
      </w:r>
      <w:r w:rsidR="007C1F62">
        <w:rPr>
          <w:rtl/>
        </w:rPr>
        <w:t>.</w:t>
      </w:r>
    </w:p>
    <w:p w:rsidR="00F44EB5" w:rsidRDefault="00F44EB5" w:rsidP="00DE49B5">
      <w:pPr>
        <w:rPr>
          <w:rtl/>
        </w:rPr>
      </w:pPr>
      <w:r>
        <w:rPr>
          <w:rtl/>
        </w:rPr>
        <w:t>وقد نسبه إليه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في تذكرة خواص الامة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وتاج العروس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DE49B5">
        <w:rPr>
          <w:rtl/>
        </w:rPr>
        <w:t>إ</w:t>
      </w:r>
      <w:r>
        <w:rPr>
          <w:rtl/>
        </w:rPr>
        <w:t>تحاف في شرح الاحياء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C2B31">
        <w:rPr>
          <w:rtl/>
        </w:rPr>
        <w:br/>
      </w:r>
      <w:r>
        <w:rPr>
          <w:rtl/>
        </w:rPr>
        <w:t>فراجعه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Pr="00DB595C" w:rsidRDefault="00F44EB5" w:rsidP="00F44EB5">
      <w:pPr>
        <w:rPr>
          <w:rtl/>
        </w:rPr>
      </w:pPr>
      <w:r>
        <w:rPr>
          <w:rtl/>
        </w:rPr>
        <w:t>وإن كانت عبارة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تذكرة الخواص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التي ذكرها كاتب مقد</w:t>
      </w:r>
      <w:r w:rsidR="00DE49B5">
        <w:rPr>
          <w:rtl/>
        </w:rPr>
        <w:t>ّ</w:t>
      </w:r>
      <w:r>
        <w:rPr>
          <w:rtl/>
        </w:rPr>
        <w:t>مة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سر</w:t>
      </w:r>
      <w:r w:rsidR="00DE49B5">
        <w:rPr>
          <w:rtl/>
        </w:rPr>
        <w:t>ّ</w:t>
      </w:r>
      <w:r>
        <w:rPr>
          <w:rtl/>
        </w:rPr>
        <w:t xml:space="preserve"> العالمين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BC2B31">
        <w:rPr>
          <w:rtl/>
        </w:rPr>
        <w:br/>
      </w:r>
      <w:r>
        <w:rPr>
          <w:rtl/>
        </w:rPr>
        <w:t>ليس فيها دلالة على ذلك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7C1F62" w:rsidRPr="00DB595C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</w:p>
    <w:p w:rsidR="00F44EB5" w:rsidRDefault="00F44EB5" w:rsidP="00DB595C">
      <w:pPr>
        <w:rPr>
          <w:rtl/>
        </w:rPr>
      </w:pPr>
      <w:r>
        <w:rPr>
          <w:rtl/>
        </w:rPr>
        <w:t>ونسبه إلى الغزالي أيضا</w:t>
      </w:r>
      <w:r w:rsidR="00DE49B5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القاضي نورالله التستري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مجالس المؤمنين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والشيخ </w:t>
      </w:r>
      <w:r w:rsidR="00BC2B31">
        <w:rPr>
          <w:rtl/>
        </w:rPr>
        <w:br/>
      </w:r>
      <w:r>
        <w:rPr>
          <w:rtl/>
        </w:rPr>
        <w:t>علي بن عبدالعالي الكركي</w:t>
      </w:r>
      <w:r w:rsidR="00DB595C">
        <w:rPr>
          <w:rtl/>
        </w:rPr>
        <w:t xml:space="preserve"> </w:t>
      </w:r>
      <w:r w:rsidR="007C1F62">
        <w:rPr>
          <w:rtl/>
        </w:rPr>
        <w:t>ـ</w:t>
      </w:r>
      <w:r w:rsidR="00DB595C">
        <w:rPr>
          <w:rtl/>
        </w:rPr>
        <w:t xml:space="preserve"> </w:t>
      </w:r>
      <w:r>
        <w:rPr>
          <w:rtl/>
        </w:rPr>
        <w:t>فيما نقل عنه</w:t>
      </w:r>
      <w:r w:rsidR="00DB595C">
        <w:rPr>
          <w:rtl/>
        </w:rPr>
        <w:t xml:space="preserve"> </w:t>
      </w:r>
      <w:r w:rsidR="007C1F62">
        <w:rPr>
          <w:rtl/>
        </w:rPr>
        <w:t>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والمولى محسن الفيض الكاشي صاحب</w:t>
      </w:r>
      <w:r w:rsidR="007C1F62">
        <w:rPr>
          <w:rtl/>
        </w:rPr>
        <w:t xml:space="preserve"> </w:t>
      </w:r>
      <w:r w:rsidR="00BC2B31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الوافي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والطريحي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مجمع البحرين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زاعمين أن</w:t>
      </w:r>
      <w:r w:rsidR="00DE49B5">
        <w:rPr>
          <w:rtl/>
        </w:rPr>
        <w:t>ّ</w:t>
      </w:r>
      <w:r>
        <w:rPr>
          <w:rtl/>
        </w:rPr>
        <w:t>ه تشي</w:t>
      </w:r>
      <w:r w:rsidR="00DE49B5">
        <w:rPr>
          <w:rtl/>
        </w:rPr>
        <w:t>ّ</w:t>
      </w:r>
      <w:r>
        <w:rPr>
          <w:rtl/>
        </w:rPr>
        <w:t>ع في آخر عمره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ولكن</w:t>
      </w:r>
      <w:r w:rsidR="00DE49B5">
        <w:rPr>
          <w:rtl/>
        </w:rPr>
        <w:t>ّ</w:t>
      </w:r>
      <w:r>
        <w:rPr>
          <w:rtl/>
        </w:rPr>
        <w:t>نا بدورنا نشك</w:t>
      </w:r>
      <w:r w:rsidR="00DE49B5">
        <w:rPr>
          <w:rtl/>
        </w:rPr>
        <w:t>ّ</w:t>
      </w:r>
      <w:r>
        <w:rPr>
          <w:rtl/>
        </w:rPr>
        <w:t xml:space="preserve"> في صحة نسبة هذا الكتاب إلى الغزالي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قد قال في نفس هذا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ص 142</w:t>
      </w:r>
      <w:r w:rsidR="00B834D1">
        <w:rPr>
          <w:rtl/>
        </w:rPr>
        <w:t>:</w:t>
      </w:r>
    </w:p>
    <w:p w:rsidR="00F44EB5" w:rsidRDefault="00CD1D3D" w:rsidP="00DE49B5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أنشد المعر</w:t>
      </w:r>
      <w:r w:rsidR="00DE49B5">
        <w:rPr>
          <w:rtl/>
        </w:rPr>
        <w:t>ّ</w:t>
      </w:r>
      <w:r w:rsidR="00F44EB5">
        <w:rPr>
          <w:rtl/>
        </w:rPr>
        <w:t>ي لنفسه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وأنا شاب</w:t>
      </w:r>
      <w:r w:rsidR="00DE49B5">
        <w:rPr>
          <w:rtl/>
        </w:rPr>
        <w:t>ّ</w:t>
      </w:r>
      <w:r w:rsidR="00F44EB5">
        <w:rPr>
          <w:rtl/>
        </w:rPr>
        <w:t xml:space="preserve"> في صحبة يوسف بن علي شيخ ال</w:t>
      </w:r>
      <w:r w:rsidR="00DE49B5">
        <w:rPr>
          <w:rtl/>
        </w:rPr>
        <w:t>إ</w:t>
      </w:r>
      <w:r w:rsidR="00F44EB5">
        <w:rPr>
          <w:rtl/>
        </w:rPr>
        <w:t>سلام</w:t>
      </w:r>
      <w:r w:rsidR="007C1F62">
        <w:rPr>
          <w:rtl/>
        </w:rPr>
        <w:t>.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903CF" w:rsidTr="00DB595C"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أنا صائم طول الحياة وإنما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903CF" w:rsidRDefault="00E903CF" w:rsidP="009F19D5">
            <w:pPr>
              <w:pStyle w:val="rfdPoem"/>
              <w:rPr>
                <w:rtl/>
              </w:rPr>
            </w:pPr>
            <w:r>
              <w:rPr>
                <w:rtl/>
              </w:rPr>
              <w:t>فطري الحمام ويوم ذاك أعيد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لو فزت</w:t>
      </w:r>
      <w:r w:rsidR="00DA55FF">
        <w:rPr>
          <w:rtl/>
        </w:rPr>
        <w:t>.</w:t>
      </w:r>
      <w:r w:rsidR="00CD1D3D">
        <w:rPr>
          <w:rtl/>
        </w:rPr>
        <w:t>.</w:t>
      </w:r>
      <w:r w:rsidR="00DE49B5">
        <w:rPr>
          <w:rtl/>
        </w:rPr>
        <w:t>.</w:t>
      </w:r>
      <w:r w:rsidR="00DB595C">
        <w:rPr>
          <w:rtl/>
        </w:rPr>
        <w:t xml:space="preserve"> </w:t>
      </w:r>
      <w:r>
        <w:rPr>
          <w:rtl/>
        </w:rPr>
        <w:t>إلى آخره</w:t>
      </w:r>
    </w:p>
    <w:p w:rsidR="00CD1D3D" w:rsidRDefault="00F44EB5" w:rsidP="00F44EB5">
      <w:pPr>
        <w:rPr>
          <w:rtl/>
        </w:rPr>
      </w:pPr>
      <w:r>
        <w:rPr>
          <w:rtl/>
        </w:rPr>
        <w:t>من المعلوم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 المعر</w:t>
      </w:r>
      <w:r w:rsidR="00DE49B5">
        <w:rPr>
          <w:rtl/>
        </w:rPr>
        <w:t>ّ</w:t>
      </w:r>
      <w:r>
        <w:rPr>
          <w:rtl/>
        </w:rPr>
        <w:t>ي قد توف</w:t>
      </w:r>
      <w:r w:rsidR="00DE49B5">
        <w:rPr>
          <w:rtl/>
        </w:rPr>
        <w:t>ّ</w:t>
      </w:r>
      <w:r w:rsidR="004B0FEF">
        <w:rPr>
          <w:rtl/>
        </w:rPr>
        <w:t>ي سنة 449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والغزالي إن</w:t>
      </w:r>
      <w:r w:rsidR="00DE49B5">
        <w:rPr>
          <w:rtl/>
        </w:rPr>
        <w:t>ّ</w:t>
      </w:r>
      <w:r w:rsidR="004B0FEF">
        <w:rPr>
          <w:rtl/>
        </w:rPr>
        <w:t>ما ولد في سنة 450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فلم </w:t>
      </w:r>
      <w:r w:rsidR="00BC2B31">
        <w:rPr>
          <w:rtl/>
        </w:rPr>
        <w:br/>
      </w:r>
      <w:r>
        <w:rPr>
          <w:rtl/>
        </w:rPr>
        <w:t>يكن شابا</w:t>
      </w:r>
      <w:r w:rsidR="00DE49B5">
        <w:rPr>
          <w:rtl/>
        </w:rPr>
        <w:t>ً</w:t>
      </w:r>
      <w:r>
        <w:rPr>
          <w:rtl/>
        </w:rPr>
        <w:t xml:space="preserve"> في حياة المعر</w:t>
      </w:r>
      <w:r w:rsidR="00DE49B5">
        <w:rPr>
          <w:rtl/>
        </w:rPr>
        <w:t>ّ</w:t>
      </w:r>
      <w:r>
        <w:rPr>
          <w:rtl/>
        </w:rPr>
        <w:t>ي ليسمعه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ينشد لنفسه ذلك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DB595C" w:rsidRPr="00DB595C" w:rsidRDefault="00DB595C" w:rsidP="00DB595C">
      <w:pPr>
        <w:pStyle w:val="rfdLine"/>
        <w:rPr>
          <w:rtl/>
        </w:rPr>
      </w:pPr>
      <w:r w:rsidRPr="00DB595C">
        <w:rPr>
          <w:rtl/>
        </w:rPr>
        <w:t>______________________</w:t>
      </w:r>
    </w:p>
    <w:p w:rsidR="00CD1D3D" w:rsidRPr="00DB595C" w:rsidRDefault="007C1F62" w:rsidP="00DB595C">
      <w:pPr>
        <w:rPr>
          <w:rStyle w:val="rfdFootnote"/>
          <w:rtl/>
        </w:rPr>
      </w:pPr>
      <w:r w:rsidRPr="00DB595C">
        <w:rPr>
          <w:rStyle w:val="rfdFootnote"/>
          <w:rtl/>
        </w:rPr>
        <w:t>(</w:t>
      </w:r>
      <w:r w:rsidR="00F44EB5" w:rsidRPr="00DB595C">
        <w:rPr>
          <w:rStyle w:val="rfdFootnote"/>
          <w:rtl/>
        </w:rPr>
        <w:t>1</w:t>
      </w:r>
      <w:r w:rsidRPr="00DB595C">
        <w:rPr>
          <w:rStyle w:val="rfdFootnote"/>
          <w:rtl/>
        </w:rPr>
        <w:t xml:space="preserve">) </w:t>
      </w:r>
      <w:r w:rsidR="00F44EB5" w:rsidRPr="00DB595C">
        <w:rPr>
          <w:rStyle w:val="rfdFootnote"/>
          <w:rtl/>
        </w:rPr>
        <w:t>الذريعة ج 12 ص 168</w:t>
      </w:r>
      <w:r w:rsidRPr="00DB595C">
        <w:rPr>
          <w:rStyle w:val="rfdFootnote"/>
          <w:rtl/>
        </w:rPr>
        <w:t>.</w:t>
      </w:r>
      <w:r w:rsidR="00DB595C" w:rsidRPr="00DB595C">
        <w:rPr>
          <w:rStyle w:val="rfdFootnote"/>
          <w:rtl/>
        </w:rPr>
        <w:t xml:space="preserve"> </w:t>
      </w:r>
      <w:r w:rsidRPr="00DB595C">
        <w:rPr>
          <w:rStyle w:val="rfdFootnote"/>
          <w:rtl/>
        </w:rPr>
        <w:t>(</w:t>
      </w:r>
      <w:r w:rsidR="00F44EB5" w:rsidRPr="00DB595C">
        <w:rPr>
          <w:rStyle w:val="rfdFootnote"/>
          <w:rtl/>
        </w:rPr>
        <w:t>2</w:t>
      </w:r>
      <w:r w:rsidRPr="00DB595C">
        <w:rPr>
          <w:rStyle w:val="rfdFootnote"/>
          <w:rtl/>
        </w:rPr>
        <w:t xml:space="preserve">) </w:t>
      </w:r>
      <w:r w:rsidR="00F44EB5" w:rsidRPr="00DB595C">
        <w:rPr>
          <w:rStyle w:val="rfdFootnote"/>
          <w:rtl/>
        </w:rPr>
        <w:t>سر</w:t>
      </w:r>
      <w:r w:rsidR="00DE49B5" w:rsidRPr="00DB595C">
        <w:rPr>
          <w:rStyle w:val="rfdFootnote"/>
          <w:rtl/>
        </w:rPr>
        <w:t>ّ</w:t>
      </w:r>
      <w:r w:rsidR="00F44EB5" w:rsidRPr="00DB595C">
        <w:rPr>
          <w:rStyle w:val="rfdFootnote"/>
          <w:rtl/>
        </w:rPr>
        <w:t xml:space="preserve"> العالمين</w:t>
      </w:r>
      <w:r w:rsidR="00DE49B5" w:rsidRPr="00DB595C">
        <w:rPr>
          <w:rStyle w:val="rfdFootnote"/>
          <w:rtl/>
        </w:rPr>
        <w:t xml:space="preserve"> </w:t>
      </w:r>
      <w:r w:rsidR="00F44EB5" w:rsidRPr="00DB595C">
        <w:rPr>
          <w:rStyle w:val="rfdFootnote"/>
          <w:rtl/>
        </w:rPr>
        <w:t>ط النجف ال</w:t>
      </w:r>
      <w:r w:rsidR="00DE49B5" w:rsidRPr="00DB595C">
        <w:rPr>
          <w:rStyle w:val="rfdFootnote"/>
          <w:rtl/>
        </w:rPr>
        <w:t>أ</w:t>
      </w:r>
      <w:r w:rsidR="00F44EB5" w:rsidRPr="00DB595C">
        <w:rPr>
          <w:rStyle w:val="rfdFootnote"/>
          <w:rtl/>
        </w:rPr>
        <w:t>شرف</w:t>
      </w:r>
      <w:r w:rsidR="00B834D1" w:rsidRPr="00DB595C">
        <w:rPr>
          <w:rStyle w:val="rfdFootnote"/>
          <w:rtl/>
        </w:rPr>
        <w:t>،</w:t>
      </w:r>
      <w:r w:rsidRPr="00DB595C">
        <w:rPr>
          <w:rStyle w:val="rfdFootnote"/>
          <w:rtl/>
        </w:rPr>
        <w:t xml:space="preserve"> </w:t>
      </w:r>
      <w:r w:rsidR="00F44EB5" w:rsidRPr="00DB595C">
        <w:rPr>
          <w:rStyle w:val="rfdFootnote"/>
          <w:rtl/>
        </w:rPr>
        <w:t>المقدمة ص 6</w:t>
      </w:r>
      <w:r w:rsidRPr="00DB595C">
        <w:rPr>
          <w:rStyle w:val="rfdFootnote"/>
          <w:rtl/>
        </w:rPr>
        <w:t>.</w:t>
      </w:r>
    </w:p>
    <w:p w:rsidR="00CD1D3D" w:rsidRPr="00DB595C" w:rsidRDefault="007C1F62" w:rsidP="00DB595C">
      <w:pPr>
        <w:rPr>
          <w:rStyle w:val="rfdFootnote"/>
          <w:rtl/>
        </w:rPr>
      </w:pPr>
      <w:r w:rsidRPr="00DB595C">
        <w:rPr>
          <w:rStyle w:val="rfdFootnote"/>
          <w:rtl/>
        </w:rPr>
        <w:t>(</w:t>
      </w:r>
      <w:r w:rsidR="00F44EB5" w:rsidRPr="00DB595C">
        <w:rPr>
          <w:rStyle w:val="rfdFootnote"/>
          <w:rtl/>
        </w:rPr>
        <w:t>3</w:t>
      </w:r>
      <w:r w:rsidRPr="00DB595C">
        <w:rPr>
          <w:rStyle w:val="rfdFootnote"/>
          <w:rtl/>
        </w:rPr>
        <w:t xml:space="preserve">) </w:t>
      </w:r>
      <w:r w:rsidR="00F44EB5" w:rsidRPr="00DB595C">
        <w:rPr>
          <w:rStyle w:val="rfdFootnote"/>
          <w:rtl/>
        </w:rPr>
        <w:t>المصدر السابق</w:t>
      </w:r>
      <w:r w:rsidRPr="00DB595C">
        <w:rPr>
          <w:rStyle w:val="rfdFootnote"/>
          <w:rtl/>
        </w:rPr>
        <w:t>.</w:t>
      </w:r>
    </w:p>
    <w:p w:rsidR="00DB595C" w:rsidRDefault="002E7698" w:rsidP="00DB595C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2</w:t>
      </w:r>
      <w:r w:rsidR="00DB595C">
        <w:rPr>
          <w:rtl/>
        </w:rPr>
        <w:t xml:space="preserve"> </w:t>
      </w:r>
      <w:r w:rsidR="007C1F62">
        <w:rPr>
          <w:rtl/>
        </w:rPr>
        <w:t>ـ</w:t>
      </w:r>
      <w:r w:rsidR="00DB595C">
        <w:rPr>
          <w:rtl/>
        </w:rPr>
        <w:t xml:space="preserve"> </w:t>
      </w:r>
      <w:r w:rsidR="00F44EB5">
        <w:rPr>
          <w:rtl/>
        </w:rPr>
        <w:t>أضف إلى ذلك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أن</w:t>
      </w:r>
      <w:r w:rsidR="00DE49B5">
        <w:rPr>
          <w:rtl/>
        </w:rPr>
        <w:t>ّ</w:t>
      </w:r>
      <w:r w:rsidR="00F44EB5">
        <w:rPr>
          <w:rtl/>
        </w:rPr>
        <w:t>ه يقول وهو يعد</w:t>
      </w:r>
      <w:r w:rsidR="00DE49B5">
        <w:rPr>
          <w:rtl/>
        </w:rPr>
        <w:t>ّ</w:t>
      </w:r>
      <w:r w:rsidR="00F44EB5">
        <w:rPr>
          <w:rtl/>
        </w:rPr>
        <w:t xml:space="preserve"> علماء ال</w:t>
      </w:r>
      <w:r w:rsidR="00DE49B5">
        <w:rPr>
          <w:rtl/>
        </w:rPr>
        <w:t>آ</w:t>
      </w:r>
      <w:r w:rsidR="00F44EB5">
        <w:rPr>
          <w:rtl/>
        </w:rPr>
        <w:t>خرة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والقف</w:t>
      </w:r>
      <w:r w:rsidR="00DE49B5">
        <w:rPr>
          <w:rtl/>
        </w:rPr>
        <w:t>ّ</w:t>
      </w:r>
      <w:r w:rsidR="00F44EB5">
        <w:rPr>
          <w:rtl/>
        </w:rPr>
        <w:t>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وأبو الطي</w:t>
      </w:r>
      <w:r w:rsidR="00DE49B5">
        <w:rPr>
          <w:rtl/>
        </w:rPr>
        <w:t>ّ</w:t>
      </w:r>
      <w:r w:rsidR="00F44EB5">
        <w:rPr>
          <w:rtl/>
        </w:rPr>
        <w:t>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وأبو </w:t>
      </w:r>
      <w:r w:rsidR="00F74016">
        <w:rPr>
          <w:rtl/>
        </w:rPr>
        <w:br/>
      </w:r>
      <w:r w:rsidR="00F44EB5">
        <w:rPr>
          <w:rtl/>
        </w:rPr>
        <w:t>حامد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</w:t>
      </w:r>
      <w:r w:rsidR="00DE49B5">
        <w:rPr>
          <w:rtl/>
        </w:rPr>
        <w:t>ُ</w:t>
      </w:r>
      <w:r w:rsidR="002A499A">
        <w:rPr>
          <w:rtl/>
        </w:rPr>
        <w:t>ستاذنا إمام الحرمين أبو</w:t>
      </w:r>
      <w:r w:rsidR="00F44EB5">
        <w:rPr>
          <w:rtl/>
        </w:rPr>
        <w:t>المعالي الجويني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DB595C">
      <w:pPr>
        <w:rPr>
          <w:rtl/>
        </w:rPr>
      </w:pPr>
      <w:r>
        <w:rPr>
          <w:rtl/>
        </w:rPr>
        <w:t>ف</w:t>
      </w:r>
      <w:r w:rsidR="00DE49B5">
        <w:rPr>
          <w:rtl/>
        </w:rPr>
        <w:t>إ</w:t>
      </w:r>
      <w:r>
        <w:rPr>
          <w:rtl/>
        </w:rPr>
        <w:t>ن</w:t>
      </w:r>
      <w:r w:rsidR="00DE49B5">
        <w:rPr>
          <w:rtl/>
        </w:rPr>
        <w:t>ّ</w:t>
      </w:r>
      <w:r>
        <w:rPr>
          <w:rtl/>
        </w:rPr>
        <w:t xml:space="preserve"> المقصود ب</w:t>
      </w:r>
      <w:r w:rsidR="00DE49B5">
        <w:rPr>
          <w:rtl/>
        </w:rPr>
        <w:t>أ</w:t>
      </w:r>
      <w:r>
        <w:rPr>
          <w:rtl/>
        </w:rPr>
        <w:t>بي حامد هو الغزالي نفسه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وليس من الم</w:t>
      </w:r>
      <w:r w:rsidR="00DE49B5">
        <w:rPr>
          <w:rtl/>
        </w:rPr>
        <w:t>أ</w:t>
      </w:r>
      <w:r>
        <w:rPr>
          <w:rtl/>
        </w:rPr>
        <w:t xml:space="preserve">لوف أن يذكر مؤلف </w:t>
      </w:r>
      <w:r w:rsidR="00F74016">
        <w:rPr>
          <w:rtl/>
        </w:rPr>
        <w:br/>
      </w:r>
      <w:r>
        <w:rPr>
          <w:rtl/>
        </w:rPr>
        <w:t>الكتاب نفسه في موارد كهذه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وبا</w:t>
      </w:r>
      <w:r w:rsidR="00DE49B5">
        <w:rPr>
          <w:rtl/>
        </w:rPr>
        <w:t>ُ</w:t>
      </w:r>
      <w:r>
        <w:rPr>
          <w:rtl/>
        </w:rPr>
        <w:t>سلوب كهذا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وأبو</w:t>
      </w:r>
      <w:r w:rsidR="00E8406D">
        <w:rPr>
          <w:rtl/>
        </w:rPr>
        <w:t xml:space="preserve"> </w:t>
      </w:r>
      <w:r>
        <w:rPr>
          <w:rtl/>
        </w:rPr>
        <w:t>حامد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</w:t>
      </w:r>
      <w:r w:rsidR="00DE49B5">
        <w:rPr>
          <w:rtl/>
        </w:rPr>
        <w:t>ُ</w:t>
      </w:r>
      <w:r>
        <w:rPr>
          <w:rtl/>
        </w:rPr>
        <w:t>ستاذنا</w:t>
      </w:r>
      <w:r w:rsidR="00DE49B5">
        <w:rPr>
          <w:rtl/>
        </w:rPr>
        <w:t>.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إلى</w:t>
      </w:r>
      <w:r w:rsidR="00DE49B5">
        <w:rPr>
          <w:rtl/>
        </w:rPr>
        <w:t>ٰ</w:t>
      </w:r>
      <w:r>
        <w:rPr>
          <w:rtl/>
        </w:rPr>
        <w:t xml:space="preserve"> آخره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فهذا </w:t>
      </w:r>
      <w:r w:rsidR="00F74016">
        <w:rPr>
          <w:rtl/>
        </w:rPr>
        <w:br/>
      </w:r>
      <w:r>
        <w:rPr>
          <w:rtl/>
        </w:rPr>
        <w:t>قرينة على أن</w:t>
      </w:r>
      <w:r w:rsidR="00DE49B5">
        <w:rPr>
          <w:rtl/>
        </w:rPr>
        <w:t>ّ</w:t>
      </w:r>
      <w:r>
        <w:rPr>
          <w:rtl/>
        </w:rPr>
        <w:t xml:space="preserve"> مؤلف الكتاب رجل آخر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إل</w:t>
      </w:r>
      <w:r w:rsidR="00DE49B5">
        <w:rPr>
          <w:rtl/>
        </w:rPr>
        <w:t>ّ</w:t>
      </w:r>
      <w:r>
        <w:rPr>
          <w:rtl/>
        </w:rPr>
        <w:t>ا أن يقال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DE49B5">
        <w:rPr>
          <w:rtl/>
        </w:rPr>
        <w:t>ّ</w:t>
      </w:r>
      <w:r>
        <w:rPr>
          <w:rtl/>
        </w:rPr>
        <w:t xml:space="preserve"> ثم</w:t>
      </w:r>
      <w:r w:rsidR="00DE49B5">
        <w:rPr>
          <w:rtl/>
        </w:rPr>
        <w:t>ّ</w:t>
      </w:r>
      <w:r>
        <w:rPr>
          <w:rtl/>
        </w:rPr>
        <w:t>ة خطأ من النس</w:t>
      </w:r>
      <w:r w:rsidR="00DE49B5">
        <w:rPr>
          <w:rtl/>
        </w:rPr>
        <w:t>ّ</w:t>
      </w:r>
      <w:r>
        <w:rPr>
          <w:rtl/>
        </w:rPr>
        <w:t>اخ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</w:t>
      </w:r>
      <w:r w:rsidR="00DE49B5">
        <w:rPr>
          <w:rtl/>
        </w:rPr>
        <w:t>ّ</w:t>
      </w:r>
      <w:r>
        <w:rPr>
          <w:rtl/>
        </w:rPr>
        <w:t xml:space="preserve"> الصحيح هو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ابن حامد ويكون </w:t>
      </w:r>
      <w:r w:rsidR="00F74016">
        <w:rPr>
          <w:rtl/>
        </w:rPr>
        <w:br/>
      </w:r>
      <w:r>
        <w:rPr>
          <w:rtl/>
        </w:rPr>
        <w:t>المقصود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الحسن بن حامد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إمام الحنابلة في زمانه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وما أكثر ما يت</w:t>
      </w:r>
      <w:r w:rsidR="00DE49B5">
        <w:rPr>
          <w:rtl/>
        </w:rPr>
        <w:t>ّ</w:t>
      </w:r>
      <w:r>
        <w:rPr>
          <w:rtl/>
        </w:rPr>
        <w:t>فق للنس</w:t>
      </w:r>
      <w:r w:rsidR="00DE49B5">
        <w:rPr>
          <w:rtl/>
        </w:rPr>
        <w:t>ّ</w:t>
      </w:r>
      <w:r>
        <w:rPr>
          <w:rtl/>
        </w:rPr>
        <w:t xml:space="preserve">اخ تصحيفات من </w:t>
      </w:r>
      <w:r w:rsidR="00F74016">
        <w:rPr>
          <w:rtl/>
        </w:rPr>
        <w:br/>
      </w:r>
      <w:r>
        <w:rPr>
          <w:rtl/>
        </w:rPr>
        <w:t>هذا القبيل</w:t>
      </w:r>
      <w:r w:rsidR="00DA55FF">
        <w:rPr>
          <w:rtl/>
        </w:rPr>
        <w:t>.</w:t>
      </w:r>
      <w:r w:rsidR="00CD1D3D">
        <w:rPr>
          <w:rtl/>
        </w:rPr>
        <w:t>.</w:t>
      </w:r>
    </w:p>
    <w:p w:rsidR="00CD1D3D" w:rsidRDefault="00EF7FC6" w:rsidP="00DB595C">
      <w:pPr>
        <w:rPr>
          <w:rtl/>
        </w:rPr>
      </w:pPr>
      <w:r>
        <w:rPr>
          <w:rtl/>
        </w:rPr>
        <w:t>3</w:t>
      </w:r>
      <w:r w:rsidR="00DB595C">
        <w:rPr>
          <w:rtl/>
        </w:rPr>
        <w:t xml:space="preserve"> </w:t>
      </w:r>
      <w:r>
        <w:rPr>
          <w:rtl/>
        </w:rPr>
        <w:t>ـ</w:t>
      </w:r>
      <w:r w:rsidR="00DB595C">
        <w:rPr>
          <w:rtl/>
        </w:rPr>
        <w:t xml:space="preserve"> </w:t>
      </w:r>
      <w:r>
        <w:rPr>
          <w:rtl/>
        </w:rPr>
        <w:t>وبعد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فإنّنا نلاحظ</w:t>
      </w:r>
      <w:r w:rsidR="00B834D1">
        <w:rPr>
          <w:rtl/>
        </w:rPr>
        <w:t>:</w:t>
      </w:r>
      <w:r>
        <w:rPr>
          <w:rtl/>
        </w:rPr>
        <w:t xml:space="preserve"> أنّ</w:t>
      </w:r>
      <w:r w:rsidR="002B2665">
        <w:rPr>
          <w:rtl/>
        </w:rPr>
        <w:t xml:space="preserve"> مؤلّف هذا الکتاب ینسب لنفسه کت</w:t>
      </w:r>
      <w:r>
        <w:rPr>
          <w:rtl/>
        </w:rPr>
        <w:t xml:space="preserve">باً کثیرة لم </w:t>
      </w:r>
      <w:r w:rsidR="00F44EB5">
        <w:rPr>
          <w:rtl/>
        </w:rPr>
        <w:t xml:space="preserve">نجدها </w:t>
      </w:r>
      <w:r w:rsidR="00F74016">
        <w:rPr>
          <w:rtl/>
        </w:rPr>
        <w:br/>
      </w:r>
      <w:r w:rsidR="00F44EB5">
        <w:rPr>
          <w:rtl/>
        </w:rPr>
        <w:t>في قائمة كتب الغزالي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وذلك مثل</w:t>
      </w:r>
      <w:r w:rsidR="00B834D1">
        <w:rPr>
          <w:rtl/>
        </w:rPr>
        <w:t>:</w:t>
      </w:r>
    </w:p>
    <w:p w:rsidR="00CD1D3D" w:rsidRDefault="00F44EB5" w:rsidP="002B266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السلسبيل ل</w:t>
      </w:r>
      <w:r w:rsidR="002B2665">
        <w:rPr>
          <w:rtl/>
        </w:rPr>
        <w:t>أ</w:t>
      </w:r>
      <w:r>
        <w:rPr>
          <w:rtl/>
        </w:rPr>
        <w:t>بناء السبيل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ذكره في ص 34</w:t>
      </w:r>
      <w:r w:rsidR="00DB595C">
        <w:rPr>
          <w:rtl/>
        </w:rPr>
        <w:t xml:space="preserve"> </w:t>
      </w:r>
      <w:r w:rsidR="00C712DD">
        <w:rPr>
          <w:rtl/>
        </w:rPr>
        <w:t>/</w:t>
      </w:r>
      <w:r w:rsidR="00DB595C">
        <w:rPr>
          <w:rtl/>
        </w:rPr>
        <w:t xml:space="preserve"> </w:t>
      </w:r>
      <w:r>
        <w:rPr>
          <w:rtl/>
        </w:rPr>
        <w:t xml:space="preserve">35 </w:t>
      </w:r>
      <w:r w:rsidR="00771F83">
        <w:rPr>
          <w:rtl/>
        </w:rPr>
        <w:t>و 3</w:t>
      </w:r>
      <w:r>
        <w:rPr>
          <w:rtl/>
        </w:rPr>
        <w:t xml:space="preserve">8 </w:t>
      </w:r>
      <w:r w:rsidR="00771F83">
        <w:rPr>
          <w:rtl/>
        </w:rPr>
        <w:t>و 5</w:t>
      </w:r>
      <w:r>
        <w:rPr>
          <w:rtl/>
        </w:rPr>
        <w:t xml:space="preserve">8 </w:t>
      </w:r>
      <w:r w:rsidR="00771F83">
        <w:rPr>
          <w:rtl/>
        </w:rPr>
        <w:t>و 6</w:t>
      </w:r>
      <w:r>
        <w:rPr>
          <w:rtl/>
        </w:rPr>
        <w:t>8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قواصم الباطنية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58</w:t>
      </w:r>
      <w:r w:rsidR="007C1F62">
        <w:rPr>
          <w:rtl/>
        </w:rPr>
        <w:t>.</w:t>
      </w:r>
    </w:p>
    <w:p w:rsidR="00CD1D3D" w:rsidRDefault="00F44EB5" w:rsidP="002B266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2B2665">
        <w:rPr>
          <w:rtl/>
        </w:rPr>
        <w:t>إ</w:t>
      </w:r>
      <w:r>
        <w:rPr>
          <w:rtl/>
        </w:rPr>
        <w:t>شراف في مسائل الخلاف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87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المنتخل في علم الجدل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87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نهاية الغور في مسائل الدور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89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عين الحياة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 102 </w:t>
      </w:r>
      <w:r w:rsidR="00771F83">
        <w:rPr>
          <w:rtl/>
        </w:rPr>
        <w:t>و 1</w:t>
      </w:r>
      <w:r>
        <w:rPr>
          <w:rtl/>
        </w:rPr>
        <w:t>04 في موضعين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771F83">
        <w:rPr>
          <w:rtl/>
        </w:rPr>
        <w:t>و 1</w:t>
      </w:r>
      <w:r>
        <w:rPr>
          <w:rtl/>
        </w:rPr>
        <w:t xml:space="preserve">06 </w:t>
      </w:r>
      <w:r w:rsidR="00771F83">
        <w:rPr>
          <w:rtl/>
        </w:rPr>
        <w:t>و 1</w:t>
      </w:r>
      <w:r>
        <w:rPr>
          <w:rtl/>
        </w:rPr>
        <w:t>10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معايب المذاهب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181</w:t>
      </w:r>
    </w:p>
    <w:p w:rsidR="00CD1D3D" w:rsidRDefault="00F44EB5" w:rsidP="00F44EB5">
      <w:pPr>
        <w:rPr>
          <w:rtl/>
        </w:rPr>
      </w:pPr>
      <w:r>
        <w:rPr>
          <w:rtl/>
        </w:rPr>
        <w:t>8</w:t>
      </w:r>
      <w:r w:rsidR="007C1F62">
        <w:rPr>
          <w:rtl/>
        </w:rPr>
        <w:t xml:space="preserve"> ـ </w:t>
      </w:r>
      <w:r>
        <w:rPr>
          <w:rtl/>
        </w:rPr>
        <w:t>نسيم التسنيم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183</w:t>
      </w:r>
      <w:r w:rsidR="007C1F62">
        <w:rPr>
          <w:rtl/>
        </w:rPr>
        <w:t>.</w:t>
      </w:r>
    </w:p>
    <w:p w:rsidR="00CD1D3D" w:rsidRDefault="00F44EB5" w:rsidP="002B2665">
      <w:pPr>
        <w:rPr>
          <w:rtl/>
        </w:rPr>
      </w:pPr>
      <w:r>
        <w:rPr>
          <w:rtl/>
        </w:rPr>
        <w:t>9</w:t>
      </w:r>
      <w:r w:rsidR="007C1F62">
        <w:rPr>
          <w:rtl/>
        </w:rPr>
        <w:t xml:space="preserve"> ـ </w:t>
      </w:r>
      <w:r>
        <w:rPr>
          <w:rtl/>
        </w:rPr>
        <w:t>خزانة سر</w:t>
      </w:r>
      <w:r w:rsidR="002B2665">
        <w:rPr>
          <w:rtl/>
        </w:rPr>
        <w:t>ّ</w:t>
      </w:r>
      <w:r w:rsidR="00DB595C">
        <w:rPr>
          <w:rtl/>
        </w:rPr>
        <w:t xml:space="preserve"> </w:t>
      </w:r>
      <w:r>
        <w:rPr>
          <w:rtl/>
        </w:rPr>
        <w:t>الهدى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2B2665">
        <w:rPr>
          <w:rtl/>
        </w:rPr>
        <w:t>أ</w:t>
      </w:r>
      <w:r>
        <w:rPr>
          <w:rtl/>
        </w:rPr>
        <w:t>مد ال</w:t>
      </w:r>
      <w:r w:rsidR="002B2665">
        <w:rPr>
          <w:rtl/>
        </w:rPr>
        <w:t>أ</w:t>
      </w:r>
      <w:r>
        <w:rPr>
          <w:rtl/>
        </w:rPr>
        <w:t>قصى إلى سدرة المنتهى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 189 </w:t>
      </w:r>
      <w:r w:rsidR="00771F83">
        <w:rPr>
          <w:rtl/>
        </w:rPr>
        <w:t>و 1</w:t>
      </w:r>
      <w:r>
        <w:rPr>
          <w:rtl/>
        </w:rPr>
        <w:t>88</w:t>
      </w:r>
      <w:r w:rsidR="007C1F62">
        <w:rPr>
          <w:rtl/>
        </w:rPr>
        <w:t>.</w:t>
      </w:r>
    </w:p>
    <w:p w:rsidR="00F44EB5" w:rsidRDefault="00F44EB5" w:rsidP="002B2665">
      <w:pPr>
        <w:rPr>
          <w:rtl/>
        </w:rPr>
      </w:pPr>
      <w:r>
        <w:rPr>
          <w:rtl/>
        </w:rPr>
        <w:t>10</w:t>
      </w:r>
      <w:r w:rsidR="007C1F62">
        <w:rPr>
          <w:rtl/>
        </w:rPr>
        <w:t xml:space="preserve"> ـ </w:t>
      </w:r>
      <w:r>
        <w:rPr>
          <w:rtl/>
        </w:rPr>
        <w:t>نجاة ال</w:t>
      </w:r>
      <w:r w:rsidR="002B2665">
        <w:rPr>
          <w:rtl/>
        </w:rPr>
        <w:t>أ</w:t>
      </w:r>
      <w:r>
        <w:rPr>
          <w:rtl/>
        </w:rPr>
        <w:t>برار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 188</w:t>
      </w:r>
      <w:r w:rsidR="007C1F62">
        <w:rPr>
          <w:rtl/>
        </w:rPr>
        <w:t>.</w:t>
      </w:r>
    </w:p>
    <w:p w:rsidR="00CD1D3D" w:rsidRDefault="00F44EB5" w:rsidP="00DB595C">
      <w:pPr>
        <w:rPr>
          <w:rtl/>
        </w:rPr>
      </w:pPr>
      <w:r>
        <w:rPr>
          <w:rtl/>
        </w:rPr>
        <w:t>ولعل</w:t>
      </w:r>
      <w:r w:rsidR="002B2665">
        <w:rPr>
          <w:rtl/>
        </w:rPr>
        <w:t>ّ</w:t>
      </w:r>
      <w:r>
        <w:rPr>
          <w:rtl/>
        </w:rPr>
        <w:t xml:space="preserve"> المتتب</w:t>
      </w:r>
      <w:r w:rsidR="002B2665">
        <w:rPr>
          <w:rtl/>
        </w:rPr>
        <w:t>ّ</w:t>
      </w:r>
      <w:r>
        <w:rPr>
          <w:rtl/>
        </w:rPr>
        <w:t>ع في الكتاب يعثر على أسماء م</w:t>
      </w:r>
      <w:r w:rsidR="00DB595C">
        <w:rPr>
          <w:rtl/>
        </w:rPr>
        <w:t>ؤ</w:t>
      </w:r>
      <w:r>
        <w:rPr>
          <w:rtl/>
        </w:rPr>
        <w:t>لفات ا</w:t>
      </w:r>
      <w:r w:rsidR="002B2665">
        <w:rPr>
          <w:rtl/>
        </w:rPr>
        <w:t>ُ</w:t>
      </w:r>
      <w:r>
        <w:rPr>
          <w:rtl/>
        </w:rPr>
        <w:t>خرى لايجدها في قائمة م</w:t>
      </w:r>
      <w:r w:rsidR="00DB595C">
        <w:rPr>
          <w:rtl/>
        </w:rPr>
        <w:t>ؤ</w:t>
      </w:r>
      <w:r>
        <w:rPr>
          <w:rtl/>
        </w:rPr>
        <w:t xml:space="preserve">لفات </w:t>
      </w:r>
      <w:r w:rsidR="00F74016">
        <w:rPr>
          <w:rtl/>
        </w:rPr>
        <w:br/>
      </w:r>
      <w:r>
        <w:rPr>
          <w:rtl/>
        </w:rPr>
        <w:t>الغزالي</w:t>
      </w:r>
      <w:r w:rsidR="00DA55FF">
        <w:rPr>
          <w:rtl/>
        </w:rPr>
        <w:t>.</w:t>
      </w:r>
      <w:r w:rsidR="00CD1D3D">
        <w:rPr>
          <w:rtl/>
        </w:rPr>
        <w:t>.</w:t>
      </w:r>
    </w:p>
    <w:p w:rsidR="00CD1D3D" w:rsidRDefault="00F44EB5" w:rsidP="002B2665">
      <w:pPr>
        <w:rPr>
          <w:rtl/>
        </w:rPr>
      </w:pPr>
      <w:r>
        <w:rPr>
          <w:rtl/>
        </w:rPr>
        <w:t>هذا كل</w:t>
      </w:r>
      <w:r w:rsidR="002B2665">
        <w:rPr>
          <w:rtl/>
        </w:rPr>
        <w:t>ّ</w:t>
      </w:r>
      <w:r>
        <w:rPr>
          <w:rtl/>
        </w:rPr>
        <w:t>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عدا عم</w:t>
      </w:r>
      <w:r w:rsidR="002B2665">
        <w:rPr>
          <w:rtl/>
        </w:rPr>
        <w:t>ّ</w:t>
      </w:r>
      <w:r>
        <w:rPr>
          <w:rtl/>
        </w:rPr>
        <w:t>ا يظهر في الكتاب من هنات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595C">
        <w:rPr>
          <w:rtl/>
        </w:rPr>
        <w:t>ولا</w:t>
      </w:r>
      <w:r>
        <w:rPr>
          <w:rtl/>
        </w:rPr>
        <w:t>سيما ما فيه من الخلط وعدم</w:t>
      </w:r>
      <w:r w:rsidR="00F74016">
        <w:rPr>
          <w:rtl/>
        </w:rPr>
        <w:t xml:space="preserve"> </w:t>
      </w:r>
      <w:r w:rsidR="00F74016">
        <w:rPr>
          <w:rtl/>
        </w:rPr>
        <w:br/>
      </w:r>
      <w:r>
        <w:rPr>
          <w:rtl/>
        </w:rPr>
        <w:t>ال</w:t>
      </w:r>
      <w:r w:rsidR="002B2665">
        <w:rPr>
          <w:rtl/>
        </w:rPr>
        <w:t>إ</w:t>
      </w:r>
      <w:r>
        <w:rPr>
          <w:rtl/>
        </w:rPr>
        <w:t>نسجام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فليلاحظ ذلك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DB595C" w:rsidRPr="00DB595C" w:rsidRDefault="00DB595C" w:rsidP="00DB595C">
      <w:pPr>
        <w:pStyle w:val="rfdLine"/>
        <w:rPr>
          <w:rtl/>
        </w:rPr>
      </w:pPr>
      <w:r w:rsidRPr="00DB595C">
        <w:rPr>
          <w:rtl/>
        </w:rPr>
        <w:t>______________________</w:t>
      </w:r>
    </w:p>
    <w:p w:rsidR="00CD1D3D" w:rsidRPr="00DB595C" w:rsidRDefault="007C1F62" w:rsidP="00DB595C">
      <w:pPr>
        <w:rPr>
          <w:rStyle w:val="rfdFootnote"/>
          <w:rtl/>
        </w:rPr>
      </w:pPr>
      <w:r w:rsidRPr="00DB595C">
        <w:rPr>
          <w:rStyle w:val="rfdFootnote"/>
          <w:rtl/>
        </w:rPr>
        <w:t>(</w:t>
      </w:r>
      <w:r w:rsidR="00F44EB5" w:rsidRPr="00DB595C">
        <w:rPr>
          <w:rStyle w:val="rfdFootnote"/>
          <w:rtl/>
        </w:rPr>
        <w:t>1</w:t>
      </w:r>
      <w:r w:rsidRPr="00DB595C">
        <w:rPr>
          <w:rStyle w:val="rfdFootnote"/>
          <w:rtl/>
        </w:rPr>
        <w:t xml:space="preserve">) </w:t>
      </w:r>
      <w:r w:rsidR="00F44EB5" w:rsidRPr="00DB595C">
        <w:rPr>
          <w:rStyle w:val="rfdFootnote"/>
          <w:rtl/>
        </w:rPr>
        <w:t>سرّ العالمين ص 176</w:t>
      </w:r>
      <w:r w:rsidRPr="00DB595C">
        <w:rPr>
          <w:rStyle w:val="rfdFootnote"/>
          <w:rtl/>
        </w:rPr>
        <w:t>.</w:t>
      </w:r>
    </w:p>
    <w:p w:rsidR="00141DAC" w:rsidRDefault="00141DAC" w:rsidP="003F34BE">
      <w:pPr>
        <w:pStyle w:val="Heading2"/>
        <w:rPr>
          <w:rtl/>
        </w:rPr>
        <w:sectPr w:rsidR="00141DAC" w:rsidSect="005861A1">
          <w:headerReference w:type="even" r:id="rId58"/>
          <w:headerReference w:type="default" r:id="rId5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EF7FC6" w:rsidP="003F34BE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3</w:t>
      </w:r>
      <w:r w:rsidR="007C1F62">
        <w:rPr>
          <w:rtl/>
        </w:rPr>
        <w:t xml:space="preserve"> ـ </w:t>
      </w:r>
      <w:r w:rsidR="00F44EB5">
        <w:rPr>
          <w:rtl/>
        </w:rPr>
        <w:t>المعيار والموازنة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 xml:space="preserve">لقد طبع هذا الكتاب في بيروت على </w:t>
      </w:r>
      <w:r w:rsidR="003F34BE">
        <w:rPr>
          <w:rtl/>
        </w:rPr>
        <w:t>ما</w:t>
      </w:r>
      <w:r>
        <w:rPr>
          <w:rtl/>
        </w:rPr>
        <w:t>يظهر سنة 1402</w:t>
      </w:r>
      <w:r w:rsidR="00771F83">
        <w:rPr>
          <w:rtl/>
        </w:rPr>
        <w:t xml:space="preserve"> </w:t>
      </w:r>
      <w:r w:rsidR="004B0FEF">
        <w:rPr>
          <w:rtl/>
        </w:rPr>
        <w:t>هـ</w:t>
      </w:r>
      <w:r w:rsidR="007C1F62">
        <w:rPr>
          <w:rtl/>
        </w:rPr>
        <w:t>.</w:t>
      </w:r>
      <w:r>
        <w:rPr>
          <w:rtl/>
        </w:rPr>
        <w:t xml:space="preserve"> 1981 م ونسب إلى </w:t>
      </w:r>
      <w:r w:rsidR="00F74016">
        <w:rPr>
          <w:rtl/>
        </w:rPr>
        <w:br/>
      </w:r>
      <w:r w:rsidR="005015E7">
        <w:rPr>
          <w:rtl/>
        </w:rPr>
        <w:t>أبي جعفر الإ</w:t>
      </w:r>
      <w:r>
        <w:rPr>
          <w:rtl/>
        </w:rPr>
        <w:t>سكافي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محمد بن عبدالله المعتزلي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5015E7">
        <w:rPr>
          <w:rtl/>
        </w:rPr>
        <w:t>ّي</w:t>
      </w:r>
      <w:r w:rsidR="004B0FEF">
        <w:rPr>
          <w:rtl/>
        </w:rPr>
        <w:t xml:space="preserve"> سنة 240 </w:t>
      </w:r>
      <w:r w:rsidR="003F34BE">
        <w:rPr>
          <w:rtl/>
        </w:rPr>
        <w:t>هـ</w:t>
      </w:r>
      <w:r w:rsidR="007C1F62">
        <w:rPr>
          <w:rtl/>
        </w:rPr>
        <w:t>.</w:t>
      </w:r>
    </w:p>
    <w:p w:rsidR="00F44EB5" w:rsidRDefault="00F44EB5" w:rsidP="003F34BE">
      <w:pPr>
        <w:rPr>
          <w:rtl/>
        </w:rPr>
      </w:pPr>
      <w:r>
        <w:rPr>
          <w:rtl/>
        </w:rPr>
        <w:t>ولكن الظاهر</w:t>
      </w:r>
      <w:r w:rsidR="003F34BE">
        <w:rPr>
          <w:rtl/>
        </w:rPr>
        <w:t xml:space="preserve"> </w:t>
      </w:r>
      <w:r w:rsidR="007C1F62">
        <w:rPr>
          <w:rtl/>
        </w:rPr>
        <w:t>ـ</w:t>
      </w:r>
      <w:r w:rsidR="003F34BE">
        <w:rPr>
          <w:rtl/>
        </w:rPr>
        <w:t xml:space="preserve"> </w:t>
      </w:r>
      <w:r>
        <w:rPr>
          <w:rtl/>
        </w:rPr>
        <w:t>حسبما أشار إليه بعض المحق</w:t>
      </w:r>
      <w:r w:rsidR="005015E7">
        <w:rPr>
          <w:rtl/>
        </w:rPr>
        <w:t>ّ</w:t>
      </w:r>
      <w:r>
        <w:rPr>
          <w:rtl/>
        </w:rPr>
        <w:t>قين</w:t>
      </w:r>
      <w:r w:rsidR="003F34BE">
        <w:rPr>
          <w:rtl/>
        </w:rPr>
        <w:t xml:space="preserve"> </w:t>
      </w:r>
      <w:r w:rsidR="007C1F62">
        <w:rPr>
          <w:rtl/>
        </w:rPr>
        <w:t>ـ</w:t>
      </w:r>
      <w:r w:rsidR="003F34BE">
        <w:rPr>
          <w:rtl/>
        </w:rPr>
        <w:t xml:space="preserve"> </w:t>
      </w:r>
      <w:r>
        <w:rPr>
          <w:rtl/>
        </w:rPr>
        <w:t>هو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أن نسبة هذا الكتاب إليه </w:t>
      </w:r>
      <w:r w:rsidR="00F74016">
        <w:rPr>
          <w:rtl/>
        </w:rPr>
        <w:br/>
      </w:r>
      <w:r>
        <w:rPr>
          <w:rtl/>
        </w:rPr>
        <w:t>لاتصح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وأنه أبا جعفر ال</w:t>
      </w:r>
      <w:r w:rsidR="005015E7">
        <w:rPr>
          <w:rtl/>
        </w:rPr>
        <w:t>إ</w:t>
      </w:r>
      <w:r>
        <w:rPr>
          <w:rtl/>
        </w:rPr>
        <w:t>سكافي لم يؤلف كتابا بهذا ال</w:t>
      </w:r>
      <w:r w:rsidR="005015E7">
        <w:rPr>
          <w:rtl/>
        </w:rPr>
        <w:t>إ</w:t>
      </w:r>
      <w:r>
        <w:rPr>
          <w:rtl/>
        </w:rPr>
        <w:t>سم</w:t>
      </w:r>
      <w:r w:rsidR="007C1F62">
        <w:rPr>
          <w:rtl/>
        </w:rPr>
        <w:t>.</w:t>
      </w:r>
    </w:p>
    <w:p w:rsidR="00F44EB5" w:rsidRDefault="003F34BE" w:rsidP="005015E7">
      <w:pPr>
        <w:rPr>
          <w:rtl/>
        </w:rPr>
      </w:pPr>
      <w:r>
        <w:rPr>
          <w:rtl/>
        </w:rPr>
        <w:t>والكتاب على ما</w:t>
      </w:r>
      <w:r w:rsidR="00F44EB5">
        <w:rPr>
          <w:rtl/>
        </w:rPr>
        <w:t>يظهر إن</w:t>
      </w:r>
      <w:r w:rsidR="005015E7">
        <w:rPr>
          <w:rtl/>
        </w:rPr>
        <w:t>ّ</w:t>
      </w:r>
      <w:r w:rsidR="004B0FEF">
        <w:rPr>
          <w:rtl/>
        </w:rPr>
        <w:t>ما هو لـ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ابن ال</w:t>
      </w:r>
      <w:r w:rsidR="005015E7">
        <w:rPr>
          <w:rtl/>
        </w:rPr>
        <w:t>إ</w:t>
      </w:r>
      <w:r w:rsidR="00F44EB5">
        <w:rPr>
          <w:rtl/>
        </w:rPr>
        <w:t>سكافي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قال ابن النديم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2A499A">
        <w:rPr>
          <w:rtl/>
        </w:rPr>
        <w:t>وهو أبو</w:t>
      </w:r>
      <w:r w:rsidR="00F44EB5">
        <w:rPr>
          <w:rtl/>
        </w:rPr>
        <w:t xml:space="preserve">القاسم </w:t>
      </w:r>
      <w:r w:rsidR="00F74016">
        <w:rPr>
          <w:rtl/>
        </w:rPr>
        <w:br/>
      </w:r>
      <w:r w:rsidR="00F44EB5">
        <w:rPr>
          <w:rtl/>
        </w:rPr>
        <w:t>جعفر بن محمد ال</w:t>
      </w:r>
      <w:r w:rsidR="005015E7">
        <w:rPr>
          <w:rtl/>
        </w:rPr>
        <w:t>إ</w:t>
      </w:r>
      <w:r w:rsidR="00F44EB5">
        <w:rPr>
          <w:rtl/>
        </w:rPr>
        <w:t>سكافي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وكان كاتبا</w:t>
      </w:r>
      <w:r w:rsidR="005015E7">
        <w:rPr>
          <w:rtl/>
        </w:rPr>
        <w:t>ً</w:t>
      </w:r>
      <w:r w:rsidR="00F44EB5">
        <w:rPr>
          <w:rtl/>
        </w:rPr>
        <w:t xml:space="preserve"> بليغا</w:t>
      </w:r>
      <w:r w:rsidR="005015E7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ورد</w:t>
      </w:r>
      <w:r w:rsidR="005015E7">
        <w:rPr>
          <w:rtl/>
        </w:rPr>
        <w:t>ّ</w:t>
      </w:r>
      <w:r w:rsidR="00F44EB5">
        <w:rPr>
          <w:rtl/>
        </w:rPr>
        <w:t xml:space="preserve"> اليه المعتصم أحد دواوينه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وتجاوز كثيرا</w:t>
      </w:r>
      <w:r w:rsidR="005015E7">
        <w:rPr>
          <w:rtl/>
        </w:rPr>
        <w:t>ً</w:t>
      </w:r>
      <w:r w:rsidR="00F44EB5">
        <w:rPr>
          <w:rtl/>
        </w:rPr>
        <w:t xml:space="preserve"> </w:t>
      </w:r>
      <w:r w:rsidR="00F74016">
        <w:rPr>
          <w:rtl/>
        </w:rPr>
        <w:br/>
      </w:r>
      <w:r w:rsidR="00F44EB5">
        <w:rPr>
          <w:rtl/>
        </w:rPr>
        <w:t>من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وله من الكتب كتاب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المعيار والموازنة في ال</w:t>
      </w:r>
      <w:r w:rsidR="005015E7">
        <w:rPr>
          <w:rtl/>
        </w:rPr>
        <w:t>إ</w:t>
      </w:r>
      <w:r w:rsidR="00F44EB5">
        <w:rPr>
          <w:rtl/>
        </w:rPr>
        <w:t>مامة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5015E7">
      <w:pPr>
        <w:rPr>
          <w:rtl/>
        </w:rPr>
      </w:pPr>
      <w:r>
        <w:rPr>
          <w:rtl/>
        </w:rPr>
        <w:t>وقد ذكر محقق الكتاب حفظه الله العبارة ال</w:t>
      </w:r>
      <w:r w:rsidR="005015E7">
        <w:rPr>
          <w:rtl/>
        </w:rPr>
        <w:t>آ</w:t>
      </w:r>
      <w:r>
        <w:rPr>
          <w:rtl/>
        </w:rPr>
        <w:t xml:space="preserve">نفة الذكر حول أبي القاسم بعد أن ذكر </w:t>
      </w:r>
      <w:r w:rsidR="00F74016">
        <w:rPr>
          <w:rtl/>
        </w:rPr>
        <w:br/>
      </w:r>
      <w:r>
        <w:rPr>
          <w:rtl/>
        </w:rPr>
        <w:t>ترجمة أبي جعفر مباشرة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فيظهر أن</w:t>
      </w:r>
      <w:r w:rsidR="005015E7">
        <w:rPr>
          <w:rtl/>
        </w:rPr>
        <w:t>ّ</w:t>
      </w:r>
      <w:r>
        <w:rPr>
          <w:rtl/>
        </w:rPr>
        <w:t>ه تخي</w:t>
      </w:r>
      <w:r w:rsidR="005015E7">
        <w:rPr>
          <w:rtl/>
        </w:rPr>
        <w:t>ّ</w:t>
      </w:r>
      <w:r>
        <w:rPr>
          <w:rtl/>
        </w:rPr>
        <w:t>ل الرجلين واحدا</w:t>
      </w:r>
      <w:r w:rsidR="005015E7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أن</w:t>
      </w:r>
      <w:r w:rsidR="005015E7">
        <w:rPr>
          <w:rtl/>
        </w:rPr>
        <w:t>ّ</w:t>
      </w:r>
      <w:r>
        <w:rPr>
          <w:rtl/>
        </w:rPr>
        <w:t xml:space="preserve"> ال</w:t>
      </w:r>
      <w:r w:rsidR="005015E7">
        <w:rPr>
          <w:rtl/>
        </w:rPr>
        <w:t>أ</w:t>
      </w:r>
      <w:r>
        <w:rPr>
          <w:rtl/>
        </w:rPr>
        <w:t>ول اسمه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أبو جعفر </w:t>
      </w:r>
      <w:r w:rsidR="00F74016">
        <w:rPr>
          <w:rtl/>
        </w:rPr>
        <w:br/>
      </w:r>
      <w:r>
        <w:rPr>
          <w:rtl/>
        </w:rPr>
        <w:t>محمد بن عبدالله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والثان</w:t>
      </w:r>
      <w:r w:rsidR="005015E7">
        <w:rPr>
          <w:rtl/>
        </w:rPr>
        <w:t>ي</w:t>
      </w:r>
      <w:r>
        <w:rPr>
          <w:rtl/>
        </w:rPr>
        <w:t xml:space="preserve"> اسمه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2A499A">
        <w:rPr>
          <w:rtl/>
        </w:rPr>
        <w:t>أبو</w:t>
      </w:r>
      <w:r>
        <w:rPr>
          <w:rtl/>
        </w:rPr>
        <w:t>القاسم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جعفر بن محمد بن عبدالله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F44EB5" w:rsidRDefault="00F44EB5" w:rsidP="00C15CCA">
      <w:pPr>
        <w:rPr>
          <w:rtl/>
        </w:rPr>
      </w:pPr>
      <w:r>
        <w:rPr>
          <w:rtl/>
        </w:rPr>
        <w:t>ويظهر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C15CCA">
        <w:rPr>
          <w:rtl/>
        </w:rPr>
        <w:t>ّ</w:t>
      </w:r>
      <w:r>
        <w:rPr>
          <w:rtl/>
        </w:rPr>
        <w:t xml:space="preserve"> الثاني كان ابن ال</w:t>
      </w:r>
      <w:r w:rsidR="00C15CCA">
        <w:rPr>
          <w:rtl/>
        </w:rPr>
        <w:t>أ</w:t>
      </w:r>
      <w:r>
        <w:rPr>
          <w:rtl/>
        </w:rPr>
        <w:t>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ولذا يقال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ابن ال</w:t>
      </w:r>
      <w:r w:rsidR="00C15CCA">
        <w:rPr>
          <w:rtl/>
        </w:rPr>
        <w:t>إ</w:t>
      </w:r>
      <w:r>
        <w:rPr>
          <w:rtl/>
        </w:rPr>
        <w:t>سكافي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ول</w:t>
      </w:r>
      <w:r w:rsidR="003F34BE">
        <w:rPr>
          <w:rtl/>
        </w:rPr>
        <w:t>ا</w:t>
      </w:r>
      <w:r>
        <w:rPr>
          <w:rtl/>
        </w:rPr>
        <w:t xml:space="preserve">سيما إذا </w:t>
      </w:r>
      <w:r w:rsidR="00F74016">
        <w:rPr>
          <w:rtl/>
        </w:rPr>
        <w:br/>
      </w:r>
      <w:r>
        <w:rPr>
          <w:rtl/>
        </w:rPr>
        <w:t>لاحظنا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C15CCA">
        <w:rPr>
          <w:rtl/>
        </w:rPr>
        <w:t>ّ</w:t>
      </w:r>
      <w:r>
        <w:rPr>
          <w:rtl/>
        </w:rPr>
        <w:t xml:space="preserve"> ال</w:t>
      </w:r>
      <w:r w:rsidR="00C15CCA">
        <w:rPr>
          <w:rtl/>
        </w:rPr>
        <w:t>أ</w:t>
      </w:r>
      <w:r>
        <w:rPr>
          <w:rtl/>
        </w:rPr>
        <w:t>ول اسمه محمد وكنيته أبو جعفر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واسم الثاني جعفر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واسم أبيه محمد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وأخيرا</w:t>
      </w:r>
      <w:r w:rsidR="00C15CCA">
        <w:rPr>
          <w:rtl/>
        </w:rPr>
        <w:t>ً</w:t>
      </w:r>
      <w:r w:rsidR="00DA55FF">
        <w:rPr>
          <w:rtl/>
        </w:rPr>
        <w:t>.</w:t>
      </w:r>
      <w:r w:rsidR="00CD1D3D">
        <w:rPr>
          <w:rtl/>
        </w:rPr>
        <w:t>.</w:t>
      </w:r>
      <w:r w:rsidR="007C1F62">
        <w:rPr>
          <w:rtl/>
        </w:rPr>
        <w:t>.</w:t>
      </w:r>
      <w:r>
        <w:rPr>
          <w:rtl/>
        </w:rPr>
        <w:t xml:space="preserve"> فقد ذكر النجاشي في جملة كتب الفضل بن شاذان كتاب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المعيار </w:t>
      </w:r>
      <w:r w:rsidR="00F74016">
        <w:rPr>
          <w:rtl/>
        </w:rPr>
        <w:br/>
      </w:r>
      <w:r>
        <w:rPr>
          <w:rtl/>
        </w:rPr>
        <w:t>والموازنة</w:t>
      </w:r>
      <w:r w:rsidR="007C1F62" w:rsidRPr="003F34B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3F34BE">
        <w:rPr>
          <w:rtl/>
        </w:rPr>
        <w:t xml:space="preserve"> </w:t>
      </w:r>
      <w:r>
        <w:rPr>
          <w:rtl/>
        </w:rPr>
        <w:t>فراجع</w:t>
      </w:r>
      <w:r w:rsidR="007C1F62">
        <w:rPr>
          <w:rtl/>
        </w:rPr>
        <w:t>.</w:t>
      </w:r>
    </w:p>
    <w:p w:rsidR="003F34BE" w:rsidRPr="00A843CE" w:rsidRDefault="003F34BE" w:rsidP="003F34BE">
      <w:pPr>
        <w:rPr>
          <w:rStyle w:val="rfdLineChar"/>
          <w:rtl/>
        </w:rPr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3F34BE" w:rsidRDefault="007C1F62" w:rsidP="003F34BE">
      <w:pPr>
        <w:rPr>
          <w:rStyle w:val="rfdFootnote"/>
          <w:rtl/>
        </w:rPr>
      </w:pPr>
      <w:r w:rsidRPr="003F34BE">
        <w:rPr>
          <w:rStyle w:val="rfdFootnote"/>
          <w:rtl/>
        </w:rPr>
        <w:t>(</w:t>
      </w:r>
      <w:r w:rsidR="00F44EB5" w:rsidRPr="003F34BE">
        <w:rPr>
          <w:rStyle w:val="rfdFootnote"/>
          <w:rtl/>
        </w:rPr>
        <w:t>1</w:t>
      </w:r>
      <w:r w:rsidRPr="003F34BE">
        <w:rPr>
          <w:rStyle w:val="rfdFootnote"/>
          <w:rtl/>
        </w:rPr>
        <w:t xml:space="preserve">) </w:t>
      </w:r>
      <w:r w:rsidR="00F44EB5" w:rsidRPr="003F34BE">
        <w:rPr>
          <w:rStyle w:val="rfdFootnote"/>
          <w:rtl/>
        </w:rPr>
        <w:t>الفهرست لابن النديم ص 213</w:t>
      </w:r>
      <w:r w:rsidRPr="003F34BE">
        <w:rPr>
          <w:rStyle w:val="rfdFootnote"/>
          <w:rtl/>
        </w:rPr>
        <w:t>.</w:t>
      </w:r>
    </w:p>
    <w:p w:rsidR="00A4038E" w:rsidRPr="003F34BE" w:rsidRDefault="007C1F62" w:rsidP="003F34BE">
      <w:pPr>
        <w:rPr>
          <w:rStyle w:val="rfdFootnote"/>
          <w:rtl/>
        </w:rPr>
      </w:pPr>
      <w:r w:rsidRPr="003F34BE">
        <w:rPr>
          <w:rStyle w:val="rfdFootnote"/>
          <w:rtl/>
        </w:rPr>
        <w:t>(</w:t>
      </w:r>
      <w:r w:rsidR="00F44EB5" w:rsidRPr="003F34BE">
        <w:rPr>
          <w:rStyle w:val="rfdFootnote"/>
          <w:rtl/>
        </w:rPr>
        <w:t>2</w:t>
      </w:r>
      <w:r w:rsidRPr="003F34BE">
        <w:rPr>
          <w:rStyle w:val="rfdFootnote"/>
          <w:rtl/>
        </w:rPr>
        <w:t xml:space="preserve">) </w:t>
      </w:r>
      <w:r w:rsidR="00F44EB5" w:rsidRPr="003F34BE">
        <w:rPr>
          <w:rStyle w:val="rfdFootnote"/>
          <w:rtl/>
        </w:rPr>
        <w:t>رجال النجاشي</w:t>
      </w:r>
      <w:r w:rsidR="00B834D1" w:rsidRPr="003F34BE">
        <w:rPr>
          <w:rStyle w:val="rfdFootnote"/>
          <w:rtl/>
        </w:rPr>
        <w:t>،</w:t>
      </w:r>
      <w:r w:rsidRPr="003F34BE">
        <w:rPr>
          <w:rStyle w:val="rfdFootnote"/>
          <w:rtl/>
        </w:rPr>
        <w:t xml:space="preserve"> </w:t>
      </w:r>
      <w:r w:rsidR="00F44EB5" w:rsidRPr="003F34BE">
        <w:rPr>
          <w:rStyle w:val="rfdFootnote"/>
          <w:rtl/>
        </w:rPr>
        <w:t>ط</w:t>
      </w:r>
      <w:r w:rsidRPr="003F34BE">
        <w:rPr>
          <w:rStyle w:val="rfdFootnote"/>
          <w:rtl/>
        </w:rPr>
        <w:t>.</w:t>
      </w:r>
      <w:r w:rsidR="00F44EB5" w:rsidRPr="003F34BE">
        <w:rPr>
          <w:rStyle w:val="rfdFootnote"/>
          <w:rtl/>
        </w:rPr>
        <w:t xml:space="preserve"> مركز نشر كتاب ص 236</w:t>
      </w:r>
      <w:r w:rsidR="00B834D1" w:rsidRPr="003F34BE">
        <w:rPr>
          <w:rStyle w:val="rfdFootnote"/>
          <w:rtl/>
        </w:rPr>
        <w:t>،</w:t>
      </w:r>
      <w:r w:rsidRPr="003F34BE">
        <w:rPr>
          <w:rStyle w:val="rfdFootnote"/>
          <w:rtl/>
        </w:rPr>
        <w:t xml:space="preserve"> </w:t>
      </w:r>
      <w:r w:rsidR="00F44EB5" w:rsidRPr="003F34BE">
        <w:rPr>
          <w:rStyle w:val="rfdFootnote"/>
          <w:rtl/>
        </w:rPr>
        <w:t>وراجع</w:t>
      </w:r>
      <w:r w:rsidR="00B834D1" w:rsidRPr="003F34BE">
        <w:rPr>
          <w:rStyle w:val="rfdFootnote"/>
          <w:rtl/>
        </w:rPr>
        <w:t>:</w:t>
      </w:r>
      <w:r w:rsidRPr="003F34BE">
        <w:rPr>
          <w:rStyle w:val="rfdFootnote"/>
          <w:rtl/>
        </w:rPr>
        <w:t xml:space="preserve"> </w:t>
      </w:r>
      <w:r w:rsidR="00F44EB5" w:rsidRPr="003F34BE">
        <w:rPr>
          <w:rStyle w:val="rfdFootnote"/>
          <w:rtl/>
        </w:rPr>
        <w:t>الذريعة ج 1 ص 277</w:t>
      </w:r>
      <w:r w:rsidR="00A4038E" w:rsidRPr="003F34BE">
        <w:rPr>
          <w:rStyle w:val="rfdFootnote"/>
          <w:rtl/>
        </w:rPr>
        <w:t>.</w:t>
      </w:r>
    </w:p>
    <w:p w:rsidR="003F34BE" w:rsidRPr="003F34BE" w:rsidRDefault="003F34BE" w:rsidP="003F34BE">
      <w:pPr>
        <w:rPr>
          <w:rtl/>
        </w:rPr>
      </w:pPr>
      <w:r w:rsidRPr="003F34BE">
        <w:rPr>
          <w:rtl/>
        </w:rPr>
        <w:br w:type="page"/>
      </w:r>
    </w:p>
    <w:p w:rsidR="00534C8A" w:rsidRDefault="00534C8A" w:rsidP="00534C8A">
      <w:pPr>
        <w:pStyle w:val="rfdPoemTini"/>
        <w:rPr>
          <w:rtl/>
        </w:rPr>
      </w:pPr>
    </w:p>
    <w:p w:rsidR="00A4038E" w:rsidRPr="00A4038E" w:rsidRDefault="00F44EB5" w:rsidP="00534C8A">
      <w:pPr>
        <w:pStyle w:val="Heading1Center"/>
        <w:rPr>
          <w:rtl/>
        </w:rPr>
      </w:pPr>
      <w:r w:rsidRPr="00A4038E">
        <w:rPr>
          <w:rtl/>
        </w:rPr>
        <w:t>أهل الب</w:t>
      </w:r>
      <w:r w:rsidR="004F3228" w:rsidRPr="00A4038E">
        <w:rPr>
          <w:rtl/>
        </w:rPr>
        <w:t>يت عليهم السلام في التراث الشعري</w:t>
      </w:r>
      <w:r w:rsidR="00A4038E">
        <w:rPr>
          <w:rtl/>
        </w:rPr>
        <w:t xml:space="preserve"> </w:t>
      </w:r>
      <w:r w:rsidR="00A4038E">
        <w:rPr>
          <w:rtl/>
        </w:rPr>
        <w:br/>
      </w:r>
      <w:r w:rsidR="00534C8A">
        <w:rPr>
          <w:rtl/>
        </w:rPr>
        <w:t>«</w:t>
      </w:r>
      <w:r w:rsidRPr="00A4038E">
        <w:rPr>
          <w:rtl/>
        </w:rPr>
        <w:t>1</w:t>
      </w:r>
      <w:r w:rsidR="00534C8A">
        <w:rPr>
          <w:rtl/>
        </w:rPr>
        <w:t>»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177D6" w:rsidTr="007079F7">
        <w:tc>
          <w:tcPr>
            <w:tcW w:w="2250" w:type="pct"/>
            <w:shd w:val="clear" w:color="auto" w:fill="auto"/>
          </w:tcPr>
          <w:p w:rsidR="00E177D6" w:rsidRDefault="007079F7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حنانيك لا</w:t>
            </w:r>
            <w:r w:rsidR="00B7657F">
              <w:rPr>
                <w:rtl/>
              </w:rPr>
              <w:t>تصبو وإن هصر الصبا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7079F7">
            <w:pPr>
              <w:pStyle w:val="rfdPoem"/>
              <w:rPr>
                <w:rtl/>
              </w:rPr>
            </w:pPr>
            <w:r>
              <w:rPr>
                <w:rtl/>
              </w:rPr>
              <w:t>قوامك مرتاحا</w:t>
            </w:r>
            <w:r w:rsidR="004F3228">
              <w:rPr>
                <w:rtl/>
              </w:rPr>
              <w:t>ً</w:t>
            </w:r>
            <w:r>
              <w:rPr>
                <w:rtl/>
              </w:rPr>
              <w:t xml:space="preserve"> إلى زمن الصبا </w:t>
            </w:r>
            <w:r w:rsidRPr="00CD1D3D">
              <w:rPr>
                <w:rStyle w:val="rfdFootnotenum"/>
                <w:rtl/>
              </w:rPr>
              <w:t>(</w:t>
            </w:r>
            <w:r w:rsidR="007079F7">
              <w:rPr>
                <w:rStyle w:val="rfdFootnotenum"/>
              </w:rPr>
              <w:t>*</w:t>
            </w:r>
            <w:r w:rsidRPr="00CD1D3D">
              <w:rPr>
                <w:rStyle w:val="rfdFootnotenum"/>
                <w:rtl/>
              </w:rPr>
              <w:t>)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ولا</w:t>
            </w:r>
            <w:r w:rsidR="004F3228">
              <w:rPr>
                <w:rtl/>
              </w:rPr>
              <w:t xml:space="preserve"> </w:t>
            </w:r>
            <w:r>
              <w:rPr>
                <w:rtl/>
              </w:rPr>
              <w:t>تك صب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ا</w:t>
            </w:r>
            <w:r w:rsidR="004F3228">
              <w:rPr>
                <w:rtl/>
              </w:rPr>
              <w:t>ً</w:t>
            </w:r>
            <w:r>
              <w:rPr>
                <w:rtl/>
              </w:rPr>
              <w:t xml:space="preserve"> يستفز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ن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ك الهوى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فتحسو ك</w:t>
            </w:r>
            <w:r w:rsidR="004F3228">
              <w:rPr>
                <w:rtl/>
              </w:rPr>
              <w:t>ؤ</w:t>
            </w:r>
            <w:r>
              <w:rPr>
                <w:rtl/>
              </w:rPr>
              <w:t>وس الشوق من مورد الصبا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وأن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ى</w:t>
            </w:r>
            <w:r w:rsidR="004F3228" w:rsidRPr="005576F2">
              <w:rPr>
                <w:rtl/>
              </w:rPr>
              <w:t>ٰ</w:t>
            </w:r>
            <w:r>
              <w:rPr>
                <w:rtl/>
              </w:rPr>
              <w:t xml:space="preserve"> وقد ول</w:t>
            </w:r>
            <w:r w:rsidR="004F3228">
              <w:rPr>
                <w:rtl/>
              </w:rPr>
              <w:t>ّ</w:t>
            </w:r>
            <w:r w:rsidRPr="005576F2">
              <w:rPr>
                <w:rtl/>
              </w:rPr>
              <w:t>ى</w:t>
            </w:r>
            <w:r w:rsidR="004F3228" w:rsidRPr="005576F2">
              <w:rPr>
                <w:rtl/>
              </w:rPr>
              <w:t>ٰ</w:t>
            </w:r>
            <w:r>
              <w:rPr>
                <w:rtl/>
              </w:rPr>
              <w:t xml:space="preserve"> شبابك مدبرا</w:t>
            </w:r>
            <w:r w:rsidR="004F3228">
              <w:rPr>
                <w:rtl/>
              </w:rPr>
              <w:t>ً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وعارض ليل العارضين ضيا الصبا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فدع ذكر لذ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ات ب</w:t>
            </w:r>
            <w:r w:rsidR="004F3228">
              <w:rPr>
                <w:rtl/>
              </w:rPr>
              <w:t>أ</w:t>
            </w:r>
            <w:r>
              <w:rPr>
                <w:rtl/>
              </w:rPr>
              <w:t>ي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ام وجرة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مضت ول</w:t>
            </w:r>
            <w:r w:rsidR="004F3228">
              <w:rPr>
                <w:rtl/>
              </w:rPr>
              <w:t>ُ</w:t>
            </w:r>
            <w:r>
              <w:rPr>
                <w:rtl/>
              </w:rPr>
              <w:t>ي</w:t>
            </w:r>
            <w:r w:rsidR="004F3228">
              <w:rPr>
                <w:rtl/>
              </w:rPr>
              <w:t>َ</w:t>
            </w:r>
            <w:r>
              <w:rPr>
                <w:rtl/>
              </w:rPr>
              <w:t>ي</w:t>
            </w:r>
            <w:r w:rsidR="004F3228">
              <w:rPr>
                <w:rtl/>
              </w:rPr>
              <w:t>ْ</w:t>
            </w:r>
            <w:r>
              <w:rPr>
                <w:rtl/>
              </w:rPr>
              <w:t>لات تقض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ت على قبا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 w:rsidRPr="00B7657F">
              <w:rPr>
                <w:rtl/>
              </w:rPr>
              <w:t>(5) وإن ص</w:t>
            </w:r>
            <w:r>
              <w:rPr>
                <w:rtl/>
              </w:rPr>
              <w:t>رمت يوما</w:t>
            </w:r>
            <w:r w:rsidR="004F3228">
              <w:rPr>
                <w:rtl/>
              </w:rPr>
              <w:t>ً</w:t>
            </w:r>
            <w:r>
              <w:rPr>
                <w:rtl/>
              </w:rPr>
              <w:t xml:space="preserve"> حبالك زينب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</w:t>
            </w:r>
            <w:r w:rsidR="004F3228">
              <w:rPr>
                <w:rtl/>
              </w:rPr>
              <w:t>ُ</w:t>
            </w:r>
            <w:r>
              <w:rPr>
                <w:rtl/>
              </w:rPr>
              <w:t>ع</w:t>
            </w:r>
            <w:r w:rsidR="004F3228">
              <w:rPr>
                <w:rtl/>
              </w:rPr>
              <w:t>َ</w:t>
            </w:r>
            <w:r w:rsidR="007079F7">
              <w:rPr>
                <w:rtl/>
              </w:rPr>
              <w:t>يد وصال فاصر</w:t>
            </w:r>
            <w:r>
              <w:rPr>
                <w:rtl/>
              </w:rPr>
              <w:t>م</w:t>
            </w:r>
            <w:r w:rsidR="004F3228">
              <w:rPr>
                <w:rtl/>
              </w:rPr>
              <w:t>َ</w:t>
            </w:r>
            <w:r>
              <w:rPr>
                <w:rtl/>
              </w:rPr>
              <w:t>ن</w:t>
            </w:r>
            <w:r w:rsidR="004F3228">
              <w:rPr>
                <w:rtl/>
              </w:rPr>
              <w:t>ْ</w:t>
            </w:r>
            <w:r>
              <w:rPr>
                <w:rtl/>
              </w:rPr>
              <w:t xml:space="preserve"> حبل زينبا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فليس احتسا اللذ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ات ينجع مطلبا</w:t>
            </w:r>
            <w:r w:rsidR="004F3228">
              <w:rPr>
                <w:rtl/>
              </w:rPr>
              <w:t>ً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وليس وصال الغيد ينفع م</w:t>
            </w:r>
            <w:r w:rsidR="004F3228">
              <w:rPr>
                <w:rtl/>
              </w:rPr>
              <w:t>أ</w:t>
            </w:r>
            <w:r>
              <w:rPr>
                <w:rtl/>
              </w:rPr>
              <w:t>ربا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وسالف عصر مر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 xml:space="preserve"> باللهو لم تنل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7079F7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به شامخ العليا ولا</w:t>
            </w:r>
            <w:r w:rsidR="00B7657F">
              <w:rPr>
                <w:rtl/>
              </w:rPr>
              <w:t>نلت منصبا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سطحت به شرخ الشبيبة إذ غدا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قوامك ري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انا</w:t>
            </w:r>
            <w:r w:rsidR="004F3228">
              <w:rPr>
                <w:rtl/>
              </w:rPr>
              <w:t>ً</w:t>
            </w:r>
            <w:r>
              <w:rPr>
                <w:rtl/>
              </w:rPr>
              <w:t xml:space="preserve"> و</w:t>
            </w:r>
            <w:r w:rsidR="00F31EA6">
              <w:rPr>
                <w:rtl/>
              </w:rPr>
              <w:t xml:space="preserve"> </w:t>
            </w:r>
            <w:r>
              <w:rPr>
                <w:rtl/>
              </w:rPr>
              <w:t>وقتك طي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فصي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رت شرب ال</w:t>
            </w:r>
            <w:r w:rsidR="004F3228">
              <w:rPr>
                <w:rtl/>
              </w:rPr>
              <w:t>إ</w:t>
            </w:r>
            <w:r>
              <w:rPr>
                <w:rtl/>
              </w:rPr>
              <w:t>ثم أعذب مشربا</w:t>
            </w:r>
            <w:r w:rsidR="004F3228">
              <w:rPr>
                <w:rtl/>
              </w:rPr>
              <w:t>ً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لديك وكسب ال</w:t>
            </w:r>
            <w:r w:rsidR="004F3228">
              <w:rPr>
                <w:rtl/>
              </w:rPr>
              <w:t>إ</w:t>
            </w:r>
            <w:r>
              <w:rPr>
                <w:rtl/>
              </w:rPr>
              <w:t>ثم أعذب مكسبا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(10) وكنت بغزلان النقا متغز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ل</w:t>
            </w:r>
            <w:r w:rsidR="004F3228">
              <w:rPr>
                <w:rtl/>
              </w:rPr>
              <w:t>ً</w:t>
            </w:r>
            <w:r>
              <w:rPr>
                <w:rtl/>
              </w:rPr>
              <w:t>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وصرت ب</w:t>
            </w:r>
            <w:r w:rsidR="004F3228">
              <w:rPr>
                <w:rtl/>
              </w:rPr>
              <w:t>آ</w:t>
            </w:r>
            <w:r>
              <w:rPr>
                <w:rtl/>
              </w:rPr>
              <w:t>رام الغضا متشب</w:t>
            </w:r>
            <w:r w:rsidR="004F3228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4F3228">
            <w:pPr>
              <w:pStyle w:val="rfdPoem"/>
              <w:rPr>
                <w:rtl/>
              </w:rPr>
            </w:pPr>
            <w:r>
              <w:rPr>
                <w:rtl/>
              </w:rPr>
              <w:t>وتضحى ل</w:t>
            </w:r>
            <w:r w:rsidR="004F3228">
              <w:rPr>
                <w:rtl/>
              </w:rPr>
              <w:t>أفعال الغوى متقرّ</w:t>
            </w:r>
            <w:r>
              <w:rPr>
                <w:rtl/>
              </w:rPr>
              <w:t>با</w:t>
            </w:r>
            <w:r w:rsidR="004F3228">
              <w:rPr>
                <w:rtl/>
              </w:rPr>
              <w:t>ً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F8707C">
            <w:pPr>
              <w:pStyle w:val="rfdPoem"/>
              <w:rPr>
                <w:rtl/>
              </w:rPr>
            </w:pPr>
            <w:r>
              <w:rPr>
                <w:rtl/>
              </w:rPr>
              <w:t>وتمسي ل</w:t>
            </w:r>
            <w:r w:rsidR="00F8707C">
              <w:rPr>
                <w:rtl/>
              </w:rPr>
              <w:t>أ</w:t>
            </w:r>
            <w:r>
              <w:rPr>
                <w:rtl/>
              </w:rPr>
              <w:t>حوال الهدى متجن</w:t>
            </w:r>
            <w:r w:rsidR="00F8707C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عدلت عن العذ</w:t>
            </w:r>
            <w:r w:rsidR="00F8707C">
              <w:rPr>
                <w:rtl/>
              </w:rPr>
              <w:t>ّ</w:t>
            </w:r>
            <w:r>
              <w:rPr>
                <w:rtl/>
              </w:rPr>
              <w:t>ال جهل</w:t>
            </w:r>
            <w:r w:rsidR="00F8707C">
              <w:rPr>
                <w:rtl/>
              </w:rPr>
              <w:t>ً</w:t>
            </w:r>
            <w:r>
              <w:rPr>
                <w:rtl/>
              </w:rPr>
              <w:t>ا فلم تخف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ملاما</w:t>
            </w:r>
            <w:r w:rsidR="00F8707C">
              <w:rPr>
                <w:rtl/>
              </w:rPr>
              <w:t>ً</w:t>
            </w:r>
            <w:r>
              <w:rPr>
                <w:rtl/>
              </w:rPr>
              <w:t xml:space="preserve"> ولا تخشى لك الويل معطبا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E177D6" w:rsidTr="007079F7">
        <w:tc>
          <w:tcPr>
            <w:tcW w:w="2250" w:type="pct"/>
            <w:shd w:val="clear" w:color="auto" w:fill="auto"/>
          </w:tcPr>
          <w:p w:rsidR="00E177D6" w:rsidRDefault="00B7657F" w:rsidP="00F8707C">
            <w:pPr>
              <w:pStyle w:val="rfdPoem"/>
              <w:rPr>
                <w:rtl/>
              </w:rPr>
            </w:pPr>
            <w:r>
              <w:rPr>
                <w:rtl/>
              </w:rPr>
              <w:t>رجوت ب</w:t>
            </w:r>
            <w:r w:rsidR="00F8707C">
              <w:rPr>
                <w:rtl/>
              </w:rPr>
              <w:t>أ</w:t>
            </w:r>
            <w:r>
              <w:rPr>
                <w:rtl/>
              </w:rPr>
              <w:t>ن تلقى ال</w:t>
            </w:r>
            <w:r w:rsidR="00F8707C">
              <w:rPr>
                <w:rtl/>
              </w:rPr>
              <w:t>أ</w:t>
            </w:r>
            <w:r>
              <w:rPr>
                <w:rtl/>
              </w:rPr>
              <w:t>ماني طماعة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177D6" w:rsidRDefault="00E177D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177D6" w:rsidRDefault="00B7657F" w:rsidP="00F8707C">
            <w:pPr>
              <w:pStyle w:val="rfdPoem"/>
              <w:rPr>
                <w:rtl/>
              </w:rPr>
            </w:pPr>
            <w:r>
              <w:rPr>
                <w:rtl/>
              </w:rPr>
              <w:t>وهل طمع ألقى ال</w:t>
            </w:r>
            <w:r w:rsidR="00F8707C">
              <w:rPr>
                <w:rtl/>
              </w:rPr>
              <w:t>أ</w:t>
            </w:r>
            <w:r>
              <w:rPr>
                <w:rtl/>
              </w:rPr>
              <w:t>ماني أشع</w:t>
            </w:r>
            <w:r w:rsidR="00F8707C">
              <w:rPr>
                <w:rtl/>
              </w:rPr>
              <w:t>َ</w:t>
            </w:r>
            <w:r>
              <w:rPr>
                <w:rtl/>
              </w:rPr>
              <w:t>با</w:t>
            </w:r>
            <w:r w:rsidR="00E177D6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B7657F" w:rsidTr="007079F7">
        <w:tc>
          <w:tcPr>
            <w:tcW w:w="2250" w:type="pct"/>
            <w:shd w:val="clear" w:color="auto" w:fill="auto"/>
          </w:tcPr>
          <w:p w:rsidR="00B7657F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أتسمو ذرى العلياء والجد قد أبى</w:t>
            </w:r>
            <w:r w:rsidR="00F8707C" w:rsidRPr="005576F2">
              <w:rPr>
                <w:rtl/>
              </w:rPr>
              <w:t>ٰ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B7657F" w:rsidRDefault="00B7657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B7657F" w:rsidRDefault="00B7657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عليك ولا راعاك جد</w:t>
            </w:r>
            <w:r w:rsidR="00F8707C">
              <w:rPr>
                <w:rtl/>
              </w:rPr>
              <w:t>ّ</w:t>
            </w:r>
            <w:r>
              <w:rPr>
                <w:rtl/>
              </w:rPr>
              <w:t>ا</w:t>
            </w:r>
            <w:r w:rsidR="00F8707C">
              <w:rPr>
                <w:rtl/>
              </w:rPr>
              <w:t>ً</w:t>
            </w:r>
            <w:r>
              <w:rPr>
                <w:rtl/>
              </w:rPr>
              <w:t xml:space="preserve"> ولا أبا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31EA6" w:rsidRPr="00F31EA6" w:rsidRDefault="00F31EA6" w:rsidP="00F31EA6">
      <w:pPr>
        <w:pStyle w:val="rfdLine"/>
        <w:rPr>
          <w:rtl/>
        </w:rPr>
      </w:pPr>
      <w:r w:rsidRPr="00F31EA6">
        <w:rPr>
          <w:rtl/>
        </w:rPr>
        <w:t>______________________</w:t>
      </w:r>
    </w:p>
    <w:p w:rsidR="00F44EB5" w:rsidRPr="00F31EA6" w:rsidRDefault="007C1F62" w:rsidP="00F31EA6">
      <w:pPr>
        <w:rPr>
          <w:rStyle w:val="rfdFootnote"/>
          <w:rtl/>
        </w:rPr>
      </w:pPr>
      <w:r w:rsidRPr="00F31EA6">
        <w:rPr>
          <w:rStyle w:val="rfdFootnote"/>
          <w:rtl/>
        </w:rPr>
        <w:t>(</w:t>
      </w:r>
      <w:r w:rsidR="00F31EA6" w:rsidRPr="00F31EA6">
        <w:rPr>
          <w:rStyle w:val="rfdFootnote"/>
        </w:rPr>
        <w:t>*</w:t>
      </w:r>
      <w:r w:rsidRPr="00F31EA6">
        <w:rPr>
          <w:rStyle w:val="rfdFootnote"/>
          <w:rtl/>
        </w:rPr>
        <w:t xml:space="preserve">) </w:t>
      </w:r>
      <w:r w:rsidR="00F44EB5" w:rsidRPr="00F31EA6">
        <w:rPr>
          <w:rStyle w:val="rfdFootnote"/>
          <w:rtl/>
        </w:rPr>
        <w:t>القصيدة للشيخ محمد بن الشيخ عبدالله الشويكي</w:t>
      </w:r>
      <w:r w:rsidR="00B834D1" w:rsidRPr="00F31EA6">
        <w:rPr>
          <w:rStyle w:val="rfdFootnote"/>
          <w:rtl/>
        </w:rPr>
        <w:t>،</w:t>
      </w:r>
      <w:r w:rsidRPr="00F31EA6">
        <w:rPr>
          <w:rStyle w:val="rfdFootnote"/>
          <w:rtl/>
        </w:rPr>
        <w:t xml:space="preserve"> </w:t>
      </w:r>
      <w:r w:rsidR="00F44EB5" w:rsidRPr="00F31EA6">
        <w:rPr>
          <w:rStyle w:val="rfdFootnote"/>
          <w:rtl/>
        </w:rPr>
        <w:t>نسبة إلى الشويكة</w:t>
      </w:r>
      <w:r w:rsidR="00B834D1" w:rsidRPr="00F31EA6">
        <w:rPr>
          <w:rStyle w:val="rfdFootnote"/>
          <w:rtl/>
        </w:rPr>
        <w:t>،</w:t>
      </w:r>
      <w:r w:rsidRPr="00F31EA6">
        <w:rPr>
          <w:rStyle w:val="rfdFootnote"/>
          <w:rtl/>
        </w:rPr>
        <w:t xml:space="preserve"> </w:t>
      </w:r>
      <w:r w:rsidR="00F31EA6">
        <w:rPr>
          <w:rStyle w:val="rfdFootnote"/>
          <w:rtl/>
        </w:rPr>
        <w:t>وهي</w:t>
      </w:r>
      <w:r w:rsidR="00F44EB5" w:rsidRPr="00F31EA6">
        <w:rPr>
          <w:rStyle w:val="rfdFootnote"/>
          <w:rtl/>
        </w:rPr>
        <w:t xml:space="preserve"> قرية بقرب مدخل مدينة </w:t>
      </w:r>
      <w:r w:rsidR="00DB6823" w:rsidRPr="00F31EA6">
        <w:rPr>
          <w:rStyle w:val="rfdFootnote"/>
          <w:rtl/>
        </w:rPr>
        <w:br/>
      </w:r>
      <w:r w:rsidR="00F44EB5" w:rsidRPr="00F31EA6">
        <w:rPr>
          <w:rStyle w:val="rfdFootnote"/>
          <w:rtl/>
        </w:rPr>
        <w:t>القطيف</w:t>
      </w:r>
      <w:r w:rsidR="00B834D1" w:rsidRPr="00F31EA6">
        <w:rPr>
          <w:rStyle w:val="rfdFootnote"/>
          <w:rtl/>
        </w:rPr>
        <w:t>،</w:t>
      </w:r>
      <w:r w:rsidRPr="00F31EA6">
        <w:rPr>
          <w:rStyle w:val="rfdFootnote"/>
          <w:rtl/>
        </w:rPr>
        <w:t xml:space="preserve"> </w:t>
      </w:r>
      <w:r w:rsidR="00F44EB5" w:rsidRPr="00F31EA6">
        <w:rPr>
          <w:rStyle w:val="rfdFootnote"/>
          <w:rtl/>
        </w:rPr>
        <w:t>المتوف</w:t>
      </w:r>
      <w:r w:rsidR="00F8707C" w:rsidRPr="00F31EA6">
        <w:rPr>
          <w:rStyle w:val="rfdFootnote"/>
          <w:rtl/>
        </w:rPr>
        <w:t>ّ</w:t>
      </w:r>
      <w:r w:rsidR="00F44EB5" w:rsidRPr="00F31EA6">
        <w:rPr>
          <w:rStyle w:val="rfdFootnote"/>
          <w:rtl/>
        </w:rPr>
        <w:t>ى سنة 1254</w:t>
      </w:r>
      <w:r w:rsidR="007476FA" w:rsidRPr="00F31EA6">
        <w:rPr>
          <w:rStyle w:val="rfdFootnote"/>
          <w:rtl/>
        </w:rPr>
        <w:t xml:space="preserve"> هـ</w:t>
      </w:r>
      <w:r w:rsidR="00F31EA6">
        <w:rPr>
          <w:rStyle w:val="rfdFootnote"/>
          <w:rtl/>
        </w:rPr>
        <w:t xml:space="preserve"> ـ</w:t>
      </w:r>
      <w:r w:rsidR="007476FA" w:rsidRPr="00F31EA6">
        <w:rPr>
          <w:rStyle w:val="rfdFootnote"/>
          <w:rtl/>
        </w:rPr>
        <w:t xml:space="preserve"> </w:t>
      </w:r>
      <w:r w:rsidR="00F44EB5" w:rsidRPr="00F31EA6">
        <w:rPr>
          <w:rStyle w:val="rfdFootnote"/>
          <w:rtl/>
        </w:rPr>
        <w:t xml:space="preserve">على ما في شعراء القطيف </w:t>
      </w:r>
      <w:r w:rsidR="00F31EA6">
        <w:rPr>
          <w:rStyle w:val="rfdFootnote"/>
          <w:rtl/>
        </w:rPr>
        <w:t>ـ</w:t>
      </w:r>
      <w:r w:rsidRPr="00F31EA6">
        <w:rPr>
          <w:rStyle w:val="rfdFootnote"/>
          <w:rtl/>
        </w:rPr>
        <w:t>.</w:t>
      </w:r>
    </w:p>
    <w:p w:rsidR="00F44EB5" w:rsidRPr="00B7657F" w:rsidRDefault="00F44EB5" w:rsidP="00F44EB5">
      <w:pPr>
        <w:rPr>
          <w:rStyle w:val="rfdFootnote"/>
          <w:rtl/>
        </w:rPr>
      </w:pPr>
      <w:r w:rsidRPr="00B7657F">
        <w:rPr>
          <w:rStyle w:val="rfdFootnote"/>
          <w:rtl/>
        </w:rPr>
        <w:t>تتلمذ على العل</w:t>
      </w:r>
      <w:r w:rsidR="00F8707C">
        <w:rPr>
          <w:rStyle w:val="rfdFootnote"/>
          <w:rtl/>
        </w:rPr>
        <w:t>ّ</w:t>
      </w:r>
      <w:r w:rsidRPr="00B7657F">
        <w:rPr>
          <w:rStyle w:val="rfdFootnote"/>
          <w:rtl/>
        </w:rPr>
        <w:t>امة الشيخ حسين آل عصفور</w:t>
      </w:r>
      <w:r w:rsidR="00B834D1">
        <w:rPr>
          <w:rStyle w:val="rfdFootnote"/>
          <w:rtl/>
        </w:rPr>
        <w:t>،</w:t>
      </w:r>
      <w:r w:rsidR="007C1F62" w:rsidRPr="00B7657F">
        <w:rPr>
          <w:rStyle w:val="rfdFootnote"/>
          <w:rtl/>
        </w:rPr>
        <w:t xml:space="preserve"> </w:t>
      </w:r>
      <w:r w:rsidRPr="00B7657F">
        <w:rPr>
          <w:rStyle w:val="rfdFootnote"/>
          <w:rtl/>
        </w:rPr>
        <w:t>وكان ا</w:t>
      </w:r>
      <w:r w:rsidR="00F8707C">
        <w:rPr>
          <w:rStyle w:val="rfdFootnote"/>
          <w:rtl/>
        </w:rPr>
        <w:t>لشويكي رحمه الله من العلماء والأ</w:t>
      </w:r>
      <w:r w:rsidRPr="00B7657F">
        <w:rPr>
          <w:rStyle w:val="rfdFootnote"/>
          <w:rtl/>
        </w:rPr>
        <w:t>دباء البارزين في عصره</w:t>
      </w:r>
      <w:r w:rsidR="00B834D1">
        <w:rPr>
          <w:rStyle w:val="rfdFootnote"/>
          <w:rtl/>
        </w:rPr>
        <w:t>،</w:t>
      </w:r>
      <w:r w:rsidR="007C1F62" w:rsidRPr="00B7657F">
        <w:rPr>
          <w:rStyle w:val="rfdFootnote"/>
          <w:rtl/>
        </w:rPr>
        <w:t xml:space="preserve"> </w:t>
      </w:r>
      <w:r w:rsidR="00DB6823">
        <w:rPr>
          <w:rStyle w:val="rfdFootnote"/>
          <w:rtl/>
        </w:rPr>
        <w:br/>
      </w:r>
      <w:r w:rsidRPr="00B7657F">
        <w:rPr>
          <w:rStyle w:val="rfdFootnote"/>
          <w:rtl/>
        </w:rPr>
        <w:t>وله في أهل البيت عليهم السلام مراثي كثيرة</w:t>
      </w:r>
      <w:r w:rsidR="00B834D1">
        <w:rPr>
          <w:rStyle w:val="rfdFootnote"/>
          <w:rtl/>
        </w:rPr>
        <w:t>،</w:t>
      </w:r>
      <w:r w:rsidR="007C1F62" w:rsidRPr="00B7657F">
        <w:rPr>
          <w:rStyle w:val="rfdFootnote"/>
          <w:rtl/>
        </w:rPr>
        <w:t xml:space="preserve"> </w:t>
      </w:r>
      <w:r w:rsidR="00F8707C">
        <w:rPr>
          <w:rStyle w:val="rfdFootnote"/>
          <w:rtl/>
        </w:rPr>
        <w:t>قد اخترنا منها قصيدة في رثاء الإ</w:t>
      </w:r>
      <w:r w:rsidRPr="00B7657F">
        <w:rPr>
          <w:rStyle w:val="rfdFootnote"/>
          <w:rtl/>
        </w:rPr>
        <w:t>مام أبي عبدالله الحسين عليه السلام</w:t>
      </w:r>
      <w:r w:rsidR="00B834D1">
        <w:rPr>
          <w:rStyle w:val="rfdFootnote"/>
          <w:rtl/>
        </w:rPr>
        <w:t>،</w:t>
      </w:r>
      <w:r w:rsidR="007C1F62" w:rsidRPr="00B7657F">
        <w:rPr>
          <w:rStyle w:val="rfdFootnote"/>
          <w:rtl/>
        </w:rPr>
        <w:t xml:space="preserve"> </w:t>
      </w:r>
      <w:r w:rsidR="00DB6823">
        <w:rPr>
          <w:rStyle w:val="rfdFootnote"/>
          <w:rtl/>
        </w:rPr>
        <w:br/>
      </w:r>
      <w:r w:rsidRPr="00B7657F">
        <w:rPr>
          <w:rStyle w:val="rfdFootnote"/>
          <w:rtl/>
        </w:rPr>
        <w:t>وقد اقتطفناها من مجموعة خطية تضم</w:t>
      </w:r>
      <w:r w:rsidR="00F8707C">
        <w:rPr>
          <w:rStyle w:val="rfdFootnote"/>
          <w:rtl/>
        </w:rPr>
        <w:t>ّ</w:t>
      </w:r>
      <w:r w:rsidRPr="00B7657F">
        <w:rPr>
          <w:rStyle w:val="rfdFootnote"/>
          <w:rtl/>
        </w:rPr>
        <w:t xml:space="preserve"> مراثي و</w:t>
      </w:r>
      <w:r w:rsidR="00F31EA6">
        <w:rPr>
          <w:rStyle w:val="rfdFootnote"/>
          <w:rtl/>
        </w:rPr>
        <w:t xml:space="preserve"> </w:t>
      </w:r>
      <w:r w:rsidRPr="00B7657F">
        <w:rPr>
          <w:rStyle w:val="rfdFootnote"/>
          <w:rtl/>
        </w:rPr>
        <w:t>مدائح أهل البيت عليهم السلام لشعراء معدودين</w:t>
      </w:r>
      <w:r w:rsidR="007C1F62" w:rsidRPr="00B7657F">
        <w:rPr>
          <w:rStyle w:val="rfdFootnote"/>
          <w:rtl/>
        </w:rPr>
        <w:t>.</w:t>
      </w:r>
    </w:p>
    <w:p w:rsidR="00F44EB5" w:rsidRDefault="00F44EB5" w:rsidP="00F44EB5">
      <w:pPr>
        <w:rPr>
          <w:rtl/>
        </w:rPr>
      </w:pPr>
      <w:r w:rsidRPr="00B7657F">
        <w:rPr>
          <w:rStyle w:val="rfdFootnote"/>
          <w:rtl/>
        </w:rPr>
        <w:t>وقد ورد لشاعرنا ذكر في</w:t>
      </w:r>
      <w:r w:rsidR="007C1F62" w:rsidRPr="00B7657F">
        <w:rPr>
          <w:rStyle w:val="rfdFootnote"/>
          <w:rtl/>
        </w:rPr>
        <w:t xml:space="preserve"> </w:t>
      </w:r>
      <w:r w:rsidR="00CD1D3D" w:rsidRPr="00B7657F">
        <w:rPr>
          <w:rStyle w:val="rfdFootnote"/>
          <w:rtl/>
        </w:rPr>
        <w:t>«</w:t>
      </w:r>
      <w:r w:rsidRPr="00B7657F">
        <w:rPr>
          <w:rStyle w:val="rfdFootnote"/>
          <w:rtl/>
        </w:rPr>
        <w:t>أنوار البدرين</w:t>
      </w:r>
      <w:r w:rsidR="00CD1D3D" w:rsidRPr="00B7657F">
        <w:rPr>
          <w:rStyle w:val="rfdFootnote"/>
          <w:rtl/>
        </w:rPr>
        <w:t>»</w:t>
      </w:r>
      <w:r w:rsidR="007C1F62" w:rsidRPr="00B7657F">
        <w:rPr>
          <w:rStyle w:val="rfdFootnote"/>
          <w:rtl/>
        </w:rPr>
        <w:t xml:space="preserve"> </w:t>
      </w:r>
      <w:r w:rsidRPr="00B7657F">
        <w:rPr>
          <w:rStyle w:val="rfdFootnote"/>
          <w:rtl/>
        </w:rPr>
        <w:t>ضمن ترجمة ابنه الشيخ مرزوق ص 331</w:t>
      </w:r>
      <w:r w:rsidR="00B834D1">
        <w:rPr>
          <w:rStyle w:val="rfdFootnote"/>
          <w:rtl/>
        </w:rPr>
        <w:t>،</w:t>
      </w:r>
      <w:r w:rsidR="007C1F62" w:rsidRPr="00B7657F">
        <w:rPr>
          <w:rStyle w:val="rfdFootnote"/>
          <w:rtl/>
        </w:rPr>
        <w:t xml:space="preserve"> </w:t>
      </w:r>
      <w:r w:rsidRPr="00B7657F">
        <w:rPr>
          <w:rStyle w:val="rfdFootnote"/>
          <w:rtl/>
        </w:rPr>
        <w:t>وفي</w:t>
      </w:r>
      <w:r w:rsidR="007C1F62" w:rsidRPr="00B7657F">
        <w:rPr>
          <w:rStyle w:val="rfdFootnote"/>
          <w:rtl/>
        </w:rPr>
        <w:t xml:space="preserve"> </w:t>
      </w:r>
      <w:r w:rsidR="00CD1D3D" w:rsidRPr="00B7657F">
        <w:rPr>
          <w:rStyle w:val="rfdFootnote"/>
          <w:rtl/>
        </w:rPr>
        <w:t>«</w:t>
      </w:r>
      <w:r w:rsidRPr="00B7657F">
        <w:rPr>
          <w:rStyle w:val="rfdFootnote"/>
          <w:rtl/>
        </w:rPr>
        <w:t>شعراء القطيف</w:t>
      </w:r>
      <w:r w:rsidR="00CD1D3D" w:rsidRPr="00B7657F">
        <w:rPr>
          <w:rStyle w:val="rfdFootnote"/>
          <w:rtl/>
        </w:rPr>
        <w:t>»</w:t>
      </w:r>
      <w:r w:rsidR="007C1F62" w:rsidRPr="00B7657F">
        <w:rPr>
          <w:rStyle w:val="rfdFootnote"/>
          <w:rtl/>
        </w:rPr>
        <w:t xml:space="preserve"> </w:t>
      </w:r>
      <w:r w:rsidR="00DB6823">
        <w:rPr>
          <w:rStyle w:val="rfdFootnote"/>
          <w:rtl/>
        </w:rPr>
        <w:br/>
      </w:r>
      <w:r w:rsidRPr="00B7657F">
        <w:rPr>
          <w:rStyle w:val="rfdFootnote"/>
          <w:rtl/>
        </w:rPr>
        <w:t>القسم 1 ج 1 ص 79</w:t>
      </w:r>
      <w:r w:rsidR="007C1F62" w:rsidRPr="00B7657F">
        <w:rPr>
          <w:rStyle w:val="rfdFootnote"/>
          <w:rtl/>
        </w:rPr>
        <w:t>.</w:t>
      </w:r>
    </w:p>
    <w:p w:rsidR="00F44EB5" w:rsidRDefault="00F44EB5" w:rsidP="003F34BE">
      <w:pPr>
        <w:pStyle w:val="rfdFootnoteLeft"/>
        <w:rPr>
          <w:rtl/>
        </w:rPr>
      </w:pPr>
      <w:r>
        <w:rPr>
          <w:rtl/>
        </w:rPr>
        <w:t>السيد علي العدناني</w:t>
      </w:r>
    </w:p>
    <w:p w:rsidR="001D6AF2" w:rsidRDefault="001D6AF2" w:rsidP="00E8090E">
      <w:pPr>
        <w:pStyle w:val="rfdVar"/>
        <w:rPr>
          <w:rtl/>
        </w:rPr>
        <w:sectPr w:rsidR="001D6AF2" w:rsidSect="005861A1">
          <w:headerReference w:type="even" r:id="rId60"/>
          <w:headerReference w:type="default" r:id="rId6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E8090E" w:rsidRDefault="00E8090E" w:rsidP="00E8090E">
      <w:pPr>
        <w:pStyle w:val="rfdVar"/>
      </w:pPr>
      <w: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E8090E" w:rsidTr="0055085A">
        <w:tc>
          <w:tcPr>
            <w:tcW w:w="2250" w:type="pct"/>
            <w:shd w:val="clear" w:color="auto" w:fill="auto"/>
          </w:tcPr>
          <w:p w:rsidR="00E8090E" w:rsidRDefault="00E8090E" w:rsidP="000752E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(15) فمن ب</w:t>
            </w:r>
            <w:r w:rsidR="00727BAE">
              <w:rPr>
                <w:rtl/>
              </w:rPr>
              <w:t>عده مستصعب الأ</w:t>
            </w:r>
            <w:r w:rsidR="0055085A">
              <w:rPr>
                <w:rtl/>
              </w:rPr>
              <w:t>مر ما</w:t>
            </w:r>
            <w:r>
              <w:rPr>
                <w:rtl/>
              </w:rPr>
              <w:t>ارتخى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E8090E" w:rsidRDefault="00E8090E" w:rsidP="000752E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E8090E" w:rsidRDefault="00E8090E" w:rsidP="000752ED">
            <w:pPr>
              <w:pStyle w:val="rfdPoem"/>
              <w:rPr>
                <w:rtl/>
              </w:rPr>
            </w:pPr>
            <w:r>
              <w:rPr>
                <w:rtl/>
              </w:rPr>
              <w:t>لديك ولو ضاهيت في الملك مصعبا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022FCD" w:rsidTr="0055085A">
        <w:tc>
          <w:tcPr>
            <w:tcW w:w="2250" w:type="pct"/>
            <w:shd w:val="clear" w:color="auto" w:fill="auto"/>
          </w:tcPr>
          <w:p w:rsidR="00022FCD" w:rsidRDefault="00DF1FE4" w:rsidP="00727BAE">
            <w:pPr>
              <w:pStyle w:val="rfdPoem"/>
              <w:rPr>
                <w:rtl/>
              </w:rPr>
            </w:pPr>
            <w:r>
              <w:rPr>
                <w:rtl/>
              </w:rPr>
              <w:t>ولو كنت لقمانا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ف</w:t>
            </w:r>
            <w:r w:rsidR="00727BAE">
              <w:rPr>
                <w:rtl/>
              </w:rPr>
              <w:t>أ</w:t>
            </w:r>
            <w:r>
              <w:rPr>
                <w:rtl/>
              </w:rPr>
              <w:t>مسيت في الور</w:t>
            </w:r>
            <w:r w:rsidR="00727BAE">
              <w:rPr>
                <w:rtl/>
              </w:rPr>
              <w:t>ي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22FCD" w:rsidRDefault="00022FCD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22FCD" w:rsidRDefault="00B96CD2" w:rsidP="00727BAE">
            <w:pPr>
              <w:pStyle w:val="rfdPoem"/>
              <w:rPr>
                <w:rtl/>
              </w:rPr>
            </w:pPr>
            <w:r>
              <w:rPr>
                <w:rtl/>
              </w:rPr>
              <w:t>حكيما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ل</w:t>
            </w:r>
            <w:r w:rsidR="00727BAE">
              <w:rPr>
                <w:rtl/>
              </w:rPr>
              <w:t>أ</w:t>
            </w:r>
            <w:r>
              <w:rPr>
                <w:rtl/>
              </w:rPr>
              <w:t>نواع البلاء مطب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022FCD" w:rsidTr="0055085A">
        <w:tc>
          <w:tcPr>
            <w:tcW w:w="2250" w:type="pct"/>
            <w:shd w:val="clear" w:color="auto" w:fill="auto"/>
          </w:tcPr>
          <w:p w:rsidR="00022FCD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وفي الحكم داودا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وفي الحلم أحنفا</w:t>
            </w:r>
            <w:r w:rsidR="00727BAE">
              <w:rPr>
                <w:rtl/>
              </w:rPr>
              <w:t>ً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22FCD" w:rsidRDefault="00022FCD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22FCD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وفي النظم سحبانا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وفي النثر يعربا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022FCD" w:rsidTr="0055085A">
        <w:tc>
          <w:tcPr>
            <w:tcW w:w="2250" w:type="pct"/>
            <w:shd w:val="clear" w:color="auto" w:fill="auto"/>
          </w:tcPr>
          <w:p w:rsidR="00022FCD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وفي المال قارونا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وا</w:t>
            </w:r>
            <w:r w:rsidR="00727BAE">
              <w:rPr>
                <w:rtl/>
              </w:rPr>
              <w:t>ُ</w:t>
            </w:r>
            <w:r>
              <w:rPr>
                <w:rtl/>
              </w:rPr>
              <w:t>عطيت قو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ة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22FCD" w:rsidRDefault="00022FCD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22FCD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تنوف لما أعطاه رب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ك مرحبا</w:t>
            </w:r>
            <w:r w:rsidR="00022FCD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وشابهت قس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الساعدي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فصاحة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727BAE">
            <w:pPr>
              <w:pStyle w:val="rfdPoem"/>
              <w:rPr>
                <w:rtl/>
              </w:rPr>
            </w:pPr>
            <w:r>
              <w:rPr>
                <w:rtl/>
              </w:rPr>
              <w:t>وضارعت يعقوب ال</w:t>
            </w:r>
            <w:r w:rsidR="00727BAE">
              <w:rPr>
                <w:rtl/>
              </w:rPr>
              <w:t>أ</w:t>
            </w:r>
            <w:r>
              <w:rPr>
                <w:rtl/>
              </w:rPr>
              <w:t>ديب ت</w:t>
            </w:r>
            <w:r w:rsidR="00727BAE">
              <w:rPr>
                <w:rtl/>
              </w:rPr>
              <w:t>أ</w:t>
            </w:r>
            <w:r>
              <w:rPr>
                <w:rtl/>
              </w:rPr>
              <w:t>د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(20) فياويح نفسي كم تقاسي من الدنا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بلايا أعادت ليل فودي أشيبا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وذلك من فعل الزمان فكم رمى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بزاوية الهجران شهما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مجر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وسك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ن أهل الجهل مرتفع البنا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</w:t>
            </w:r>
            <w:r w:rsidR="0086714D">
              <w:rPr>
                <w:rtl/>
              </w:rPr>
              <w:t xml:space="preserve"> </w:t>
            </w:r>
            <w:r>
              <w:rPr>
                <w:rtl/>
              </w:rPr>
              <w:t>وط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ن أهل الفضل منخفض الر</w:t>
            </w:r>
            <w:r w:rsidR="00727BAE">
              <w:rPr>
                <w:rtl/>
              </w:rPr>
              <w:t>ُّ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بكلكله ألقى على كل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ذي حجى</w:t>
            </w:r>
            <w:r w:rsidR="00727BAE">
              <w:rPr>
                <w:rtl/>
              </w:rPr>
              <w:t>ً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فحم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له عبئا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من الخطب متعبا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وبث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على أهل المعالي صروفه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727BAE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727BAE">
              <w:rPr>
                <w:rtl/>
              </w:rPr>
              <w:t>أ</w:t>
            </w:r>
            <w:r>
              <w:rPr>
                <w:rtl/>
              </w:rPr>
              <w:t>بدع في سبط النبي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وأغربا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(25) أناخ به في عرصة الطف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بعدما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727B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أضاقت عليه الأ</w:t>
            </w:r>
            <w:r w:rsidR="00B96CD2">
              <w:rPr>
                <w:rtl/>
              </w:rPr>
              <w:t>رض شرقا</w:t>
            </w:r>
            <w:r>
              <w:rPr>
                <w:rtl/>
              </w:rPr>
              <w:t>ً</w:t>
            </w:r>
            <w:r w:rsidR="00B96CD2">
              <w:rPr>
                <w:rtl/>
              </w:rPr>
              <w:t xml:space="preserve"> ومغربا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727BAE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وقد كان في ربع المدينة </w:t>
            </w:r>
            <w:r w:rsidR="00727BAE">
              <w:rPr>
                <w:rtl/>
              </w:rPr>
              <w:t>آ</w:t>
            </w:r>
            <w:r>
              <w:rPr>
                <w:rtl/>
              </w:rPr>
              <w:t>منا</w:t>
            </w:r>
            <w:r w:rsidR="00727BAE">
              <w:rPr>
                <w:rtl/>
              </w:rPr>
              <w:t>ً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فا</w:t>
            </w:r>
            <w:r w:rsidR="00727BAE">
              <w:rPr>
                <w:rtl/>
              </w:rPr>
              <w:t>ُ</w:t>
            </w:r>
            <w:r>
              <w:rPr>
                <w:rtl/>
              </w:rPr>
              <w:t>خرج منها خائفا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مترق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فياليت لا أم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ته كتب ا</w:t>
            </w:r>
            <w:r w:rsidR="00727BAE">
              <w:rPr>
                <w:rtl/>
              </w:rPr>
              <w:t>ُ</w:t>
            </w:r>
            <w:r>
              <w:rPr>
                <w:rtl/>
              </w:rPr>
              <w:t>مي</w:t>
            </w:r>
            <w:r w:rsidR="0002766F">
              <w:rPr>
                <w:rtl/>
              </w:rPr>
              <w:t>ّ</w:t>
            </w:r>
            <w:r>
              <w:rPr>
                <w:rtl/>
              </w:rPr>
              <w:t>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وياليته لا كان فارق يثربا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كأن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>ي به يفلي الفلاة بعيسه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إذا سبسبا</w:t>
            </w:r>
            <w:r w:rsidR="00727BAE">
              <w:rPr>
                <w:rtl/>
              </w:rPr>
              <w:t>ً</w:t>
            </w:r>
            <w:r>
              <w:rPr>
                <w:rtl/>
              </w:rPr>
              <w:t xml:space="preserve"> وافاه جاوز سبسبا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فمذ طاف ربع الطف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مل</w:t>
            </w:r>
            <w:r w:rsidR="00727BAE">
              <w:rPr>
                <w:rtl/>
              </w:rPr>
              <w:t>ّ</w:t>
            </w:r>
            <w:r>
              <w:rPr>
                <w:rtl/>
              </w:rPr>
              <w:t xml:space="preserve"> جواد</w:t>
            </w:r>
            <w:r w:rsidR="00727BAE">
              <w:rPr>
                <w:rtl/>
              </w:rPr>
              <w:t>ُ</w:t>
            </w:r>
            <w:r>
              <w:rPr>
                <w:rtl/>
              </w:rPr>
              <w:t>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فياليت لامل</w:t>
            </w:r>
            <w:r w:rsidR="0002766F">
              <w:rPr>
                <w:rtl/>
              </w:rPr>
              <w:t>ّ</w:t>
            </w:r>
            <w:r w:rsidR="0086714D">
              <w:rPr>
                <w:rtl/>
              </w:rPr>
              <w:t xml:space="preserve"> الجواد ولا</w:t>
            </w:r>
            <w:r>
              <w:rPr>
                <w:rtl/>
              </w:rPr>
              <w:t>كبا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(30) فحط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على تلك السباسب رحل</w:t>
            </w:r>
            <w:r w:rsidR="00B84A8E">
              <w:rPr>
                <w:rtl/>
              </w:rPr>
              <w:t>َ</w:t>
            </w:r>
            <w:r>
              <w:rPr>
                <w:rtl/>
              </w:rPr>
              <w:t>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وخط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على تلك المضارب مضربا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وأقبل يسعى نجل سعد لنحسه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يحث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لديه مقنبا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ثم مقنبا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وأمسى على جمع البغاة مؤم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را</w:t>
            </w:r>
            <w:r w:rsidR="00B84A8E">
              <w:rPr>
                <w:rtl/>
              </w:rPr>
              <w:t>ً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وأضحى على شاطي الفرات مطنبا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حماه عن الغز</w:t>
            </w:r>
            <w:r w:rsidR="00B84A8E">
              <w:rPr>
                <w:rtl/>
              </w:rPr>
              <w:t>ّ الحماة فأ</w:t>
            </w:r>
            <w:r>
              <w:rPr>
                <w:rtl/>
              </w:rPr>
              <w:t>صبحت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ذراري رسول الله ع</w:t>
            </w:r>
            <w:r w:rsidR="00B84A8E">
              <w:rPr>
                <w:rtl/>
              </w:rPr>
              <w:t>ُ</w:t>
            </w:r>
            <w:r>
              <w:rPr>
                <w:rtl/>
              </w:rPr>
              <w:t>طشا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وسغ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وشب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لظى الهيجا ودارت رحى الفنا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وكل</w:t>
            </w:r>
            <w:r w:rsidR="00B84A8E">
              <w:rPr>
                <w:rtl/>
              </w:rPr>
              <w:t>ٌّ</w:t>
            </w:r>
            <w:r>
              <w:rPr>
                <w:rtl/>
              </w:rPr>
              <w:t xml:space="preserve"> إلى كل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دنا وتقربا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84A8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(35) فثارت لأخذ الثأ</w:t>
            </w:r>
            <w:r w:rsidR="00B96CD2">
              <w:rPr>
                <w:rtl/>
              </w:rPr>
              <w:t>ر من عصبة الهدى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كماة يرون الموت أحلى واعذبا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فمن كل قمر لوذعي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شمردل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هزبر بنادي الكر مارام مهربا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لقد ثبتوا حتى ا</w:t>
            </w:r>
            <w:r w:rsidR="00B84A8E">
              <w:rPr>
                <w:rtl/>
              </w:rPr>
              <w:t>ُ</w:t>
            </w:r>
            <w:r>
              <w:rPr>
                <w:rtl/>
              </w:rPr>
              <w:t>سيلت نفوسهم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لمرضاته صبرا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على شفر الظ</w:t>
            </w:r>
            <w:r w:rsidR="00576F24">
              <w:rPr>
                <w:rtl/>
              </w:rPr>
              <w:t>ُّ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وآب فريد العصر في مجمع العدى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12F6D" w:rsidP="00B84A8E">
            <w:pPr>
              <w:pStyle w:val="rfdPoem"/>
              <w:rPr>
                <w:rtl/>
              </w:rPr>
            </w:pPr>
            <w:r>
              <w:rPr>
                <w:rtl/>
              </w:rPr>
              <w:t>وحيدا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عليه كل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وغد ت</w:t>
            </w:r>
            <w:r w:rsidR="00B84A8E">
              <w:rPr>
                <w:rtl/>
              </w:rPr>
              <w:t>أ</w:t>
            </w:r>
            <w:r>
              <w:rPr>
                <w:rtl/>
              </w:rPr>
              <w:t>ل</w:t>
            </w:r>
            <w:r w:rsidR="00576F24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B84A8E">
            <w:pPr>
              <w:pStyle w:val="rfdPoem"/>
              <w:rPr>
                <w:rtl/>
              </w:rPr>
            </w:pPr>
            <w:r>
              <w:rPr>
                <w:rtl/>
              </w:rPr>
              <w:t>له خاطر ما انفك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عن لوعة ال</w:t>
            </w:r>
            <w:r w:rsidR="00B84A8E">
              <w:rPr>
                <w:rtl/>
              </w:rPr>
              <w:t>أ</w:t>
            </w:r>
            <w:r>
              <w:rPr>
                <w:rtl/>
              </w:rPr>
              <w:t>سى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12F6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وقلب على شوك القتاد تقل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(40) فيعدو بطرف في الكريهة ما</w:t>
            </w:r>
            <w:r w:rsidR="00B84A8E">
              <w:rPr>
                <w:rtl/>
              </w:rPr>
              <w:t xml:space="preserve"> </w:t>
            </w:r>
            <w:r>
              <w:rPr>
                <w:rtl/>
              </w:rPr>
              <w:t>كبا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12F6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ويسطو بعضب في الضريبة ما نبا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تخال متى مد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ت أكف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مبارز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12F6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لديه وفودا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منه تلتمس الحبا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F1FE4" w:rsidTr="0055085A">
        <w:tc>
          <w:tcPr>
            <w:tcW w:w="2250" w:type="pct"/>
            <w:shd w:val="clear" w:color="auto" w:fill="auto"/>
          </w:tcPr>
          <w:p w:rsidR="00DF1FE4" w:rsidRDefault="00B96CD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إلى أن ر</w:t>
            </w:r>
            <w:r w:rsidR="00B84A8E">
              <w:rPr>
                <w:rtl/>
              </w:rPr>
              <w:t>ُ</w:t>
            </w:r>
            <w:r>
              <w:rPr>
                <w:rtl/>
              </w:rPr>
              <w:t>مي سهما</w:t>
            </w:r>
            <w:r w:rsidR="00B84A8E">
              <w:rPr>
                <w:rtl/>
              </w:rPr>
              <w:t>ً</w:t>
            </w:r>
            <w:r>
              <w:rPr>
                <w:rtl/>
              </w:rPr>
              <w:t xml:space="preserve"> بلب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ة قلبه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F1FE4" w:rsidRDefault="00DF1FE4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F1FE4" w:rsidRDefault="00B12F6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فخر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 xml:space="preserve"> وعن ظهر الجواد تنك</w:t>
            </w:r>
            <w:r w:rsidR="00B84A8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F1FE4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832D06" w:rsidP="00F44EB5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وشم</w:t>
            </w:r>
            <w:r w:rsidR="004B08A1">
              <w:rPr>
                <w:rtl/>
              </w:rPr>
              <w:t>ّ</w:t>
            </w:r>
            <w:r>
              <w:rPr>
                <w:rtl/>
              </w:rPr>
              <w:t>ر شمر في احتزاز كريمه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4B08A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فأ</w:t>
            </w:r>
            <w:r w:rsidR="0098078B">
              <w:rPr>
                <w:rtl/>
              </w:rPr>
              <w:t>غمد في أوداجه ماضي الشبا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وأجرى على أعضائه نجل حبوة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عتاقا</w:t>
            </w:r>
            <w:r w:rsidR="004B08A1">
              <w:rPr>
                <w:rtl/>
              </w:rPr>
              <w:t>ً</w:t>
            </w:r>
            <w:r>
              <w:rPr>
                <w:rtl/>
              </w:rPr>
              <w:t xml:space="preserve"> فرضت منه صدرا</w:t>
            </w:r>
            <w:r w:rsidR="004B08A1">
              <w:rPr>
                <w:rtl/>
              </w:rPr>
              <w:t>ً</w:t>
            </w:r>
            <w:r>
              <w:rPr>
                <w:rtl/>
              </w:rPr>
              <w:t xml:space="preserve"> ومنكبا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(45) وظل</w:t>
            </w:r>
            <w:r w:rsidR="004B08A1">
              <w:rPr>
                <w:rtl/>
              </w:rPr>
              <w:t>ّ</w:t>
            </w:r>
            <w:r>
              <w:rPr>
                <w:rtl/>
              </w:rPr>
              <w:t xml:space="preserve"> ثلاثاً عاريا</w:t>
            </w:r>
            <w:r w:rsidR="004B08A1">
              <w:rPr>
                <w:rtl/>
              </w:rPr>
              <w:t>ً</w:t>
            </w:r>
            <w:r>
              <w:rPr>
                <w:rtl/>
              </w:rPr>
              <w:t xml:space="preserve"> جانب العرى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عفيرا</w:t>
            </w:r>
            <w:r w:rsidR="004B08A1">
              <w:rPr>
                <w:rtl/>
              </w:rPr>
              <w:t>ً</w:t>
            </w:r>
            <w:r>
              <w:rPr>
                <w:rtl/>
              </w:rPr>
              <w:t xml:space="preserve"> بقاني نحره متخض</w:t>
            </w:r>
            <w:r w:rsidR="004B08A1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فلهفا</w:t>
            </w:r>
            <w:r w:rsidR="00A91A1F">
              <w:rPr>
                <w:rtl/>
              </w:rPr>
              <w:t>ً</w:t>
            </w:r>
            <w:r>
              <w:rPr>
                <w:rtl/>
              </w:rPr>
              <w:t xml:space="preserve"> وقد مرّ الجواد بندبه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خلي</w:t>
            </w:r>
            <w:r w:rsidR="00A91A1F">
              <w:rPr>
                <w:rtl/>
              </w:rPr>
              <w:t>ّ</w:t>
            </w:r>
            <w:r>
              <w:rPr>
                <w:rtl/>
              </w:rPr>
              <w:t>ا</w:t>
            </w:r>
            <w:r w:rsidR="00A91A1F">
              <w:rPr>
                <w:rtl/>
              </w:rPr>
              <w:t>ً</w:t>
            </w:r>
            <w:r>
              <w:rPr>
                <w:rtl/>
              </w:rPr>
              <w:t xml:space="preserve"> من الندب الجواد إلى ا</w:t>
            </w:r>
            <w:r w:rsidR="003C447F">
              <w:rPr>
                <w:rtl/>
              </w:rPr>
              <w:t>ل</w:t>
            </w:r>
            <w:r>
              <w:rPr>
                <w:rtl/>
              </w:rPr>
              <w:t>خبا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A91A1F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A91A1F">
              <w:rPr>
                <w:rtl/>
              </w:rPr>
              <w:t>أ</w:t>
            </w:r>
            <w:r>
              <w:rPr>
                <w:rtl/>
              </w:rPr>
              <w:t>بصرنه تلك العقائل فاغتدت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على حر</w:t>
            </w:r>
            <w:r w:rsidR="00A91A1F">
              <w:rPr>
                <w:rtl/>
              </w:rPr>
              <w:t>ّ</w:t>
            </w:r>
            <w:r>
              <w:rPr>
                <w:rtl/>
              </w:rPr>
              <w:t xml:space="preserve"> وجه</w:t>
            </w:r>
            <w:r w:rsidR="00A91A1F">
              <w:rPr>
                <w:rtl/>
              </w:rPr>
              <w:t>ٍ</w:t>
            </w:r>
            <w:r>
              <w:rPr>
                <w:rtl/>
              </w:rPr>
              <w:t xml:space="preserve"> في الفدافد شع</w:t>
            </w:r>
            <w:r w:rsidR="00110B22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110B2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وعاثت بها أرجاس حرب فأ</w:t>
            </w:r>
            <w:r w:rsidR="00D610FB">
              <w:rPr>
                <w:rtl/>
              </w:rPr>
              <w:t>صبحت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أيادي س</w:t>
            </w:r>
            <w:r w:rsidR="00110B22">
              <w:rPr>
                <w:rtl/>
              </w:rPr>
              <w:t>َ</w:t>
            </w:r>
            <w:r>
              <w:rPr>
                <w:rtl/>
              </w:rPr>
              <w:t>با في ذل</w:t>
            </w:r>
            <w:r w:rsidR="00110B22">
              <w:rPr>
                <w:rtl/>
              </w:rPr>
              <w:t>ّة الأ</w:t>
            </w:r>
            <w:r>
              <w:rPr>
                <w:rtl/>
              </w:rPr>
              <w:t>سر والس</w:t>
            </w:r>
            <w:r w:rsidR="00110B22">
              <w:rPr>
                <w:rtl/>
              </w:rPr>
              <w:t>ِ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فذا سالب درعا</w:t>
            </w:r>
            <w:r w:rsidR="00110B22">
              <w:rPr>
                <w:rtl/>
              </w:rPr>
              <w:t>ً</w:t>
            </w:r>
            <w:r>
              <w:rPr>
                <w:rtl/>
              </w:rPr>
              <w:t xml:space="preserve"> وذا ناهب ردا</w:t>
            </w:r>
            <w:r w:rsidR="00110B22">
              <w:rPr>
                <w:rtl/>
              </w:rPr>
              <w:t>ً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وذا لاطم خد</w:t>
            </w:r>
            <w:r w:rsidR="00110B22">
              <w:rPr>
                <w:rtl/>
              </w:rPr>
              <w:t>ّ</w:t>
            </w:r>
            <w:r>
              <w:rPr>
                <w:rtl/>
              </w:rPr>
              <w:t>ا</w:t>
            </w:r>
            <w:r w:rsidR="00110B22">
              <w:rPr>
                <w:rtl/>
              </w:rPr>
              <w:t>ً</w:t>
            </w:r>
            <w:r>
              <w:rPr>
                <w:rtl/>
              </w:rPr>
              <w:t xml:space="preserve"> وذا شاتم أبا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(50) ومن بينهم ذات المفاخر زينب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وحشو حشاها قدح زند تله</w:t>
            </w:r>
            <w:r w:rsidR="00110B22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تحن</w:t>
            </w:r>
            <w:r w:rsidR="00110B22">
              <w:rPr>
                <w:rtl/>
              </w:rPr>
              <w:t>ّ</w:t>
            </w:r>
            <w:r>
              <w:rPr>
                <w:rtl/>
              </w:rPr>
              <w:t xml:space="preserve"> </w:t>
            </w:r>
            <w:r w:rsidR="007476FA">
              <w:rPr>
                <w:rtl/>
              </w:rPr>
              <w:t>على القتلی وتن</w:t>
            </w:r>
            <w:r w:rsidRPr="00771F83">
              <w:rPr>
                <w:rtl/>
              </w:rPr>
              <w:t>دب</w:t>
            </w:r>
            <w:r>
              <w:rPr>
                <w:rtl/>
              </w:rPr>
              <w:t xml:space="preserve"> صنوها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7476FA" w:rsidP="007476FA">
            <w:pPr>
              <w:pStyle w:val="rfdPoem"/>
              <w:rPr>
                <w:rtl/>
              </w:rPr>
            </w:pPr>
            <w:r>
              <w:rPr>
                <w:rtl/>
              </w:rPr>
              <w:t>وح</w:t>
            </w:r>
            <w:r w:rsidR="0098078B">
              <w:rPr>
                <w:rtl/>
              </w:rPr>
              <w:t>ق</w:t>
            </w:r>
            <w:r w:rsidR="00110B22">
              <w:rPr>
                <w:rtl/>
              </w:rPr>
              <w:t>ّ</w:t>
            </w:r>
            <w:r>
              <w:rPr>
                <w:rtl/>
              </w:rPr>
              <w:t xml:space="preserve"> عليها</w:t>
            </w:r>
            <w:r w:rsidR="0098078B">
              <w:rPr>
                <w:rtl/>
              </w:rPr>
              <w:t xml:space="preserve"> أن </w:t>
            </w:r>
            <w:r>
              <w:rPr>
                <w:rtl/>
              </w:rPr>
              <w:t>تح</w:t>
            </w:r>
            <w:r w:rsidR="0098078B">
              <w:rPr>
                <w:rtl/>
              </w:rPr>
              <w:t>ن</w:t>
            </w:r>
            <w:r w:rsidR="00872266">
              <w:rPr>
                <w:rtl/>
              </w:rPr>
              <w:t>ّ</w:t>
            </w:r>
            <w:r w:rsidR="0098078B">
              <w:rPr>
                <w:rtl/>
              </w:rPr>
              <w:t xml:space="preserve"> و</w:t>
            </w:r>
            <w:r>
              <w:rPr>
                <w:rtl/>
              </w:rPr>
              <w:t>تن</w:t>
            </w:r>
            <w:r w:rsidR="0098078B">
              <w:rPr>
                <w:rtl/>
              </w:rPr>
              <w:t>دبا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7476FA" w:rsidP="007476FA">
            <w:pPr>
              <w:pStyle w:val="rfdPoem"/>
              <w:rPr>
                <w:rtl/>
              </w:rPr>
            </w:pPr>
            <w:r>
              <w:rPr>
                <w:rtl/>
              </w:rPr>
              <w:t>تنادي</w:t>
            </w:r>
            <w:r w:rsidR="00D610FB">
              <w:rPr>
                <w:rtl/>
              </w:rPr>
              <w:t xml:space="preserve"> </w:t>
            </w:r>
            <w:r>
              <w:rPr>
                <w:rtl/>
              </w:rPr>
              <w:t>به</w:t>
            </w:r>
            <w:r w:rsidR="00637EAD">
              <w:rPr>
                <w:rtl/>
              </w:rPr>
              <w:t xml:space="preserve"> يا</w:t>
            </w:r>
            <w:r>
              <w:rPr>
                <w:rtl/>
              </w:rPr>
              <w:t>بدر</w:t>
            </w:r>
            <w:r w:rsidR="00D610FB">
              <w:rPr>
                <w:rtl/>
              </w:rPr>
              <w:t xml:space="preserve"> </w:t>
            </w:r>
            <w:r>
              <w:rPr>
                <w:rtl/>
              </w:rPr>
              <w:t>تمّ</w:t>
            </w:r>
            <w:r w:rsidR="00D610FB">
              <w:rPr>
                <w:rtl/>
              </w:rPr>
              <w:t xml:space="preserve"> </w:t>
            </w:r>
            <w:r>
              <w:rPr>
                <w:rtl/>
              </w:rPr>
              <w:t>فمذ</w:t>
            </w:r>
            <w:r w:rsidR="00D610FB">
              <w:rPr>
                <w:rtl/>
              </w:rPr>
              <w:t xml:space="preserve"> بدا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7476FA" w:rsidP="007476FA">
            <w:pPr>
              <w:pStyle w:val="rfdPoem"/>
              <w:rPr>
                <w:rtl/>
              </w:rPr>
            </w:pPr>
            <w:r>
              <w:rPr>
                <w:rtl/>
              </w:rPr>
              <w:t>باُفق</w:t>
            </w:r>
            <w:r w:rsidR="0098078B">
              <w:rPr>
                <w:rtl/>
              </w:rPr>
              <w:t xml:space="preserve"> </w:t>
            </w:r>
            <w:r>
              <w:rPr>
                <w:rtl/>
              </w:rPr>
              <w:t>ربوع</w:t>
            </w:r>
            <w:r w:rsidR="0098078B">
              <w:rPr>
                <w:rtl/>
              </w:rPr>
              <w:t xml:space="preserve"> </w:t>
            </w:r>
            <w:r>
              <w:rPr>
                <w:rtl/>
              </w:rPr>
              <w:t>الطفّ</w:t>
            </w:r>
            <w:r w:rsidR="0098078B">
              <w:rPr>
                <w:rtl/>
              </w:rPr>
              <w:t xml:space="preserve"> </w:t>
            </w:r>
            <w:r>
              <w:rPr>
                <w:rtl/>
              </w:rPr>
              <w:t>في</w:t>
            </w:r>
            <w:r w:rsidR="0098078B">
              <w:rPr>
                <w:rtl/>
              </w:rPr>
              <w:t xml:space="preserve"> </w:t>
            </w:r>
            <w:r>
              <w:rPr>
                <w:rtl/>
              </w:rPr>
              <w:t>تر</w:t>
            </w:r>
            <w:r w:rsidR="0098078B">
              <w:rPr>
                <w:rtl/>
              </w:rPr>
              <w:t>به خبا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7476FA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ويا </w:t>
            </w:r>
            <w:r w:rsidR="007476FA">
              <w:rPr>
                <w:rtl/>
              </w:rPr>
              <w:t>شمس</w:t>
            </w:r>
            <w:r>
              <w:rPr>
                <w:rtl/>
              </w:rPr>
              <w:t xml:space="preserve"> </w:t>
            </w:r>
            <w:r w:rsidR="007476FA">
              <w:rPr>
                <w:rtl/>
              </w:rPr>
              <w:t>سعد</w:t>
            </w:r>
            <w:r>
              <w:rPr>
                <w:rtl/>
              </w:rPr>
              <w:t xml:space="preserve"> قد تكامل نورها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7476FA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دهاه </w:t>
            </w:r>
            <w:r w:rsidR="007476FA">
              <w:rPr>
                <w:rtl/>
              </w:rPr>
              <w:t>غمام</w:t>
            </w:r>
            <w:r>
              <w:rPr>
                <w:rtl/>
              </w:rPr>
              <w:t xml:space="preserve"> </w:t>
            </w:r>
            <w:r w:rsidR="007476FA">
              <w:rPr>
                <w:rtl/>
              </w:rPr>
              <w:t>الكسف</w:t>
            </w:r>
            <w:r>
              <w:rPr>
                <w:rtl/>
              </w:rPr>
              <w:t xml:space="preserve"> </w:t>
            </w:r>
            <w:r w:rsidR="007476FA">
              <w:rPr>
                <w:rtl/>
              </w:rPr>
              <w:t>حتی</w:t>
            </w:r>
            <w:r>
              <w:rPr>
                <w:rtl/>
              </w:rPr>
              <w:t xml:space="preserve"> </w:t>
            </w:r>
            <w:r w:rsidR="007476FA">
              <w:rPr>
                <w:rtl/>
              </w:rPr>
              <w:t>ت</w:t>
            </w:r>
            <w:r>
              <w:rPr>
                <w:rtl/>
              </w:rPr>
              <w:t>غ</w:t>
            </w:r>
            <w:r w:rsidR="00872266">
              <w:rPr>
                <w:rtl/>
              </w:rPr>
              <w:t>يّ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637EAD" w:rsidP="00684FE8">
            <w:pPr>
              <w:pStyle w:val="rfdPoem"/>
              <w:rPr>
                <w:rtl/>
              </w:rPr>
            </w:pPr>
            <w:r>
              <w:rPr>
                <w:rtl/>
              </w:rPr>
              <w:t>ويا</w:t>
            </w:r>
            <w:r w:rsidR="007476FA">
              <w:rPr>
                <w:rtl/>
              </w:rPr>
              <w:t>بحر</w:t>
            </w:r>
            <w:r w:rsidR="00D610FB">
              <w:rPr>
                <w:rtl/>
              </w:rPr>
              <w:t xml:space="preserve"> </w:t>
            </w:r>
            <w:r w:rsidR="00684FE8">
              <w:rPr>
                <w:rtl/>
              </w:rPr>
              <w:t>جود</w:t>
            </w:r>
            <w:r w:rsidR="00D610FB">
              <w:rPr>
                <w:rtl/>
              </w:rPr>
              <w:t xml:space="preserve"> لا </w:t>
            </w:r>
            <w:r w:rsidR="00684FE8">
              <w:rPr>
                <w:rtl/>
              </w:rPr>
              <w:t>نضاب</w:t>
            </w:r>
            <w:r w:rsidR="00D610FB">
              <w:rPr>
                <w:rtl/>
              </w:rPr>
              <w:t xml:space="preserve"> </w:t>
            </w:r>
            <w:r w:rsidR="00684FE8">
              <w:rPr>
                <w:rtl/>
              </w:rPr>
              <w:t>ل</w:t>
            </w:r>
            <w:r w:rsidR="00D610FB">
              <w:rPr>
                <w:rtl/>
              </w:rPr>
              <w:t>مدّه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872266" w:rsidP="00684FE8">
            <w:pPr>
              <w:pStyle w:val="rfdPoem"/>
              <w:rPr>
                <w:rtl/>
              </w:rPr>
            </w:pPr>
            <w:r>
              <w:rPr>
                <w:rtl/>
              </w:rPr>
              <w:t>فأ</w:t>
            </w:r>
            <w:r w:rsidR="0098078B">
              <w:rPr>
                <w:rtl/>
              </w:rPr>
              <w:t xml:space="preserve">ردى </w:t>
            </w:r>
            <w:r w:rsidR="00684FE8">
              <w:rPr>
                <w:rtl/>
              </w:rPr>
              <w:t>به</w:t>
            </w:r>
            <w:r w:rsidR="0098078B">
              <w:rPr>
                <w:rtl/>
              </w:rPr>
              <w:t xml:space="preserve"> ر</w:t>
            </w:r>
            <w:r w:rsidR="00684FE8">
              <w:rPr>
                <w:rtl/>
              </w:rPr>
              <w:t>يب</w:t>
            </w:r>
            <w:r w:rsidR="0098078B">
              <w:rPr>
                <w:rtl/>
              </w:rPr>
              <w:t xml:space="preserve"> </w:t>
            </w:r>
            <w:r w:rsidR="00684FE8">
              <w:rPr>
                <w:rtl/>
              </w:rPr>
              <w:t>ال</w:t>
            </w:r>
            <w:r w:rsidR="0098078B">
              <w:rPr>
                <w:rtl/>
              </w:rPr>
              <w:t>ز</w:t>
            </w:r>
            <w:r w:rsidR="00684FE8">
              <w:rPr>
                <w:rtl/>
              </w:rPr>
              <w:t>ما</w:t>
            </w:r>
            <w:r w:rsidR="0098078B">
              <w:rPr>
                <w:rtl/>
              </w:rPr>
              <w:t xml:space="preserve">ن </w:t>
            </w:r>
            <w:r w:rsidR="00684FE8">
              <w:rPr>
                <w:rtl/>
              </w:rPr>
              <w:t>فنضّبا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D851B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(55) يا </w:t>
            </w:r>
            <w:r w:rsidR="00D851B6">
              <w:rPr>
                <w:rtl/>
              </w:rPr>
              <w:t>م</w:t>
            </w:r>
            <w:r>
              <w:rPr>
                <w:rtl/>
              </w:rPr>
              <w:t>نهل</w:t>
            </w:r>
            <w:r w:rsidR="00872266">
              <w:rPr>
                <w:rtl/>
              </w:rPr>
              <w:t>ً</w:t>
            </w:r>
            <w:r>
              <w:rPr>
                <w:rtl/>
              </w:rPr>
              <w:t>ا صافي الورود تواردت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D851B6">
            <w:pPr>
              <w:pStyle w:val="rfdPoem"/>
              <w:rPr>
                <w:rtl/>
              </w:rPr>
            </w:pPr>
            <w:r>
              <w:rPr>
                <w:rtl/>
              </w:rPr>
              <w:t>ع</w:t>
            </w:r>
            <w:r w:rsidR="00D851B6">
              <w:rPr>
                <w:rtl/>
              </w:rPr>
              <w:t>ل</w:t>
            </w:r>
            <w:r>
              <w:rPr>
                <w:rtl/>
              </w:rPr>
              <w:t>ي</w:t>
            </w:r>
            <w:r w:rsidR="00D851B6">
              <w:rPr>
                <w:rtl/>
              </w:rPr>
              <w:t>ه</w:t>
            </w:r>
            <w:r>
              <w:rPr>
                <w:rtl/>
              </w:rPr>
              <w:t xml:space="preserve"> </w:t>
            </w:r>
            <w:r w:rsidR="00D851B6">
              <w:rPr>
                <w:rtl/>
              </w:rPr>
              <w:t>يد</w:t>
            </w:r>
            <w:r>
              <w:rPr>
                <w:rtl/>
              </w:rPr>
              <w:t xml:space="preserve"> ا</w:t>
            </w:r>
            <w:r w:rsidR="00D851B6">
              <w:rPr>
                <w:rtl/>
              </w:rPr>
              <w:t>لبأ</w:t>
            </w:r>
            <w:r>
              <w:rPr>
                <w:rtl/>
              </w:rPr>
              <w:t>س</w:t>
            </w:r>
            <w:r w:rsidR="00D851B6">
              <w:rPr>
                <w:rtl/>
              </w:rPr>
              <w:t>ا</w:t>
            </w:r>
            <w:r w:rsidR="00637EAD">
              <w:rPr>
                <w:rtl/>
              </w:rPr>
              <w:t xml:space="preserve"> فما</w:t>
            </w:r>
            <w:r>
              <w:rPr>
                <w:rtl/>
              </w:rPr>
              <w:t>طاب مشربا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637EAD" w:rsidP="00D851B6">
            <w:pPr>
              <w:pStyle w:val="rfdPoem"/>
              <w:rPr>
                <w:rtl/>
              </w:rPr>
            </w:pPr>
            <w:r>
              <w:rPr>
                <w:rtl/>
              </w:rPr>
              <w:t>ويا</w:t>
            </w:r>
            <w:r w:rsidR="00D851B6">
              <w:rPr>
                <w:rtl/>
              </w:rPr>
              <w:t>من</w:t>
            </w:r>
            <w:r w:rsidR="00D610FB">
              <w:rPr>
                <w:rtl/>
              </w:rPr>
              <w:t>زل</w:t>
            </w:r>
            <w:r w:rsidR="0086585E">
              <w:rPr>
                <w:rtl/>
              </w:rPr>
              <w:t>ً</w:t>
            </w:r>
            <w:r w:rsidR="00D610FB">
              <w:rPr>
                <w:rtl/>
              </w:rPr>
              <w:t xml:space="preserve">ا </w:t>
            </w:r>
            <w:r w:rsidR="00D851B6">
              <w:rPr>
                <w:rtl/>
              </w:rPr>
              <w:t>بي</w:t>
            </w:r>
            <w:r w:rsidR="00D610FB">
              <w:rPr>
                <w:rtl/>
              </w:rPr>
              <w:t xml:space="preserve">ن المنازل لم </w:t>
            </w:r>
            <w:r w:rsidR="00D851B6">
              <w:rPr>
                <w:rtl/>
              </w:rPr>
              <w:t>ي</w:t>
            </w:r>
            <w:r w:rsidR="00D610FB">
              <w:rPr>
                <w:rtl/>
              </w:rPr>
              <w:t>زل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خصيبا</w:t>
            </w:r>
            <w:r w:rsidR="0086585E">
              <w:rPr>
                <w:rtl/>
              </w:rPr>
              <w:t>ً</w:t>
            </w:r>
            <w:r>
              <w:rPr>
                <w:rtl/>
              </w:rPr>
              <w:t xml:space="preserve"> ومن صرف المعاطب أجدبا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637EA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</w:t>
            </w:r>
            <w:r w:rsidR="00D610FB">
              <w:rPr>
                <w:rtl/>
              </w:rPr>
              <w:t>كهف عز</w:t>
            </w:r>
            <w:r w:rsidR="0086585E">
              <w:rPr>
                <w:rtl/>
              </w:rPr>
              <w:t>ّ</w:t>
            </w:r>
            <w:r w:rsidR="00D610FB">
              <w:rPr>
                <w:rtl/>
              </w:rPr>
              <w:t>لا يذل</w:t>
            </w:r>
            <w:r w:rsidR="0086585E">
              <w:rPr>
                <w:rtl/>
              </w:rPr>
              <w:t>ّ</w:t>
            </w:r>
            <w:r w:rsidR="00D610FB">
              <w:rPr>
                <w:rtl/>
              </w:rPr>
              <w:t xml:space="preserve"> نزيله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فهد</w:t>
            </w:r>
            <w:r w:rsidR="0086585E">
              <w:rPr>
                <w:rtl/>
              </w:rPr>
              <w:t>ّ</w:t>
            </w:r>
            <w:r>
              <w:rPr>
                <w:rtl/>
              </w:rPr>
              <w:t>مه وقع البلا واغتدى هبا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 أسدا</w:t>
            </w:r>
            <w:r w:rsidR="0086585E">
              <w:rPr>
                <w:rtl/>
              </w:rPr>
              <w:t>ً ماضمّ</w:t>
            </w:r>
            <w:r>
              <w:rPr>
                <w:rtl/>
              </w:rPr>
              <w:t>ه الغاب خيفة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تحامى عليه الوحش حتى تغي</w:t>
            </w:r>
            <w:r w:rsidR="0086585E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637EA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</w:t>
            </w:r>
            <w:r w:rsidR="0098078B">
              <w:rPr>
                <w:rtl/>
              </w:rPr>
              <w:t>خير طرف ماكبا في كريهة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فمذ أدركته العاديات تنك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(60) ويا عضب حتف ما نبا في كتيبة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فعاوره قرع الكتائب فانتبا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بعدك الدين الحنيفيّ قد غدا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على رغم آناف الهدى متشع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كيف تلتذ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 xml:space="preserve"> الكرى مقلتي وقد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رأت رأسك السامي برمح مرك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96717F">
            <w:pPr>
              <w:pStyle w:val="rfdPoem"/>
              <w:rPr>
                <w:rtl/>
              </w:rPr>
            </w:pPr>
            <w:r>
              <w:rPr>
                <w:rtl/>
              </w:rPr>
              <w:t>و</w:t>
            </w:r>
            <w:r w:rsidR="0096717F">
              <w:rPr>
                <w:rtl/>
              </w:rPr>
              <w:t>أ</w:t>
            </w:r>
            <w:r>
              <w:rPr>
                <w:rtl/>
              </w:rPr>
              <w:t>هنا بلذ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ات المعاش وأنت في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ربى</w:t>
            </w:r>
            <w:r w:rsidR="0096717F" w:rsidRPr="005576F2">
              <w:rPr>
                <w:rtl/>
              </w:rPr>
              <w:t>ٰ</w:t>
            </w:r>
            <w:r>
              <w:rPr>
                <w:rtl/>
              </w:rPr>
              <w:t xml:space="preserve"> كربلا ناء المزار مغربا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طريحا</w:t>
            </w:r>
            <w:r w:rsidR="0096717F">
              <w:rPr>
                <w:rtl/>
              </w:rPr>
              <w:t>ً</w:t>
            </w:r>
            <w:r>
              <w:rPr>
                <w:rtl/>
              </w:rPr>
              <w:t xml:space="preserve"> تطاك العاديات عداوة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96717F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96717F">
              <w:rPr>
                <w:rtl/>
              </w:rPr>
              <w:t>أ</w:t>
            </w:r>
            <w:r>
              <w:rPr>
                <w:rtl/>
              </w:rPr>
              <w:t>مسيت من فوق التراب متر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(65) سليبا</w:t>
            </w:r>
            <w:r w:rsidR="0096717F">
              <w:rPr>
                <w:rtl/>
              </w:rPr>
              <w:t>ً</w:t>
            </w:r>
            <w:r>
              <w:rPr>
                <w:rtl/>
              </w:rPr>
              <w:t xml:space="preserve"> فلولا ما أثارت يد الصبا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غريبا</w:t>
            </w:r>
            <w:r w:rsidR="0096717F">
              <w:rPr>
                <w:rtl/>
              </w:rPr>
              <w:t>ً ولو</w:t>
            </w:r>
            <w:r>
              <w:rPr>
                <w:rtl/>
              </w:rPr>
              <w:t>لا زائر الوحش والظبا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قد قضى الباري وسب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 ذل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تي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فصبرا</w:t>
            </w:r>
            <w:r w:rsidR="0096717F">
              <w:rPr>
                <w:rtl/>
              </w:rPr>
              <w:t>ً</w:t>
            </w:r>
            <w:r>
              <w:rPr>
                <w:rtl/>
              </w:rPr>
              <w:t xml:space="preserve"> على ما قد قضاه وسب</w:t>
            </w:r>
            <w:r w:rsidR="0096717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م</w:t>
            </w:r>
            <w:r w:rsidR="0096717F">
              <w:rPr>
                <w:rtl/>
              </w:rPr>
              <w:t>َ</w:t>
            </w:r>
            <w:r>
              <w:rPr>
                <w:rtl/>
              </w:rPr>
              <w:t>ن مغيثي في الزمان ومن يكن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637EAD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معيني إذا خصمي عليَّ</w:t>
            </w:r>
            <w:r w:rsidR="0098078B">
              <w:rPr>
                <w:rtl/>
              </w:rPr>
              <w:t xml:space="preserve"> تغل</w:t>
            </w:r>
            <w:r w:rsidR="0096717F">
              <w:rPr>
                <w:rtl/>
              </w:rPr>
              <w:t>ّ</w:t>
            </w:r>
            <w:r w:rsidR="0098078B"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ما جرى في خاطري أنني ا</w:t>
            </w:r>
            <w:r w:rsidR="0096717F">
              <w:rPr>
                <w:rtl/>
              </w:rPr>
              <w:t>ُ</w:t>
            </w:r>
            <w:r>
              <w:rPr>
                <w:rtl/>
              </w:rPr>
              <w:t>رى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أسيرة أرجاس ولا دار لي ببا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D610FB" w:rsidTr="00576F24"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ولا صار في وهمي بنات محم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>د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D610FB" w:rsidRDefault="00D610FB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D610FB" w:rsidRDefault="0098078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يساربها قهرا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عطاشا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ولغ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D610FB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1D6AF2" w:rsidRDefault="001D6AF2" w:rsidP="00F44EB5">
      <w:pPr>
        <w:rPr>
          <w:rtl/>
        </w:rPr>
        <w:sectPr w:rsidR="001D6AF2" w:rsidSect="005861A1">
          <w:headerReference w:type="even" r:id="rId62"/>
          <w:headerReference w:type="default" r:id="rId6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832D06" w:rsidP="00F44EB5">
      <w:pPr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9C1ECF" w:rsidTr="00802F21">
        <w:tc>
          <w:tcPr>
            <w:tcW w:w="2250" w:type="pct"/>
            <w:shd w:val="clear" w:color="auto" w:fill="auto"/>
          </w:tcPr>
          <w:p w:rsidR="009C1ECF" w:rsidRDefault="0077065B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(70) أخي يا أ</w:t>
            </w:r>
            <w:r w:rsidR="009C1ECF">
              <w:rPr>
                <w:rtl/>
              </w:rPr>
              <w:t>خي ما كان أحلى اجتماعنا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بمنزلنا يوما</w:t>
            </w:r>
            <w:r w:rsidR="0077065B">
              <w:rPr>
                <w:rtl/>
              </w:rPr>
              <w:t>ً</w:t>
            </w:r>
            <w:r w:rsidR="00404C83">
              <w:rPr>
                <w:rtl/>
              </w:rPr>
              <w:t xml:space="preserve"> وما</w:t>
            </w:r>
            <w:r>
              <w:rPr>
                <w:rtl/>
              </w:rPr>
              <w:t>كان أطيبا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404C8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 وقتنا ما</w:t>
            </w:r>
            <w:r w:rsidR="009C1ECF">
              <w:rPr>
                <w:rtl/>
              </w:rPr>
              <w:t>كان أزهى وأطربا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404C8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ويا</w:t>
            </w:r>
            <w:r w:rsidR="009072AE">
              <w:rPr>
                <w:rtl/>
              </w:rPr>
              <w:t>ربعنا ما كان أبهى وأعجبا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أخي لو ترى نو</w:t>
            </w:r>
            <w:r w:rsidR="00404C83">
              <w:rPr>
                <w:rtl/>
              </w:rPr>
              <w:t>ر</w:t>
            </w:r>
            <w:r>
              <w:rPr>
                <w:rtl/>
              </w:rPr>
              <w:t xml:space="preserve"> المحاريب في الدجى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9072AE" w:rsidP="0077065B">
            <w:pPr>
              <w:pStyle w:val="rfdPoem"/>
              <w:rPr>
                <w:rtl/>
              </w:rPr>
            </w:pPr>
            <w:r>
              <w:rPr>
                <w:rtl/>
              </w:rPr>
              <w:t>أسيرا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ب</w:t>
            </w:r>
            <w:r w:rsidR="0077065B">
              <w:rPr>
                <w:rtl/>
              </w:rPr>
              <w:t>أ</w:t>
            </w:r>
            <w:r>
              <w:rPr>
                <w:rtl/>
              </w:rPr>
              <w:t>صفاد الحديد ملب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إذا ما ترءى</w:t>
            </w:r>
            <w:r w:rsidR="0077065B" w:rsidRPr="005576F2">
              <w:rPr>
                <w:rtl/>
              </w:rPr>
              <w:t>ٰ</w:t>
            </w:r>
            <w:r>
              <w:rPr>
                <w:rtl/>
              </w:rPr>
              <w:t xml:space="preserve"> في الفلا رب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 xml:space="preserve"> جسرة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ينادى به مهل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>ا لكي يعلم النبا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أياراكبا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علباء حرف متى سرى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9072AE" w:rsidP="0077065B">
            <w:pPr>
              <w:pStyle w:val="rfdPoem"/>
              <w:rPr>
                <w:rtl/>
              </w:rPr>
            </w:pPr>
            <w:r>
              <w:rPr>
                <w:rtl/>
              </w:rPr>
              <w:t>بها مدلج قد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>ت ب</w:t>
            </w:r>
            <w:r w:rsidR="0077065B">
              <w:rPr>
                <w:rtl/>
              </w:rPr>
              <w:t>أ</w:t>
            </w:r>
            <w:r>
              <w:rPr>
                <w:rtl/>
              </w:rPr>
              <w:t>خفافها</w:t>
            </w:r>
            <w:r w:rsidR="0077065B">
              <w:rPr>
                <w:rtl/>
              </w:rPr>
              <w:t xml:space="preserve"> الربی</w:t>
            </w:r>
            <w:r w:rsidR="0077065B" w:rsidRPr="005576F2">
              <w:rPr>
                <w:rtl/>
              </w:rPr>
              <w:t>ٰ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(75) رويدا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ولو لوت الازار وأص</w:t>
            </w:r>
            <w:r w:rsidR="0077065B">
              <w:rPr>
                <w:rtl/>
              </w:rPr>
              <w:t>ِ</w:t>
            </w:r>
            <w:r>
              <w:rPr>
                <w:rtl/>
              </w:rPr>
              <w:t>غ ما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9072AE" w:rsidP="0077065B">
            <w:pPr>
              <w:pStyle w:val="rfdPoem"/>
              <w:rPr>
                <w:rtl/>
              </w:rPr>
            </w:pPr>
            <w:r>
              <w:rPr>
                <w:rtl/>
              </w:rPr>
              <w:t>عليك س</w:t>
            </w:r>
            <w:r w:rsidR="0077065B">
              <w:rPr>
                <w:rtl/>
              </w:rPr>
              <w:t>أ</w:t>
            </w:r>
            <w:r>
              <w:rPr>
                <w:rtl/>
              </w:rPr>
              <w:t>تلو شاكيا</w:t>
            </w:r>
            <w:r w:rsidR="0077065B">
              <w:rPr>
                <w:rtl/>
              </w:rPr>
              <w:t>ً</w:t>
            </w:r>
            <w:r>
              <w:rPr>
                <w:rtl/>
              </w:rPr>
              <w:t xml:space="preserve"> متعت</w:t>
            </w:r>
            <w:r w:rsidR="0077065B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451D00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متى شمت أطلال الغريّ فعج به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404C8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ولا</w:t>
            </w:r>
            <w:r w:rsidR="009072AE">
              <w:rPr>
                <w:rtl/>
              </w:rPr>
              <w:t>تك عن سمت به متنك</w:t>
            </w:r>
            <w:r w:rsidR="00E9459D">
              <w:rPr>
                <w:rtl/>
              </w:rPr>
              <w:t>ّ</w:t>
            </w:r>
            <w:r w:rsidR="009072AE"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1D22FF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1D22FF">
              <w:rPr>
                <w:rtl/>
              </w:rPr>
              <w:t>إ</w:t>
            </w:r>
            <w:r>
              <w:rPr>
                <w:rtl/>
              </w:rPr>
              <w:t>ن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 xml:space="preserve"> بمثواه ابن عمران خير من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سما وعلى هام المجرة طنبا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1D22FF">
            <w:pPr>
              <w:pStyle w:val="rfdPoem"/>
              <w:rPr>
                <w:rtl/>
              </w:rPr>
            </w:pPr>
            <w:r>
              <w:rPr>
                <w:rtl/>
              </w:rPr>
              <w:t>علي أمير الم</w:t>
            </w:r>
            <w:r w:rsidR="001D22FF">
              <w:rPr>
                <w:rtl/>
              </w:rPr>
              <w:t>ؤ</w:t>
            </w:r>
            <w:r>
              <w:rPr>
                <w:rtl/>
              </w:rPr>
              <w:t>منين وإن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ه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أجل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 xml:space="preserve"> الورى قدرا</w:t>
            </w:r>
            <w:r w:rsidR="001D22FF">
              <w:rPr>
                <w:rtl/>
              </w:rPr>
              <w:t>ً</w:t>
            </w:r>
            <w:r>
              <w:rPr>
                <w:rtl/>
              </w:rPr>
              <w:t xml:space="preserve"> وأرفع منصبا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فإن لزمت كف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اك سامي ضريحه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فقل بعدما تقري السلام تقر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(80) ألا ياوليّ الله جئتك مخبرا</w:t>
            </w:r>
            <w:r w:rsidR="001D22FF">
              <w:rPr>
                <w:rtl/>
              </w:rPr>
              <w:t>ً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1D22FF">
            <w:pPr>
              <w:pStyle w:val="rfdPoem"/>
              <w:rPr>
                <w:rtl/>
              </w:rPr>
            </w:pPr>
            <w:r>
              <w:rPr>
                <w:rtl/>
              </w:rPr>
              <w:t>وعم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ا ر</w:t>
            </w:r>
            <w:r w:rsidR="001D22FF">
              <w:rPr>
                <w:rtl/>
              </w:rPr>
              <w:t>أ</w:t>
            </w:r>
            <w:r>
              <w:rPr>
                <w:rtl/>
              </w:rPr>
              <w:t>ى طرفي أتيتك معربا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تركت حسينا</w:t>
            </w:r>
            <w:r w:rsidR="001D22FF">
              <w:rPr>
                <w:rtl/>
              </w:rPr>
              <w:t>ً</w:t>
            </w:r>
            <w:r>
              <w:rPr>
                <w:rtl/>
              </w:rPr>
              <w:t xml:space="preserve"> في ثرى الطف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 xml:space="preserve"> ضارعا</w:t>
            </w:r>
            <w:r w:rsidR="001D22FF">
              <w:rPr>
                <w:rtl/>
              </w:rPr>
              <w:t>ً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له كبد حر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ى تزيد تله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تلب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س سافي عثير العفر إذ غدا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عفيرا</w:t>
            </w:r>
            <w:r w:rsidR="001D22FF">
              <w:rPr>
                <w:rtl/>
              </w:rPr>
              <w:t>ً</w:t>
            </w:r>
            <w:r>
              <w:rPr>
                <w:rtl/>
              </w:rPr>
              <w:t xml:space="preserve"> ومن </w:t>
            </w:r>
            <w:r w:rsidR="001D22FF">
              <w:rPr>
                <w:rtl/>
              </w:rPr>
              <w:t>أ</w:t>
            </w:r>
            <w:r>
              <w:rPr>
                <w:rtl/>
              </w:rPr>
              <w:t>ثوابه قد تسل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وقد صار للبيض الصفاح ضريبة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وللصافنات الجرد أصبح ملعبا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وأصحابه من حوله وبناته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أيادي س</w:t>
            </w:r>
            <w:r w:rsidR="001D22FF">
              <w:rPr>
                <w:rtl/>
              </w:rPr>
              <w:t>َ</w:t>
            </w:r>
            <w:r>
              <w:rPr>
                <w:rtl/>
              </w:rPr>
              <w:t>با تعنو إلى من لها</w:t>
            </w:r>
            <w:r w:rsidR="001D22FF">
              <w:rPr>
                <w:rtl/>
              </w:rPr>
              <w:t xml:space="preserve"> سبی</w:t>
            </w:r>
            <w:r w:rsidR="001D22FF" w:rsidRPr="005576F2">
              <w:rPr>
                <w:rtl/>
              </w:rPr>
              <w:t>ٰ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(85) ي</w:t>
            </w:r>
            <w:r w:rsidR="001D22FF">
              <w:rPr>
                <w:rtl/>
              </w:rPr>
              <w:t>ُ</w:t>
            </w:r>
            <w:r>
              <w:rPr>
                <w:rtl/>
              </w:rPr>
              <w:t>سار بها رغما</w:t>
            </w:r>
            <w:r w:rsidR="001D22FF">
              <w:rPr>
                <w:rtl/>
              </w:rPr>
              <w:t>ً</w:t>
            </w:r>
            <w:r>
              <w:rPr>
                <w:rtl/>
              </w:rPr>
              <w:t xml:space="preserve"> على معطس الهدى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وسج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ادها فوق الحدائج رك</w:t>
            </w:r>
            <w:r w:rsidR="001D22FF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فسرعان واستنجد بني غالب فلن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تذل</w:t>
            </w:r>
            <w:r w:rsidR="00B07334">
              <w:rPr>
                <w:rtl/>
              </w:rPr>
              <w:t>ّ</w:t>
            </w:r>
            <w:r>
              <w:rPr>
                <w:rtl/>
              </w:rPr>
              <w:t xml:space="preserve"> متى جالت بحرب وتغ</w:t>
            </w:r>
            <w:r w:rsidR="00B07334">
              <w:rPr>
                <w:rtl/>
              </w:rPr>
              <w:t>ل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هلم</w:t>
            </w:r>
            <w:r w:rsidR="00B07334">
              <w:rPr>
                <w:rtl/>
              </w:rPr>
              <w:t>ّ</w:t>
            </w:r>
            <w:r>
              <w:rPr>
                <w:rtl/>
              </w:rPr>
              <w:t xml:space="preserve"> إلى ربع الطفوف عسى بها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يسه</w:t>
            </w:r>
            <w:r w:rsidR="00404C83">
              <w:rPr>
                <w:rtl/>
              </w:rPr>
              <w:t>ّل من أمر السبا ما</w:t>
            </w:r>
            <w:r>
              <w:rPr>
                <w:rtl/>
              </w:rPr>
              <w:t>تصع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وخذ ثار من أمسى</w:t>
            </w:r>
            <w:r w:rsidR="007871F7" w:rsidRPr="005576F2">
              <w:rPr>
                <w:rtl/>
              </w:rPr>
              <w:t>ٰ</w:t>
            </w:r>
            <w:r>
              <w:rPr>
                <w:rtl/>
              </w:rPr>
              <w:t xml:space="preserve"> بساحة ربعها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7871F7">
            <w:pPr>
              <w:pStyle w:val="rfdPoem"/>
              <w:rPr>
                <w:rtl/>
              </w:rPr>
            </w:pPr>
            <w:r>
              <w:rPr>
                <w:rtl/>
              </w:rPr>
              <w:t>قتيل</w:t>
            </w:r>
            <w:r w:rsidR="007871F7">
              <w:rPr>
                <w:rtl/>
              </w:rPr>
              <w:t>ً</w:t>
            </w:r>
            <w:r>
              <w:rPr>
                <w:rtl/>
              </w:rPr>
              <w:t>ا ف</w:t>
            </w:r>
            <w:r w:rsidR="007871F7">
              <w:rPr>
                <w:rtl/>
              </w:rPr>
              <w:t>أ</w:t>
            </w:r>
            <w:r>
              <w:rPr>
                <w:rtl/>
              </w:rPr>
              <w:t>ضحى في ثراها مغي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وخل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ص بنيك الغر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 xml:space="preserve"> من قبضة العدى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وكن طالبا</w:t>
            </w:r>
            <w:r w:rsidR="007871F7">
              <w:rPr>
                <w:rtl/>
              </w:rPr>
              <w:t>ً</w:t>
            </w:r>
            <w:r>
              <w:rPr>
                <w:rtl/>
              </w:rPr>
              <w:t xml:space="preserve"> يوما</w:t>
            </w:r>
            <w:r w:rsidR="007871F7">
              <w:rPr>
                <w:rtl/>
              </w:rPr>
              <w:t>ً</w:t>
            </w:r>
            <w:r>
              <w:rPr>
                <w:rtl/>
              </w:rPr>
              <w:t xml:space="preserve"> لها من تطلبا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مخافة أن ي</w:t>
            </w:r>
            <w:r w:rsidR="007871F7">
              <w:rPr>
                <w:rtl/>
              </w:rPr>
              <w:t>ُ</w:t>
            </w:r>
            <w:r>
              <w:rPr>
                <w:rtl/>
              </w:rPr>
              <w:t>سرى بها لمضل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ل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7871F7">
            <w:pPr>
              <w:pStyle w:val="rfdPoem"/>
              <w:rPr>
                <w:rtl/>
              </w:rPr>
            </w:pPr>
            <w:r>
              <w:rPr>
                <w:rtl/>
              </w:rPr>
              <w:t>غو</w:t>
            </w:r>
            <w:r w:rsidR="007871F7">
              <w:rPr>
                <w:rtl/>
              </w:rPr>
              <w:t>يّ</w:t>
            </w:r>
            <w:r>
              <w:rPr>
                <w:rtl/>
              </w:rPr>
              <w:t xml:space="preserve"> كفور بالرسالة كذ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(90) فيغدو بشرب الراح يلهو شماتة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ويهفو بصفق الراح بشرا</w:t>
            </w:r>
            <w:r w:rsidR="007871F7">
              <w:rPr>
                <w:rtl/>
              </w:rPr>
              <w:t>ً</w:t>
            </w:r>
            <w:r>
              <w:rPr>
                <w:rtl/>
              </w:rPr>
              <w:t xml:space="preserve"> تطر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وينشد إذ يدعو مشائخه التي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غدت في مضامير الهزاهز رع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أياليت أشياخي حضور ولم تكن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ينادي سروري وابتهاجي غي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C1ECF" w:rsidTr="00802F21">
        <w:tc>
          <w:tcPr>
            <w:tcW w:w="2250" w:type="pct"/>
            <w:shd w:val="clear" w:color="auto" w:fill="auto"/>
          </w:tcPr>
          <w:p w:rsidR="009C1ECF" w:rsidRDefault="00404C8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فلا</w:t>
            </w:r>
            <w:r w:rsidR="009072AE">
              <w:rPr>
                <w:rtl/>
              </w:rPr>
              <w:t>زال منهل اللعائن واكفا</w:t>
            </w:r>
            <w:r w:rsidR="007871F7">
              <w:rPr>
                <w:rtl/>
              </w:rPr>
              <w:t>ً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C1ECF" w:rsidRDefault="009C1EC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C1ECF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بصوب عليه إذ له اللعن صو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C1ECF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072AE" w:rsidTr="00802F21">
        <w:tc>
          <w:tcPr>
            <w:tcW w:w="225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ودونك يارب الفخار فريدة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072AE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إذا ما تلاها منشد القول أطربا</w:t>
            </w:r>
            <w:r w:rsidR="009072AE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072AE" w:rsidTr="00802F21">
        <w:tc>
          <w:tcPr>
            <w:tcW w:w="225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(95) قلائد در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 xml:space="preserve"> في رثاك نقبتها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072AE" w:rsidRDefault="006E1321" w:rsidP="007871F7">
            <w:pPr>
              <w:pStyle w:val="rfdPoem"/>
              <w:rPr>
                <w:rtl/>
              </w:rPr>
            </w:pPr>
            <w:r>
              <w:rPr>
                <w:rtl/>
              </w:rPr>
              <w:t>وت</w:t>
            </w:r>
            <w:r w:rsidR="007871F7">
              <w:rPr>
                <w:rtl/>
              </w:rPr>
              <w:t>أ</w:t>
            </w:r>
            <w:r>
              <w:rPr>
                <w:rtl/>
              </w:rPr>
              <w:t>بى لغيري في الرثا أن تنق</w:t>
            </w:r>
            <w:r w:rsidR="007871F7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072AE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9072AE" w:rsidTr="00802F21">
        <w:tc>
          <w:tcPr>
            <w:tcW w:w="225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بها قد سخت نفسي فصارت كريمة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9072AE" w:rsidRDefault="009072AE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9072AE" w:rsidRDefault="006E1321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عليك وإن كنت اللئيم المسب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="009072AE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832D06" w:rsidP="00F44EB5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تجر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 xml:space="preserve"> على سحبان ذيل افتخارها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وحق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 xml:space="preserve"> عليها أن تجر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 xml:space="preserve"> وتسحبا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وتعرب في التبيان عن عجز يعرب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وتغلب في حسن الفصاحة تغلبا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بديع المعاني من بيان حماسها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تفوق على تثليث منظوم قطربا</w:t>
            </w:r>
            <w:r w:rsidRPr="00404C83">
              <w:rPr>
                <w:rtl/>
              </w:rPr>
              <w:t xml:space="preserve"> </w:t>
            </w:r>
            <w:r w:rsidRPr="00FC0341">
              <w:rPr>
                <w:rStyle w:val="rfdFootnotenum"/>
                <w:rtl/>
              </w:rPr>
              <w:t>(1)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(100) ومذ صار نظمي في علاك بضاعتي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404C8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رجعت بربح لا</w:t>
            </w:r>
            <w:r w:rsidR="00610059">
              <w:rPr>
                <w:rtl/>
              </w:rPr>
              <w:t>يمازجه الربا</w:t>
            </w:r>
            <w:r w:rsidR="00610059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جعلتك في الدارين ذخري ومن تكن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ذخيرته عن مطلب لن يخي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707F89">
            <w:pPr>
              <w:pStyle w:val="rfdPoem"/>
              <w:rPr>
                <w:rtl/>
              </w:rPr>
            </w:pPr>
            <w:r>
              <w:rPr>
                <w:rtl/>
              </w:rPr>
              <w:t>فكن لي معينا</w:t>
            </w:r>
            <w:r w:rsidR="00707F89">
              <w:rPr>
                <w:rtl/>
              </w:rPr>
              <w:t>ً</w:t>
            </w:r>
            <w:r>
              <w:rPr>
                <w:rtl/>
              </w:rPr>
              <w:t xml:space="preserve"> في زماني ف</w:t>
            </w:r>
            <w:r w:rsidR="00707F89">
              <w:rPr>
                <w:rtl/>
              </w:rPr>
              <w:t>إ</w:t>
            </w:r>
            <w:r>
              <w:rPr>
                <w:rtl/>
              </w:rPr>
              <w:t>نني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وحق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ك قد أمسيت في الدهر متعبا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وجد لي ببسط من ندى كفك التي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إذا ما همى في مجدب أب مخصبا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وخذ بيدي ذات اليمين بمحشري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وكن شافعي فيه وإن كنت مذنبا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(105) وسك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ن به روعي إذا جئت خائفا</w:t>
            </w:r>
            <w:r w:rsidR="00707F89">
              <w:rPr>
                <w:rtl/>
              </w:rPr>
              <w:t>ً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بقولك لي أهل</w:t>
            </w:r>
            <w:r w:rsidR="00707F89">
              <w:rPr>
                <w:rtl/>
              </w:rPr>
              <w:t>ً</w:t>
            </w:r>
            <w:r>
              <w:rPr>
                <w:rtl/>
              </w:rPr>
              <w:t>ا وسهل</w:t>
            </w:r>
            <w:r w:rsidR="00707F89">
              <w:rPr>
                <w:rtl/>
              </w:rPr>
              <w:t>ً</w:t>
            </w:r>
            <w:r>
              <w:rPr>
                <w:rtl/>
              </w:rPr>
              <w:t>ا ومرحبا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(شويكي</w:t>
            </w:r>
            <w:r w:rsidR="00707F89">
              <w:rPr>
                <w:rtl/>
              </w:rPr>
              <w:t>ّ</w:t>
            </w:r>
            <w:r w:rsidR="004970ED">
              <w:rPr>
                <w:rtl/>
              </w:rPr>
              <w:t>) لا</w:t>
            </w:r>
            <w:r>
              <w:rPr>
                <w:rtl/>
              </w:rPr>
              <w:t>تخشى حسابا</w:t>
            </w:r>
            <w:r w:rsidR="00707F89">
              <w:rPr>
                <w:rtl/>
              </w:rPr>
              <w:t>ً</w:t>
            </w:r>
            <w:r w:rsidR="004970ED">
              <w:rPr>
                <w:rtl/>
              </w:rPr>
              <w:t xml:space="preserve"> ولا</w:t>
            </w:r>
            <w:r>
              <w:rPr>
                <w:rtl/>
              </w:rPr>
              <w:t>تخف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عقابا</w:t>
            </w:r>
            <w:r w:rsidR="00707F89">
              <w:rPr>
                <w:rtl/>
              </w:rPr>
              <w:t>ً وفي كسب الخطا لن تؤ</w:t>
            </w:r>
            <w:r>
              <w:rPr>
                <w:rtl/>
              </w:rPr>
              <w:t>ن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5112F7">
            <w:pPr>
              <w:pStyle w:val="rfdPoem"/>
              <w:rPr>
                <w:rtl/>
              </w:rPr>
            </w:pPr>
            <w:r>
              <w:rPr>
                <w:rtl/>
              </w:rPr>
              <w:t>فدونك والجن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ات وانزل بها وخذ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707F8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صحابك والأ</w:t>
            </w:r>
            <w:r w:rsidR="00610059">
              <w:rPr>
                <w:rtl/>
              </w:rPr>
              <w:t>هلين والا</w:t>
            </w:r>
            <w:r>
              <w:rPr>
                <w:rtl/>
              </w:rPr>
              <w:t>ُ</w:t>
            </w:r>
            <w:r w:rsidR="00610059">
              <w:rPr>
                <w:rtl/>
              </w:rPr>
              <w:t>م</w:t>
            </w:r>
            <w:r>
              <w:rPr>
                <w:rtl/>
              </w:rPr>
              <w:t>ّ والأ</w:t>
            </w:r>
            <w:r w:rsidR="00610059">
              <w:rPr>
                <w:rtl/>
              </w:rPr>
              <w:t>با</w:t>
            </w:r>
            <w:r w:rsidR="00610059"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وسامعها والحاضرين ومن سخا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عليّ ببذل في العزا وتقر</w:t>
            </w:r>
            <w:r w:rsidR="00707F89">
              <w:rPr>
                <w:rtl/>
              </w:rPr>
              <w:t>ّ</w:t>
            </w:r>
            <w:r>
              <w:rPr>
                <w:rtl/>
              </w:rPr>
              <w:t>با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610059" w:rsidTr="00404C83">
        <w:tc>
          <w:tcPr>
            <w:tcW w:w="225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(109) عليك سلام الله ما هطل الحيا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59" w:rsidRDefault="0061005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59" w:rsidRDefault="00707F8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فأ</w:t>
            </w:r>
            <w:r w:rsidR="00610059">
              <w:rPr>
                <w:rtl/>
              </w:rPr>
              <w:t>حيا رياض الممحلات وأعشبا</w:t>
            </w:r>
            <w:r w:rsidR="00610059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BB00C3" w:rsidRDefault="00BB00C3" w:rsidP="00BB00C3">
      <w:pPr>
        <w:pStyle w:val="rfdCenter"/>
        <w:rPr>
          <w:rtl/>
        </w:rPr>
      </w:pPr>
      <w:r>
        <w:rPr>
          <w:rtl/>
        </w:rPr>
        <w:t>...............</w:t>
      </w:r>
    </w:p>
    <w:p w:rsidR="004970ED" w:rsidRPr="00A843CE" w:rsidRDefault="004970ED" w:rsidP="004970ED">
      <w:pPr>
        <w:rPr>
          <w:rStyle w:val="rfdLineChar"/>
          <w:rtl/>
        </w:rPr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4970ED" w:rsidRDefault="007C1F62" w:rsidP="004970ED">
      <w:pPr>
        <w:rPr>
          <w:rStyle w:val="rfdFootnote"/>
          <w:rtl/>
        </w:rPr>
      </w:pPr>
      <w:r w:rsidRPr="004970ED">
        <w:rPr>
          <w:rStyle w:val="rfdFootnote"/>
          <w:rtl/>
        </w:rPr>
        <w:t>(</w:t>
      </w:r>
      <w:r w:rsidR="00F44EB5" w:rsidRPr="004970ED">
        <w:rPr>
          <w:rStyle w:val="rfdFootnote"/>
          <w:rtl/>
        </w:rPr>
        <w:t>1</w:t>
      </w:r>
      <w:r w:rsidRPr="004970ED">
        <w:rPr>
          <w:rStyle w:val="rfdFootnote"/>
          <w:rtl/>
        </w:rPr>
        <w:t xml:space="preserve">) </w:t>
      </w:r>
      <w:r w:rsidR="00F44EB5" w:rsidRPr="004970ED">
        <w:rPr>
          <w:rStyle w:val="rfdFootnote"/>
          <w:rtl/>
        </w:rPr>
        <w:t>قطرب</w:t>
      </w:r>
      <w:r w:rsidR="00B834D1" w:rsidRPr="004970ED">
        <w:rPr>
          <w:rStyle w:val="rfdFootnote"/>
          <w:rtl/>
        </w:rPr>
        <w:t>:</w:t>
      </w:r>
      <w:r w:rsidRPr="004970ED">
        <w:rPr>
          <w:rStyle w:val="rfdFootnote"/>
          <w:rtl/>
        </w:rPr>
        <w:t xml:space="preserve"> </w:t>
      </w:r>
      <w:r w:rsidR="004970ED" w:rsidRPr="004970ED">
        <w:rPr>
          <w:rStyle w:val="rfdFootnote"/>
          <w:rtl/>
        </w:rPr>
        <w:t>أبو</w:t>
      </w:r>
      <w:r w:rsidR="00F44EB5" w:rsidRPr="004970ED">
        <w:rPr>
          <w:rStyle w:val="rfdFootnote"/>
          <w:rtl/>
        </w:rPr>
        <w:t>علي محمد بن المستنير</w:t>
      </w:r>
      <w:r w:rsidR="00B834D1" w:rsidRPr="004970ED">
        <w:rPr>
          <w:rStyle w:val="rfdFootnote"/>
          <w:rtl/>
        </w:rPr>
        <w:t>،</w:t>
      </w:r>
      <w:r w:rsidRPr="004970ED">
        <w:rPr>
          <w:rStyle w:val="rfdFootnote"/>
          <w:rtl/>
        </w:rPr>
        <w:t xml:space="preserve"> </w:t>
      </w:r>
      <w:r w:rsidR="00F44EB5" w:rsidRPr="004970ED">
        <w:rPr>
          <w:rStyle w:val="rfdFootnote"/>
          <w:rtl/>
        </w:rPr>
        <w:t>لغويّ نحويّ له كتاب</w:t>
      </w:r>
      <w:r w:rsidRPr="004970ED">
        <w:rPr>
          <w:rStyle w:val="rfdFootnote"/>
          <w:rtl/>
        </w:rPr>
        <w:t xml:space="preserve"> (</w:t>
      </w:r>
      <w:r w:rsidR="00F44EB5" w:rsidRPr="004970ED">
        <w:rPr>
          <w:rStyle w:val="rfdFootnote"/>
          <w:rtl/>
        </w:rPr>
        <w:t>المثلث</w:t>
      </w:r>
      <w:r w:rsidRPr="004970ED">
        <w:rPr>
          <w:rStyle w:val="rfdFootnote"/>
          <w:rtl/>
        </w:rPr>
        <w:t xml:space="preserve">) </w:t>
      </w:r>
      <w:r w:rsidR="00707F89" w:rsidRPr="004970ED">
        <w:rPr>
          <w:rStyle w:val="rfdFootnote"/>
          <w:rtl/>
        </w:rPr>
        <w:t>في الألفاظ التي</w:t>
      </w:r>
      <w:r w:rsidR="00F44EB5" w:rsidRPr="004970ED">
        <w:rPr>
          <w:rStyle w:val="rfdFootnote"/>
          <w:rtl/>
        </w:rPr>
        <w:t xml:space="preserve"> يختلف معنى لفظها باختلاف </w:t>
      </w:r>
      <w:r w:rsidR="00DB6823" w:rsidRPr="004970ED">
        <w:rPr>
          <w:rStyle w:val="rfdFootnote"/>
          <w:rtl/>
        </w:rPr>
        <w:br/>
      </w:r>
      <w:r w:rsidR="00F44EB5" w:rsidRPr="004970ED">
        <w:rPr>
          <w:rStyle w:val="rfdFootnote"/>
          <w:rtl/>
        </w:rPr>
        <w:t>حركاتها</w:t>
      </w:r>
      <w:r w:rsidRPr="004970ED">
        <w:rPr>
          <w:rStyle w:val="rfdFootnote"/>
          <w:rtl/>
        </w:rPr>
        <w:t>.</w:t>
      </w:r>
    </w:p>
    <w:p w:rsidR="001D6AF2" w:rsidRDefault="001D6AF2" w:rsidP="00E04357">
      <w:pPr>
        <w:rPr>
          <w:rtl/>
        </w:rPr>
        <w:sectPr w:rsidR="001D6AF2" w:rsidSect="005861A1">
          <w:headerReference w:type="default" r:id="rId6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E04357" w:rsidRPr="00E04357" w:rsidRDefault="004970ED" w:rsidP="00E04357">
      <w:pPr>
        <w:rPr>
          <w:rtl/>
        </w:rPr>
      </w:pPr>
      <w:r w:rsidRPr="004970ED">
        <w:rPr>
          <w:rtl/>
        </w:rPr>
        <w:lastRenderedPageBreak/>
        <w:br w:type="page"/>
      </w:r>
    </w:p>
    <w:p w:rsidR="00E04357" w:rsidRDefault="00E04357" w:rsidP="00E04357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7AFAFAF6" wp14:editId="097AA861">
            <wp:extent cx="4676775" cy="7400925"/>
            <wp:effectExtent l="0" t="0" r="9525" b="9525"/>
            <wp:docPr id="10" name="Picture 10" descr="E:\BOOKS\Book-Library\END\QUEUE\Turathona-part002\images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Turathona-part002\images\image00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AF2" w:rsidRDefault="004970ED" w:rsidP="001D6AF2">
      <w:pPr>
        <w:rPr>
          <w:rFonts w:hint="cs"/>
          <w:rtl/>
        </w:rPr>
      </w:pPr>
      <w:r w:rsidRPr="00E04357">
        <w:rPr>
          <w:rtl/>
        </w:rPr>
        <w:br w:type="page"/>
      </w:r>
    </w:p>
    <w:p w:rsidR="001D6AF2" w:rsidRDefault="001D6AF2" w:rsidP="001D6AF2">
      <w:pPr>
        <w:rPr>
          <w:rFonts w:hint="cs"/>
          <w:rtl/>
        </w:rPr>
      </w:pPr>
    </w:p>
    <w:p w:rsidR="001D6AF2" w:rsidRDefault="001D6AF2" w:rsidP="001D6AF2">
      <w:pPr>
        <w:rPr>
          <w:rtl/>
        </w:rPr>
        <w:sectPr w:rsidR="001D6AF2" w:rsidSect="005861A1">
          <w:headerReference w:type="even" r:id="rId66"/>
          <w:headerReference w:type="default" r:id="rId6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E04357" w:rsidRPr="00E04357" w:rsidRDefault="00E04357" w:rsidP="001D6AF2">
      <w:pPr>
        <w:rPr>
          <w:rtl/>
        </w:rPr>
      </w:pPr>
      <w:r w:rsidRPr="00E04357">
        <w:rPr>
          <w:rtl/>
        </w:rPr>
        <w:lastRenderedPageBreak/>
        <w:br w:type="page"/>
      </w:r>
    </w:p>
    <w:p w:rsidR="00F44EB5" w:rsidRPr="00966F03" w:rsidRDefault="00F44EB5" w:rsidP="00366BAA">
      <w:pPr>
        <w:pStyle w:val="Heading1Center"/>
        <w:rPr>
          <w:rtl/>
        </w:rPr>
      </w:pPr>
      <w:r w:rsidRPr="00966F03">
        <w:rPr>
          <w:rtl/>
        </w:rPr>
        <w:lastRenderedPageBreak/>
        <w:t>المهذّب البارع</w:t>
      </w:r>
      <w:r w:rsidR="00966F03" w:rsidRPr="00966F03">
        <w:rPr>
          <w:rtl/>
        </w:rPr>
        <w:t xml:space="preserve"> </w:t>
      </w:r>
      <w:r w:rsidR="00966F03" w:rsidRPr="00966F03">
        <w:rPr>
          <w:rtl/>
        </w:rPr>
        <w:br/>
      </w:r>
      <w:r w:rsidRPr="00966F03">
        <w:rPr>
          <w:rtl/>
        </w:rPr>
        <w:t>لابن فهد الحلّي</w:t>
      </w:r>
    </w:p>
    <w:p w:rsidR="00CD1D3D" w:rsidRPr="00966F03" w:rsidRDefault="00F44EB5" w:rsidP="00366BAA">
      <w:pPr>
        <w:pStyle w:val="rfdLeftBold"/>
        <w:rPr>
          <w:rtl/>
        </w:rPr>
      </w:pPr>
      <w:r w:rsidRPr="00966F03">
        <w:rPr>
          <w:rtl/>
        </w:rPr>
        <w:t>الشيخ مجتبى العراقي</w:t>
      </w:r>
    </w:p>
    <w:p w:rsidR="00F44EB5" w:rsidRDefault="00F44EB5" w:rsidP="00F44EB5">
      <w:pPr>
        <w:rPr>
          <w:rtl/>
        </w:rPr>
      </w:pPr>
      <w:r>
        <w:rPr>
          <w:rtl/>
        </w:rPr>
        <w:t>كثيرا</w:t>
      </w:r>
      <w:r w:rsidR="00F34A15">
        <w:rPr>
          <w:rtl/>
        </w:rPr>
        <w:t>ً</w:t>
      </w:r>
      <w:r w:rsidR="004C1996">
        <w:rPr>
          <w:rtl/>
        </w:rPr>
        <w:t xml:space="preserve"> ما</w:t>
      </w:r>
      <w:r>
        <w:rPr>
          <w:rtl/>
        </w:rPr>
        <w:t>نرى اسم ابن فهد ومهذ</w:t>
      </w:r>
      <w:r w:rsidR="00F34A15">
        <w:rPr>
          <w:rtl/>
        </w:rPr>
        <w:t>ّ</w:t>
      </w:r>
      <w:r>
        <w:rPr>
          <w:rtl/>
        </w:rPr>
        <w:t>به البارع دائرا</w:t>
      </w:r>
      <w:r w:rsidR="00F34A15">
        <w:rPr>
          <w:rtl/>
        </w:rPr>
        <w:t>ً</w:t>
      </w:r>
      <w:r>
        <w:rPr>
          <w:rtl/>
        </w:rPr>
        <w:t xml:space="preserve"> سائرا</w:t>
      </w:r>
      <w:r w:rsidR="00F34A15">
        <w:rPr>
          <w:rtl/>
        </w:rPr>
        <w:t>ً</w:t>
      </w:r>
      <w:r>
        <w:rPr>
          <w:rtl/>
        </w:rPr>
        <w:t xml:space="preserve"> على ألسنة كبار أهل الفضل و</w:t>
      </w:r>
      <w:r w:rsidR="00DB6823"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فحول الفقاهة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ورجال الفلسفة والكلام و</w:t>
      </w:r>
      <w:r w:rsidR="004C1996">
        <w:rPr>
          <w:rtl/>
        </w:rPr>
        <w:t xml:space="preserve"> </w:t>
      </w:r>
      <w:r>
        <w:rPr>
          <w:rtl/>
        </w:rPr>
        <w:t>أصحاب التراجم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ومحد</w:t>
      </w:r>
      <w:r w:rsidR="00F34A15">
        <w:rPr>
          <w:rtl/>
        </w:rPr>
        <w:t>ّ</w:t>
      </w:r>
      <w:r>
        <w:rPr>
          <w:rtl/>
        </w:rPr>
        <w:t xml:space="preserve">ثي آثار أهل </w:t>
      </w:r>
      <w:r w:rsidR="00DB6823">
        <w:rPr>
          <w:rtl/>
        </w:rPr>
        <w:br/>
      </w:r>
      <w:r>
        <w:rPr>
          <w:rtl/>
        </w:rPr>
        <w:t>بيت العصمة عليهم السلام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وكثيرا</w:t>
      </w:r>
      <w:r w:rsidR="00F34A15">
        <w:rPr>
          <w:rtl/>
        </w:rPr>
        <w:t>ً</w:t>
      </w:r>
      <w:r w:rsidR="004C1996">
        <w:rPr>
          <w:rtl/>
        </w:rPr>
        <w:t xml:space="preserve"> ما</w:t>
      </w:r>
      <w:r>
        <w:rPr>
          <w:rtl/>
        </w:rPr>
        <w:t>نرى هذا الاسم الكريم في ميادين الفتاوى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34A15">
        <w:rPr>
          <w:rtl/>
        </w:rPr>
        <w:t>و</w:t>
      </w:r>
      <w:r w:rsidR="004C1996">
        <w:rPr>
          <w:rtl/>
        </w:rPr>
        <w:t xml:space="preserve"> </w:t>
      </w:r>
      <w:r w:rsidR="00F34A15">
        <w:rPr>
          <w:rtl/>
        </w:rPr>
        <w:t>عرصة الإ</w:t>
      </w:r>
      <w:r>
        <w:rPr>
          <w:rtl/>
        </w:rPr>
        <w:t>ستدلالات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</w:t>
      </w:r>
      <w:r w:rsidR="00DB6823">
        <w:rPr>
          <w:rtl/>
        </w:rPr>
        <w:br/>
      </w:r>
      <w:r>
        <w:rPr>
          <w:rtl/>
        </w:rPr>
        <w:t>وصفوه بالصفات السامية و</w:t>
      </w:r>
      <w:r w:rsidR="004C1996">
        <w:rPr>
          <w:rtl/>
        </w:rPr>
        <w:t xml:space="preserve"> </w:t>
      </w:r>
      <w:r>
        <w:rPr>
          <w:rtl/>
        </w:rPr>
        <w:t>المراقي العالية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وقالوا في حق</w:t>
      </w:r>
      <w:r w:rsidR="00F34A15">
        <w:rPr>
          <w:rtl/>
        </w:rPr>
        <w:t>ّ</w:t>
      </w:r>
      <w:r>
        <w:rPr>
          <w:rtl/>
        </w:rPr>
        <w:t>ه أن</w:t>
      </w:r>
      <w:r w:rsidR="00F34A15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34A15">
        <w:rPr>
          <w:rtl/>
        </w:rPr>
        <w:t>عظيم الشأ</w:t>
      </w:r>
      <w:r>
        <w:rPr>
          <w:rtl/>
        </w:rPr>
        <w:t>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جليل القدر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رفيع المنزلة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جمع بين الفقه و</w:t>
      </w:r>
      <w:r w:rsidR="004C1996">
        <w:rPr>
          <w:rtl/>
        </w:rPr>
        <w:t xml:space="preserve"> </w:t>
      </w:r>
      <w:r>
        <w:rPr>
          <w:rtl/>
        </w:rPr>
        <w:t xml:space="preserve">الزهد والكلام والفلسفة والمعقول والمنقول والفروع </w:t>
      </w:r>
      <w:r w:rsidR="00DB6823">
        <w:rPr>
          <w:rtl/>
        </w:rPr>
        <w:br/>
      </w:r>
      <w:r>
        <w:rPr>
          <w:rtl/>
        </w:rPr>
        <w:t>والا</w:t>
      </w:r>
      <w:r w:rsidR="00F34A15">
        <w:rPr>
          <w:rtl/>
        </w:rPr>
        <w:t>ُ</w:t>
      </w:r>
      <w:r>
        <w:rPr>
          <w:rtl/>
        </w:rPr>
        <w:t>صول</w:t>
      </w:r>
      <w:r w:rsidR="007C1F62">
        <w:rPr>
          <w:rtl/>
        </w:rPr>
        <w:t>.</w:t>
      </w:r>
    </w:p>
    <w:p w:rsidR="00F44EB5" w:rsidRDefault="00F44EB5" w:rsidP="00F562B4">
      <w:pPr>
        <w:rPr>
          <w:rtl/>
        </w:rPr>
      </w:pPr>
      <w:r>
        <w:rPr>
          <w:rtl/>
        </w:rPr>
        <w:t>قال في تنقيح المقال تحت رقم</w:t>
      </w:r>
      <w:r w:rsidR="007C1F62">
        <w:rPr>
          <w:rtl/>
        </w:rPr>
        <w:t xml:space="preserve"> (</w:t>
      </w:r>
      <w:r>
        <w:rPr>
          <w:rtl/>
        </w:rPr>
        <w:t>510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أحمد بن شمس الدين فهد الأسدي الحل</w:t>
      </w:r>
      <w:r w:rsidR="00F562B4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ولقبه جمال الدين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2A499A">
        <w:rPr>
          <w:rtl/>
        </w:rPr>
        <w:t>وكنيته أبو</w:t>
      </w:r>
      <w:r>
        <w:rPr>
          <w:rtl/>
        </w:rPr>
        <w:t>العب</w:t>
      </w:r>
      <w:r w:rsidR="00F562B4">
        <w:rPr>
          <w:rtl/>
        </w:rPr>
        <w:t>ّ</w:t>
      </w:r>
      <w:r>
        <w:rPr>
          <w:rtl/>
        </w:rPr>
        <w:t>اس</w:t>
      </w:r>
      <w:r w:rsidR="007C1F62">
        <w:rPr>
          <w:rtl/>
        </w:rPr>
        <w:t>.</w:t>
      </w:r>
    </w:p>
    <w:p w:rsidR="00F44EB5" w:rsidRDefault="00F44EB5" w:rsidP="00920C14">
      <w:pPr>
        <w:rPr>
          <w:rtl/>
        </w:rPr>
      </w:pPr>
      <w:r>
        <w:rPr>
          <w:rtl/>
        </w:rPr>
        <w:t>من سكنة الحل</w:t>
      </w:r>
      <w:r w:rsidR="00F562B4">
        <w:rPr>
          <w:rtl/>
        </w:rPr>
        <w:t>ّ</w:t>
      </w:r>
      <w:r>
        <w:rPr>
          <w:rtl/>
        </w:rPr>
        <w:t>ة السيفي</w:t>
      </w:r>
      <w:r w:rsidR="00F562B4">
        <w:rPr>
          <w:rtl/>
        </w:rPr>
        <w:t>ّ</w:t>
      </w:r>
      <w:r>
        <w:rPr>
          <w:rtl/>
        </w:rPr>
        <w:t>ة والحائر الشريف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حي</w:t>
      </w:r>
      <w:r w:rsidR="00F562B4">
        <w:rPr>
          <w:rtl/>
        </w:rPr>
        <w:t>ّ</w:t>
      </w:r>
      <w:r>
        <w:rPr>
          <w:rtl/>
        </w:rPr>
        <w:t>ا</w:t>
      </w:r>
      <w:r w:rsidR="00F562B4">
        <w:rPr>
          <w:rtl/>
        </w:rPr>
        <w:t>ً</w:t>
      </w:r>
      <w:r>
        <w:rPr>
          <w:rtl/>
        </w:rPr>
        <w:t xml:space="preserve"> ومي</w:t>
      </w:r>
      <w:r w:rsidR="00F562B4">
        <w:rPr>
          <w:rtl/>
        </w:rPr>
        <w:t>ّ</w:t>
      </w:r>
      <w:r>
        <w:rPr>
          <w:rtl/>
        </w:rPr>
        <w:t>تا</w:t>
      </w:r>
      <w:r w:rsidR="00F562B4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جمع بين المنقول والمعقول </w:t>
      </w:r>
      <w:r w:rsidR="00DB6823">
        <w:rPr>
          <w:rtl/>
        </w:rPr>
        <w:br/>
      </w:r>
      <w:r>
        <w:rPr>
          <w:rtl/>
        </w:rPr>
        <w:t>والفروع والا</w:t>
      </w:r>
      <w:r w:rsidR="00F562B4">
        <w:rPr>
          <w:rtl/>
        </w:rPr>
        <w:t>ُ</w:t>
      </w:r>
      <w:r>
        <w:rPr>
          <w:rtl/>
        </w:rPr>
        <w:t>صول واللفظ والمعنى والحديث والفقاهة والظاهر والباطن والعلم والعمل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ب</w:t>
      </w:r>
      <w:r w:rsidR="00F562B4">
        <w:rPr>
          <w:rtl/>
        </w:rPr>
        <w:t>أ</w:t>
      </w:r>
      <w:r w:rsidR="00920C14">
        <w:rPr>
          <w:rtl/>
        </w:rPr>
        <w:t>حسن ما</w:t>
      </w:r>
      <w:r>
        <w:rPr>
          <w:rtl/>
        </w:rPr>
        <w:t>كان يجمع</w:t>
      </w:r>
      <w:r w:rsidR="007C1F62">
        <w:rPr>
          <w:rtl/>
        </w:rPr>
        <w:t xml:space="preserve"> ـ </w:t>
      </w:r>
      <w:r>
        <w:rPr>
          <w:rtl/>
        </w:rPr>
        <w:t>إلى أن قال</w:t>
      </w:r>
      <w:r w:rsidR="00B834D1">
        <w:rPr>
          <w:rtl/>
        </w:rPr>
        <w:t>: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</w:t>
      </w:r>
      <w:r>
        <w:rPr>
          <w:rtl/>
        </w:rPr>
        <w:t>وله مصن</w:t>
      </w:r>
      <w:r w:rsidR="00F562B4">
        <w:rPr>
          <w:rtl/>
        </w:rPr>
        <w:t>ّفات نفيس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كا</w:t>
      </w:r>
      <w:r w:rsidR="00F562B4">
        <w:rPr>
          <w:rtl/>
        </w:rPr>
        <w:t>ل</w:t>
      </w:r>
      <w:r>
        <w:rPr>
          <w:rtl/>
        </w:rPr>
        <w:t>مهذ</w:t>
      </w:r>
      <w:r w:rsidR="00F562B4">
        <w:rPr>
          <w:rtl/>
        </w:rPr>
        <w:t>ّ</w:t>
      </w:r>
      <w:r>
        <w:rPr>
          <w:rtl/>
        </w:rPr>
        <w:t>ب البارع</w:t>
      </w:r>
      <w:r w:rsidR="00CD1D3D">
        <w:rPr>
          <w:rtl/>
        </w:rPr>
        <w:t>»</w:t>
      </w:r>
      <w:r w:rsidR="00DA55FF">
        <w:rPr>
          <w:rtl/>
        </w:rPr>
        <w:t>.</w:t>
      </w:r>
      <w:r w:rsidR="00CD1D3D">
        <w:rPr>
          <w:rtl/>
        </w:rPr>
        <w:t>.</w:t>
      </w:r>
      <w:r w:rsidR="00F562B4">
        <w:rPr>
          <w:rtl/>
        </w:rPr>
        <w:t>. إلى آخره</w:t>
      </w:r>
      <w:r w:rsidR="007C1F62">
        <w:rPr>
          <w:rtl/>
        </w:rPr>
        <w:t>.</w:t>
      </w:r>
    </w:p>
    <w:p w:rsidR="00DB6823" w:rsidRDefault="00F44EB5" w:rsidP="00AF7017">
      <w:pPr>
        <w:rPr>
          <w:rtl/>
        </w:rPr>
      </w:pPr>
      <w:r>
        <w:rPr>
          <w:rtl/>
        </w:rPr>
        <w:t>وقال في روضات الجن</w:t>
      </w:r>
      <w:r w:rsidR="00AF7017">
        <w:rPr>
          <w:rtl/>
        </w:rPr>
        <w:t>ّ</w:t>
      </w:r>
      <w:r>
        <w:rPr>
          <w:rtl/>
        </w:rPr>
        <w:t>ات تحت رقم</w:t>
      </w:r>
      <w:r w:rsidR="007C1F62">
        <w:rPr>
          <w:rtl/>
        </w:rPr>
        <w:t xml:space="preserve"> (</w:t>
      </w:r>
      <w:r>
        <w:rPr>
          <w:rtl/>
        </w:rPr>
        <w:t>17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له من ال</w:t>
      </w:r>
      <w:r w:rsidR="00AF7017">
        <w:rPr>
          <w:rtl/>
        </w:rPr>
        <w:t>إ</w:t>
      </w:r>
      <w:r>
        <w:rPr>
          <w:rtl/>
        </w:rPr>
        <w:t>شتهار بالفضل وال</w:t>
      </w:r>
      <w:r w:rsidR="00AF7017">
        <w:rPr>
          <w:rtl/>
        </w:rPr>
        <w:t>إ</w:t>
      </w:r>
      <w:r>
        <w:rPr>
          <w:rtl/>
        </w:rPr>
        <w:t xml:space="preserve">تقان </w:t>
      </w:r>
      <w:r w:rsidR="00DB6823">
        <w:rPr>
          <w:rtl/>
        </w:rPr>
        <w:br/>
      </w:r>
      <w:r>
        <w:rPr>
          <w:rtl/>
        </w:rPr>
        <w:t>والذوق والعرفان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والزهد وال</w:t>
      </w:r>
      <w:r w:rsidR="00AF7017">
        <w:rPr>
          <w:rtl/>
        </w:rPr>
        <w:t>أ</w:t>
      </w:r>
      <w:r>
        <w:rPr>
          <w:rtl/>
        </w:rPr>
        <w:t>خلاق والخوف وال</w:t>
      </w:r>
      <w:r w:rsidR="00AF7017">
        <w:rPr>
          <w:rtl/>
        </w:rPr>
        <w:t>إ</w:t>
      </w:r>
      <w:r>
        <w:rPr>
          <w:rtl/>
        </w:rPr>
        <w:t>شفاق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غير ا</w:t>
      </w:r>
      <w:r w:rsidR="00AF7017">
        <w:rPr>
          <w:rtl/>
        </w:rPr>
        <w:t>ُ</w:t>
      </w:r>
      <w:r>
        <w:rPr>
          <w:rtl/>
        </w:rPr>
        <w:t>ولئك من جميل السياق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6823">
        <w:rPr>
          <w:rtl/>
        </w:rPr>
        <w:br/>
      </w:r>
      <w:r w:rsidR="00920C14">
        <w:rPr>
          <w:rtl/>
        </w:rPr>
        <w:t>ما</w:t>
      </w:r>
      <w:r>
        <w:rPr>
          <w:rtl/>
        </w:rPr>
        <w:t>يكفينا م</w:t>
      </w:r>
      <w:r w:rsidR="00AF7017">
        <w:rPr>
          <w:rtl/>
        </w:rPr>
        <w:t>ؤ</w:t>
      </w:r>
      <w:r>
        <w:rPr>
          <w:rtl/>
        </w:rPr>
        <w:t>نة التعريف ويغنينا عن مرارة التوصيف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جمع بين المعقول و</w:t>
      </w:r>
      <w:r w:rsidR="00920C14">
        <w:rPr>
          <w:rtl/>
        </w:rPr>
        <w:t xml:space="preserve"> </w:t>
      </w:r>
      <w:r>
        <w:rPr>
          <w:rtl/>
        </w:rPr>
        <w:t xml:space="preserve">المنقول </w:t>
      </w:r>
      <w:r w:rsidR="00DB6823">
        <w:rPr>
          <w:rtl/>
        </w:rPr>
        <w:br/>
      </w:r>
      <w:r>
        <w:rPr>
          <w:rtl/>
        </w:rPr>
        <w:t>والفروع والا</w:t>
      </w:r>
      <w:r w:rsidR="00AF7017">
        <w:rPr>
          <w:rtl/>
        </w:rPr>
        <w:t>ُ</w:t>
      </w:r>
      <w:r>
        <w:rPr>
          <w:rtl/>
        </w:rPr>
        <w:t>صول والقشر و</w:t>
      </w:r>
      <w:r w:rsidR="00AA762C">
        <w:rPr>
          <w:rtl/>
        </w:rPr>
        <w:t>ا</w:t>
      </w:r>
      <w:r>
        <w:rPr>
          <w:rtl/>
        </w:rPr>
        <w:t>للب واللفظ والمعنى والظاهر والباطن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والعلم والعمل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B6823">
        <w:rPr>
          <w:rtl/>
        </w:rPr>
        <w:br/>
        <w:t>بأ</w:t>
      </w:r>
      <w:r w:rsidR="00920C14">
        <w:rPr>
          <w:rtl/>
        </w:rPr>
        <w:t>حسن ما</w:t>
      </w:r>
      <w:r>
        <w:rPr>
          <w:rtl/>
        </w:rPr>
        <w:t>كان يجمع ويكمل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وصن</w:t>
      </w:r>
      <w:r w:rsidR="00AF7017">
        <w:rPr>
          <w:rtl/>
        </w:rPr>
        <w:t>ّ</w:t>
      </w:r>
      <w:r>
        <w:rPr>
          <w:rtl/>
        </w:rPr>
        <w:t>ف في الفقه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AF7017">
        <w:rPr>
          <w:rtl/>
        </w:rPr>
        <w:t>ا</w:t>
      </w:r>
      <w:r>
        <w:rPr>
          <w:rtl/>
        </w:rPr>
        <w:t xml:space="preserve">لمهذب البارع </w:t>
      </w:r>
      <w:r w:rsidR="00AF7017">
        <w:rPr>
          <w:rtl/>
        </w:rPr>
        <w:t>ا</w:t>
      </w:r>
      <w:r>
        <w:rPr>
          <w:rtl/>
        </w:rPr>
        <w:t>لى شرح النافع</w:t>
      </w:r>
      <w:r w:rsidR="00CD1D3D">
        <w:rPr>
          <w:rtl/>
        </w:rPr>
        <w:t>»</w:t>
      </w:r>
      <w:r w:rsidR="00DB6823">
        <w:rPr>
          <w:rtl/>
        </w:rPr>
        <w:t>.</w:t>
      </w:r>
    </w:p>
    <w:p w:rsidR="00CD1D3D" w:rsidRDefault="00F44EB5" w:rsidP="00920C14">
      <w:pPr>
        <w:rPr>
          <w:rtl/>
        </w:rPr>
      </w:pPr>
      <w:r>
        <w:rPr>
          <w:rtl/>
        </w:rPr>
        <w:t>وفي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الفوائد الرضوية</w:t>
      </w:r>
      <w:r w:rsidR="00CD1D3D">
        <w:rPr>
          <w:rtl/>
        </w:rPr>
        <w:t>»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ما</w:t>
      </w:r>
      <w:r w:rsidR="00AF7017">
        <w:rPr>
          <w:rtl/>
        </w:rPr>
        <w:t>ترجمته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كان أصحاب التقوى يعظ</w:t>
      </w:r>
      <w:r w:rsidR="00AF7017">
        <w:rPr>
          <w:rtl/>
        </w:rPr>
        <w:t>ّ</w:t>
      </w:r>
      <w:r>
        <w:rPr>
          <w:rtl/>
        </w:rPr>
        <w:t xml:space="preserve">مون مرقده </w:t>
      </w:r>
      <w:r w:rsidR="00AF7017">
        <w:rPr>
          <w:rtl/>
        </w:rPr>
        <w:t>إ</w:t>
      </w:r>
      <w:r>
        <w:rPr>
          <w:rtl/>
        </w:rPr>
        <w:t xml:space="preserve">ذا </w:t>
      </w:r>
      <w:r w:rsidR="00DB6823">
        <w:rPr>
          <w:rtl/>
        </w:rPr>
        <w:br/>
      </w:r>
      <w:r>
        <w:rPr>
          <w:rtl/>
        </w:rPr>
        <w:t>مر</w:t>
      </w:r>
      <w:r w:rsidR="00AF7017">
        <w:rPr>
          <w:rtl/>
        </w:rPr>
        <w:t>ّ</w:t>
      </w:r>
      <w:r>
        <w:rPr>
          <w:rtl/>
        </w:rPr>
        <w:t>وا 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ويستمد</w:t>
      </w:r>
      <w:r w:rsidR="00AF7017">
        <w:rPr>
          <w:rtl/>
        </w:rPr>
        <w:t>ّ</w:t>
      </w:r>
      <w:r>
        <w:rPr>
          <w:rtl/>
        </w:rPr>
        <w:t>ون من روح ذاك الشيخ العظيم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وينقل عن الثقات أن</w:t>
      </w:r>
      <w:r w:rsidR="00AF7017">
        <w:rPr>
          <w:rtl/>
        </w:rPr>
        <w:t>ّ</w:t>
      </w:r>
      <w:r>
        <w:rPr>
          <w:rtl/>
        </w:rPr>
        <w:t xml:space="preserve"> السيد ال</w:t>
      </w:r>
      <w:r w:rsidR="00AF7017">
        <w:rPr>
          <w:rtl/>
        </w:rPr>
        <w:t>أ</w:t>
      </w:r>
      <w:r>
        <w:rPr>
          <w:rtl/>
        </w:rPr>
        <w:t>جل</w:t>
      </w:r>
      <w:r w:rsidR="00AF7017">
        <w:rPr>
          <w:rtl/>
        </w:rPr>
        <w:t>ّ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صاحب الرياض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</w:t>
      </w:r>
      <w:r>
        <w:rPr>
          <w:rtl/>
        </w:rPr>
        <w:t>كان يزوره كرارا</w:t>
      </w:r>
      <w:r w:rsidR="00AF7017">
        <w:rPr>
          <w:rtl/>
        </w:rPr>
        <w:t>ً</w:t>
      </w:r>
      <w:r>
        <w:rPr>
          <w:rtl/>
        </w:rPr>
        <w:t xml:space="preserve"> ويتبرّك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920C14">
        <w:rPr>
          <w:rtl/>
        </w:rPr>
        <w:t xml:space="preserve"> </w:t>
      </w:r>
      <w:r>
        <w:rPr>
          <w:rtl/>
        </w:rPr>
        <w:t>ذكر م</w:t>
      </w:r>
      <w:r w:rsidR="00AF7017">
        <w:rPr>
          <w:rtl/>
        </w:rPr>
        <w:t>ؤ</w:t>
      </w:r>
      <w:r>
        <w:rPr>
          <w:rtl/>
        </w:rPr>
        <w:t>ل</w:t>
      </w:r>
      <w:r w:rsidR="00AF7017">
        <w:rPr>
          <w:rtl/>
        </w:rPr>
        <w:t>ّ</w:t>
      </w:r>
      <w:r>
        <w:rPr>
          <w:rtl/>
        </w:rPr>
        <w:t>ف كتاب نامه دانشوران أن</w:t>
      </w:r>
      <w:r w:rsidR="00AF7017">
        <w:rPr>
          <w:rtl/>
        </w:rPr>
        <w:t>ّ</w:t>
      </w:r>
      <w:r>
        <w:rPr>
          <w:rtl/>
        </w:rPr>
        <w:t xml:space="preserve">ه </w:t>
      </w:r>
      <w:r w:rsidR="00DB6823">
        <w:rPr>
          <w:rtl/>
        </w:rPr>
        <w:br/>
      </w:r>
      <w:r>
        <w:rPr>
          <w:rtl/>
        </w:rPr>
        <w:t>تروى كرامات متعد</w:t>
      </w:r>
      <w:r w:rsidR="00AF7017">
        <w:rPr>
          <w:rtl/>
        </w:rPr>
        <w:t>ّ</w:t>
      </w:r>
      <w:r>
        <w:rPr>
          <w:rtl/>
        </w:rPr>
        <w:t>د</w:t>
      </w:r>
      <w:r w:rsidR="00AF7017">
        <w:rPr>
          <w:rtl/>
        </w:rPr>
        <w:t>ة</w:t>
      </w:r>
      <w:r>
        <w:rPr>
          <w:rtl/>
        </w:rPr>
        <w:t xml:space="preserve"> عن ذلك المزار</w:t>
      </w:r>
      <w:r w:rsidR="00AF7017">
        <w:rPr>
          <w:rtl/>
        </w:rPr>
        <w:t xml:space="preserve"> </w:t>
      </w:r>
      <w:r>
        <w:rPr>
          <w:rtl/>
        </w:rPr>
        <w:t>الشريف</w:t>
      </w:r>
      <w:r w:rsidR="007C1F62">
        <w:rPr>
          <w:rtl/>
        </w:rPr>
        <w:t>.</w:t>
      </w:r>
    </w:p>
    <w:p w:rsidR="00CD1D3D" w:rsidRDefault="00CD1D3D" w:rsidP="00920C14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منهج تحقيق الكتاب</w:t>
      </w:r>
      <w:r w:rsidR="00B834D1">
        <w:rPr>
          <w:rtl/>
        </w:rPr>
        <w:t>:</w:t>
      </w:r>
    </w:p>
    <w:p w:rsidR="00F44EB5" w:rsidRDefault="00F44EB5" w:rsidP="00920C14">
      <w:pPr>
        <w:rPr>
          <w:rtl/>
        </w:rPr>
      </w:pPr>
      <w:r>
        <w:rPr>
          <w:rtl/>
        </w:rPr>
        <w:t>1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</w:t>
      </w:r>
      <w:r>
        <w:rPr>
          <w:rtl/>
        </w:rPr>
        <w:t>مقابلة نسخ الكتاب المخطوطة إحداها بالا</w:t>
      </w:r>
      <w:r w:rsidR="005D350E">
        <w:rPr>
          <w:rtl/>
        </w:rPr>
        <w:t>ُ</w:t>
      </w:r>
      <w:r>
        <w:rPr>
          <w:rtl/>
        </w:rPr>
        <w:t>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خمس مخطوطات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 تسلم </w:t>
      </w:r>
      <w:r w:rsidR="00DB6823">
        <w:rPr>
          <w:rtl/>
        </w:rPr>
        <w:br/>
      </w:r>
      <w:r>
        <w:rPr>
          <w:rtl/>
        </w:rPr>
        <w:t>أي</w:t>
      </w:r>
      <w:r w:rsidR="005D350E">
        <w:rPr>
          <w:rtl/>
        </w:rPr>
        <w:t>ّ</w:t>
      </w:r>
      <w:r>
        <w:rPr>
          <w:rtl/>
        </w:rPr>
        <w:t>ة نسخة منها من الخطأ ونقص بعض العبارات</w:t>
      </w:r>
      <w:r w:rsidR="007C1F62">
        <w:rPr>
          <w:rtl/>
        </w:rPr>
        <w:t>.</w:t>
      </w:r>
    </w:p>
    <w:p w:rsidR="00F44EB5" w:rsidRDefault="00F44EB5" w:rsidP="005D350E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5D350E">
        <w:rPr>
          <w:rtl/>
        </w:rPr>
        <w:t>إ</w:t>
      </w:r>
      <w:r>
        <w:rPr>
          <w:rtl/>
        </w:rPr>
        <w:t>عتماد على الا</w:t>
      </w:r>
      <w:r w:rsidR="005D350E">
        <w:rPr>
          <w:rtl/>
        </w:rPr>
        <w:t>ُ</w:t>
      </w:r>
      <w:r>
        <w:rPr>
          <w:rtl/>
        </w:rPr>
        <w:t>صول المعتبرة في نقل الروايات وال</w:t>
      </w:r>
      <w:r w:rsidR="005D350E">
        <w:rPr>
          <w:rtl/>
        </w:rPr>
        <w:t>أ</w:t>
      </w:r>
      <w:r>
        <w:rPr>
          <w:rtl/>
        </w:rPr>
        <w:t>حاديث</w:t>
      </w:r>
      <w:r w:rsidR="007C1F62">
        <w:rPr>
          <w:rtl/>
        </w:rPr>
        <w:t>.</w:t>
      </w:r>
    </w:p>
    <w:p w:rsidR="00F44EB5" w:rsidRDefault="00F44EB5" w:rsidP="002E19BE">
      <w:pPr>
        <w:rPr>
          <w:rtl/>
        </w:rPr>
      </w:pPr>
      <w:r>
        <w:rPr>
          <w:rtl/>
        </w:rPr>
        <w:t>3</w:t>
      </w:r>
      <w:r w:rsidR="00920C14">
        <w:rPr>
          <w:rtl/>
        </w:rPr>
        <w:t xml:space="preserve"> </w:t>
      </w:r>
      <w:r w:rsidR="007C1F62">
        <w:rPr>
          <w:rtl/>
        </w:rPr>
        <w:t>ـ</w:t>
      </w:r>
      <w:r w:rsidR="00920C14">
        <w:rPr>
          <w:rtl/>
        </w:rPr>
        <w:t xml:space="preserve"> </w:t>
      </w:r>
      <w:r>
        <w:rPr>
          <w:rtl/>
        </w:rPr>
        <w:t>ذكر المصادر الا</w:t>
      </w:r>
      <w:r w:rsidR="005D350E">
        <w:rPr>
          <w:rtl/>
        </w:rPr>
        <w:t>ُ</w:t>
      </w:r>
      <w:r>
        <w:rPr>
          <w:rtl/>
        </w:rPr>
        <w:t>م</w:t>
      </w:r>
      <w:r w:rsidR="005D350E">
        <w:rPr>
          <w:rtl/>
        </w:rPr>
        <w:t>ّ</w:t>
      </w:r>
      <w:r>
        <w:rPr>
          <w:rtl/>
        </w:rPr>
        <w:t xml:space="preserve"> للفتاوى المنقولة في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نذكر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في الهامش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 xml:space="preserve">عبارة </w:t>
      </w:r>
      <w:r w:rsidR="00DB6823">
        <w:rPr>
          <w:rtl/>
        </w:rPr>
        <w:br/>
      </w:r>
      <w:r>
        <w:rPr>
          <w:rtl/>
        </w:rPr>
        <w:t>المصدر إذا دعت الضرورة</w:t>
      </w:r>
      <w:r w:rsidR="007C1F62">
        <w:rPr>
          <w:rtl/>
        </w:rPr>
        <w:t>.</w:t>
      </w:r>
    </w:p>
    <w:p w:rsidR="00F44EB5" w:rsidRDefault="00F44EB5" w:rsidP="005D350E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عمدنا</w:t>
      </w:r>
      <w:r w:rsidR="007C1F62">
        <w:rPr>
          <w:rtl/>
        </w:rPr>
        <w:t xml:space="preserve"> ـ </w:t>
      </w:r>
      <w:r>
        <w:rPr>
          <w:rtl/>
        </w:rPr>
        <w:t>قدر ال</w:t>
      </w:r>
      <w:r w:rsidR="005D350E">
        <w:rPr>
          <w:rtl/>
        </w:rPr>
        <w:t>إ</w:t>
      </w:r>
      <w:r>
        <w:rPr>
          <w:rtl/>
        </w:rPr>
        <w:t>مكان</w:t>
      </w:r>
      <w:r w:rsidR="007C1F62">
        <w:rPr>
          <w:rtl/>
        </w:rPr>
        <w:t xml:space="preserve"> ـ </w:t>
      </w:r>
      <w:r>
        <w:rPr>
          <w:rtl/>
        </w:rPr>
        <w:t>إلى مطابقة ال</w:t>
      </w:r>
      <w:r w:rsidR="005D350E">
        <w:rPr>
          <w:rtl/>
        </w:rPr>
        <w:t>أ</w:t>
      </w:r>
      <w:r>
        <w:rPr>
          <w:rtl/>
        </w:rPr>
        <w:t>صل مع الشرح في كل</w:t>
      </w:r>
      <w:r w:rsidR="005D350E">
        <w:rPr>
          <w:rtl/>
        </w:rPr>
        <w:t>ّ</w:t>
      </w:r>
      <w:r>
        <w:rPr>
          <w:rtl/>
        </w:rPr>
        <w:t xml:space="preserve"> صفحة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أوردنا متن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المختصر النافع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في صدر الصفحة</w:t>
      </w:r>
      <w:r w:rsidR="007C1F62">
        <w:rPr>
          <w:rtl/>
        </w:rPr>
        <w:t>.</w:t>
      </w:r>
    </w:p>
    <w:p w:rsidR="00F44EB5" w:rsidRDefault="00F44EB5" w:rsidP="005D350E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جعلنا الروايات ور</w:t>
      </w:r>
      <w:r w:rsidR="005D350E">
        <w:rPr>
          <w:rtl/>
        </w:rPr>
        <w:t>ؤ</w:t>
      </w:r>
      <w:r>
        <w:rPr>
          <w:rtl/>
        </w:rPr>
        <w:t>وس المواضيع في أوائل السطور</w:t>
      </w:r>
      <w:r w:rsidR="007C1F62">
        <w:rPr>
          <w:rtl/>
        </w:rPr>
        <w:t>.</w:t>
      </w:r>
    </w:p>
    <w:p w:rsidR="00F44EB5" w:rsidRDefault="00F44EB5" w:rsidP="002E19BE">
      <w:pPr>
        <w:rPr>
          <w:rtl/>
        </w:rPr>
      </w:pPr>
      <w:r>
        <w:rPr>
          <w:rtl/>
        </w:rPr>
        <w:t>7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لاحظنا في بعض الموارد إختلاف الفتاوى المنقولة عن فقيه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كابن إدريس مع ما </w:t>
      </w:r>
      <w:r w:rsidR="00DB6823">
        <w:rPr>
          <w:rtl/>
        </w:rPr>
        <w:br/>
      </w:r>
      <w:r>
        <w:rPr>
          <w:rtl/>
        </w:rPr>
        <w:t>هو موجود في المصادر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فمثل</w:t>
      </w:r>
      <w:r w:rsidR="005D350E">
        <w:rPr>
          <w:rtl/>
        </w:rPr>
        <w:t>ً</w:t>
      </w:r>
      <w:r>
        <w:rPr>
          <w:rtl/>
        </w:rPr>
        <w:t xml:space="preserve">ا ينقل الوجوب عن فقيه والمنقول عنه في المصدر هو </w:t>
      </w:r>
      <w:r w:rsidR="00DB6823">
        <w:rPr>
          <w:rtl/>
        </w:rPr>
        <w:br/>
      </w:r>
      <w:r>
        <w:rPr>
          <w:rtl/>
        </w:rPr>
        <w:t>ال</w:t>
      </w:r>
      <w:r w:rsidR="005D350E">
        <w:rPr>
          <w:rtl/>
        </w:rPr>
        <w:t>إ</w:t>
      </w:r>
      <w:r>
        <w:rPr>
          <w:rtl/>
        </w:rPr>
        <w:t>ستحباب</w:t>
      </w:r>
      <w:r w:rsidR="007C1F62">
        <w:rPr>
          <w:rtl/>
        </w:rPr>
        <w:t>.</w:t>
      </w:r>
    </w:p>
    <w:p w:rsidR="00F44EB5" w:rsidRDefault="00F44EB5" w:rsidP="005D350E">
      <w:pPr>
        <w:rPr>
          <w:rtl/>
        </w:rPr>
      </w:pPr>
      <w:r>
        <w:rPr>
          <w:rtl/>
        </w:rPr>
        <w:t>ومنشأ ال</w:t>
      </w:r>
      <w:r w:rsidR="005D350E">
        <w:rPr>
          <w:rtl/>
        </w:rPr>
        <w:t>إ</w:t>
      </w:r>
      <w:r>
        <w:rPr>
          <w:rtl/>
        </w:rPr>
        <w:t>ختلاف إم</w:t>
      </w:r>
      <w:r w:rsidR="005D350E">
        <w:rPr>
          <w:rtl/>
        </w:rPr>
        <w:t>ّ</w:t>
      </w:r>
      <w:r>
        <w:rPr>
          <w:rtl/>
        </w:rPr>
        <w:t>ا من الاشتباه في النقل وإم</w:t>
      </w:r>
      <w:r w:rsidR="005D350E">
        <w:rPr>
          <w:rtl/>
        </w:rPr>
        <w:t>ّ</w:t>
      </w:r>
      <w:r>
        <w:rPr>
          <w:rtl/>
        </w:rPr>
        <w:t>ا من سهو القلم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ولذا نقلنا نص</w:t>
      </w:r>
      <w:r w:rsidR="005D350E">
        <w:rPr>
          <w:rtl/>
        </w:rPr>
        <w:t>ّ</w:t>
      </w:r>
      <w:r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الفتوى</w:t>
      </w:r>
      <w:r w:rsidR="007C1F62">
        <w:rPr>
          <w:rtl/>
        </w:rPr>
        <w:t xml:space="preserve"> ـ </w:t>
      </w:r>
      <w:r>
        <w:rPr>
          <w:rtl/>
        </w:rPr>
        <w:t>في هذه الحالة</w:t>
      </w:r>
      <w:r w:rsidR="007C1F62">
        <w:rPr>
          <w:rtl/>
        </w:rPr>
        <w:t xml:space="preserve"> ـ </w:t>
      </w:r>
      <w:r>
        <w:rPr>
          <w:rtl/>
        </w:rPr>
        <w:t>من المصدر</w:t>
      </w:r>
      <w:r w:rsidR="007C1F62">
        <w:rPr>
          <w:rtl/>
        </w:rPr>
        <w:t>.</w:t>
      </w:r>
    </w:p>
    <w:p w:rsidR="00F44EB5" w:rsidRDefault="00F44EB5" w:rsidP="002E19BE">
      <w:pPr>
        <w:rPr>
          <w:rtl/>
        </w:rPr>
      </w:pPr>
      <w:r>
        <w:rPr>
          <w:rtl/>
        </w:rPr>
        <w:t>ومن الجدير بالذكر أن</w:t>
      </w:r>
      <w:r w:rsidR="005D350E">
        <w:rPr>
          <w:rtl/>
        </w:rPr>
        <w:t>ّ</w:t>
      </w:r>
      <w:r>
        <w:rPr>
          <w:rtl/>
        </w:rPr>
        <w:t xml:space="preserve"> تحقيق هذا</w:t>
      </w:r>
      <w:r w:rsidR="005D350E">
        <w:rPr>
          <w:rtl/>
        </w:rPr>
        <w:t xml:space="preserve"> </w:t>
      </w:r>
      <w:r>
        <w:rPr>
          <w:rtl/>
        </w:rPr>
        <w:t>السفر</w:t>
      </w:r>
      <w:r w:rsidR="005D350E">
        <w:rPr>
          <w:rtl/>
        </w:rPr>
        <w:t xml:space="preserve"> </w:t>
      </w:r>
      <w:r>
        <w:rPr>
          <w:rtl/>
        </w:rPr>
        <w:t>الكريم جاء تلبية لنداء ال</w:t>
      </w:r>
      <w:r w:rsidR="005D350E">
        <w:rPr>
          <w:rtl/>
        </w:rPr>
        <w:t>إ</w:t>
      </w:r>
      <w:r>
        <w:rPr>
          <w:rtl/>
        </w:rPr>
        <w:t>مام الخمينى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مد</w:t>
      </w:r>
      <w:r w:rsidR="005D350E">
        <w:rPr>
          <w:rtl/>
        </w:rPr>
        <w:t>ّ</w:t>
      </w:r>
      <w:r>
        <w:rPr>
          <w:rtl/>
        </w:rPr>
        <w:t xml:space="preserve"> </w:t>
      </w:r>
      <w:r w:rsidR="00DB6823">
        <w:rPr>
          <w:rtl/>
        </w:rPr>
        <w:br/>
      </w:r>
      <w:r>
        <w:rPr>
          <w:rtl/>
        </w:rPr>
        <w:t>ظلّه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ب</w:t>
      </w:r>
      <w:r w:rsidR="005D350E">
        <w:rPr>
          <w:rtl/>
        </w:rPr>
        <w:t>إ</w:t>
      </w:r>
      <w:r>
        <w:rPr>
          <w:rtl/>
        </w:rPr>
        <w:t>حياء التراث العلمي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5D350E">
        <w:rPr>
          <w:rtl/>
        </w:rPr>
        <w:t>إ</w:t>
      </w:r>
      <w:r>
        <w:rPr>
          <w:rtl/>
        </w:rPr>
        <w:t>ن</w:t>
      </w:r>
      <w:r w:rsidR="005D350E">
        <w:rPr>
          <w:rtl/>
        </w:rPr>
        <w:t>ّه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دام ظل</w:t>
      </w:r>
      <w:r w:rsidR="005D350E">
        <w:rPr>
          <w:rtl/>
        </w:rPr>
        <w:t>ّ</w:t>
      </w:r>
      <w:r>
        <w:rPr>
          <w:rtl/>
        </w:rPr>
        <w:t>ه وأطال الله عمره</w:t>
      </w:r>
      <w:r w:rsidR="002E19BE">
        <w:rPr>
          <w:rtl/>
        </w:rPr>
        <w:t xml:space="preserve"> </w:t>
      </w:r>
      <w:r w:rsidR="007C1F62">
        <w:rPr>
          <w:rtl/>
        </w:rPr>
        <w:t>ـ</w:t>
      </w:r>
      <w:r w:rsidR="002E19BE">
        <w:rPr>
          <w:rtl/>
        </w:rPr>
        <w:t xml:space="preserve"> </w:t>
      </w:r>
      <w:r>
        <w:rPr>
          <w:rtl/>
        </w:rPr>
        <w:t>كثيرا</w:t>
      </w:r>
      <w:r w:rsidR="005D350E">
        <w:rPr>
          <w:rtl/>
        </w:rPr>
        <w:t>ً</w:t>
      </w:r>
      <w:r>
        <w:rPr>
          <w:rtl/>
        </w:rPr>
        <w:t xml:space="preserve"> ما وصى</w:t>
      </w:r>
      <w:r w:rsidR="005D350E">
        <w:rPr>
          <w:rtl/>
        </w:rPr>
        <w:t>ّ</w:t>
      </w:r>
      <w:r>
        <w:rPr>
          <w:rtl/>
        </w:rPr>
        <w:t xml:space="preserve"> ويوصي أهل </w:t>
      </w:r>
      <w:r w:rsidR="00DB6823">
        <w:rPr>
          <w:rtl/>
        </w:rPr>
        <w:br/>
      </w:r>
      <w:r>
        <w:rPr>
          <w:rtl/>
        </w:rPr>
        <w:t>العلم وفضلاء الحوزات العلمية بات</w:t>
      </w:r>
      <w:r w:rsidR="005D350E">
        <w:rPr>
          <w:rtl/>
        </w:rPr>
        <w:t>ّ</w:t>
      </w:r>
      <w:r>
        <w:rPr>
          <w:rtl/>
        </w:rPr>
        <w:t>باع قيادة أهل الفقه و</w:t>
      </w:r>
      <w:r w:rsidR="002E19BE">
        <w:rPr>
          <w:rtl/>
        </w:rPr>
        <w:t xml:space="preserve"> </w:t>
      </w:r>
      <w:r>
        <w:rPr>
          <w:rtl/>
        </w:rPr>
        <w:t>متابعة آثارهم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2E19BE">
        <w:rPr>
          <w:rtl/>
        </w:rPr>
        <w:t xml:space="preserve"> </w:t>
      </w:r>
      <w:r>
        <w:rPr>
          <w:rtl/>
        </w:rPr>
        <w:t xml:space="preserve">استخراج </w:t>
      </w:r>
      <w:r w:rsidR="00DB6823">
        <w:rPr>
          <w:rtl/>
        </w:rPr>
        <w:br/>
      </w:r>
      <w:r>
        <w:rPr>
          <w:rtl/>
        </w:rPr>
        <w:t>الدقائق العلميّه من مخازن ال</w:t>
      </w:r>
      <w:r w:rsidR="005D350E">
        <w:rPr>
          <w:rtl/>
        </w:rPr>
        <w:t>أ</w:t>
      </w:r>
      <w:r>
        <w:rPr>
          <w:rtl/>
        </w:rPr>
        <w:t>خبار وال</w:t>
      </w:r>
      <w:r w:rsidR="005D350E">
        <w:rPr>
          <w:rtl/>
        </w:rPr>
        <w:t>أ</w:t>
      </w:r>
      <w:r>
        <w:rPr>
          <w:rtl/>
        </w:rPr>
        <w:t>حاديث</w:t>
      </w:r>
      <w:r w:rsidR="007C1F62">
        <w:rPr>
          <w:rtl/>
        </w:rPr>
        <w:t>.</w:t>
      </w:r>
    </w:p>
    <w:p w:rsidR="00D63958" w:rsidRDefault="00F44EB5" w:rsidP="00D63958">
      <w:pPr>
        <w:rPr>
          <w:rtl/>
        </w:rPr>
      </w:pPr>
      <w:r>
        <w:rPr>
          <w:rtl/>
        </w:rPr>
        <w:t>نسأل الله الجليل أن يجعله ذخرا</w:t>
      </w:r>
      <w:r w:rsidR="005D350E">
        <w:rPr>
          <w:rtl/>
        </w:rPr>
        <w:t>ً</w:t>
      </w:r>
      <w:r>
        <w:rPr>
          <w:rtl/>
        </w:rPr>
        <w:t xml:space="preserve"> ليوم لا ينفع مال ولا بنون إل</w:t>
      </w:r>
      <w:r w:rsidR="005D350E">
        <w:rPr>
          <w:rtl/>
        </w:rPr>
        <w:t>ّ</w:t>
      </w:r>
      <w:r>
        <w:rPr>
          <w:rtl/>
        </w:rPr>
        <w:t xml:space="preserve">ا من أتى الله بقلب </w:t>
      </w:r>
      <w:r w:rsidR="00DB6823">
        <w:rPr>
          <w:rtl/>
        </w:rPr>
        <w:br/>
      </w:r>
      <w:r>
        <w:rPr>
          <w:rtl/>
        </w:rPr>
        <w:t>سليم</w:t>
      </w:r>
      <w:r w:rsidR="007C1F62">
        <w:rPr>
          <w:rtl/>
        </w:rPr>
        <w:t>.</w:t>
      </w:r>
    </w:p>
    <w:p w:rsidR="002E19BE" w:rsidRPr="002E19BE" w:rsidRDefault="002E19BE" w:rsidP="002E19BE">
      <w:pPr>
        <w:rPr>
          <w:rtl/>
        </w:rPr>
      </w:pPr>
      <w:r w:rsidRPr="002E19BE">
        <w:rPr>
          <w:rtl/>
        </w:rPr>
        <w:br w:type="page"/>
      </w:r>
    </w:p>
    <w:p w:rsidR="002E19BE" w:rsidRDefault="002E19BE" w:rsidP="002E19BE">
      <w:pPr>
        <w:pStyle w:val="rfdPoemTini"/>
        <w:rPr>
          <w:rtl/>
        </w:rPr>
      </w:pPr>
    </w:p>
    <w:p w:rsidR="00CD1D3D" w:rsidRPr="00422C00" w:rsidRDefault="00F44EB5" w:rsidP="00422C00">
      <w:pPr>
        <w:pStyle w:val="Heading1Center"/>
        <w:rPr>
          <w:rtl/>
        </w:rPr>
      </w:pPr>
      <w:r w:rsidRPr="00422C00">
        <w:rPr>
          <w:rtl/>
        </w:rPr>
        <w:t>تذكرة الفقهاء</w:t>
      </w:r>
    </w:p>
    <w:p w:rsidR="00000A31" w:rsidRPr="00422C00" w:rsidRDefault="00F44EB5" w:rsidP="00422C00">
      <w:pPr>
        <w:pStyle w:val="Heading1Center"/>
        <w:rPr>
          <w:rtl/>
        </w:rPr>
      </w:pPr>
      <w:r w:rsidRPr="00422C00">
        <w:rPr>
          <w:rtl/>
        </w:rPr>
        <w:t>للعل</w:t>
      </w:r>
      <w:r w:rsidR="006E0E16" w:rsidRPr="00422C00">
        <w:rPr>
          <w:rtl/>
        </w:rPr>
        <w:t>ّ</w:t>
      </w:r>
      <w:r w:rsidRPr="00422C00">
        <w:rPr>
          <w:rtl/>
        </w:rPr>
        <w:t>امة الحسن بن المطه</w:t>
      </w:r>
      <w:r w:rsidR="006E0E16" w:rsidRPr="00422C00">
        <w:rPr>
          <w:rtl/>
        </w:rPr>
        <w:t>ّر الحلّي</w:t>
      </w:r>
    </w:p>
    <w:p w:rsidR="00CD1D3D" w:rsidRPr="00966F03" w:rsidRDefault="007C1F62" w:rsidP="00966F03">
      <w:pPr>
        <w:pStyle w:val="rfdCenter"/>
        <w:rPr>
          <w:rtl/>
        </w:rPr>
      </w:pPr>
      <w:r w:rsidRPr="00966F03">
        <w:rPr>
          <w:rtl/>
        </w:rPr>
        <w:t>(</w:t>
      </w:r>
      <w:r w:rsidR="00F44EB5" w:rsidRPr="00966F03">
        <w:rPr>
          <w:rtl/>
        </w:rPr>
        <w:t>648</w:t>
      </w:r>
      <w:r w:rsidRPr="00966F03">
        <w:rPr>
          <w:rtl/>
        </w:rPr>
        <w:t xml:space="preserve"> ـ </w:t>
      </w:r>
      <w:r w:rsidR="00422C00">
        <w:rPr>
          <w:rtl/>
        </w:rPr>
        <w:t>726 هـ</w:t>
      </w:r>
      <w:r w:rsidRPr="00966F03">
        <w:rPr>
          <w:rtl/>
        </w:rPr>
        <w:t>)</w:t>
      </w:r>
    </w:p>
    <w:p w:rsidR="00CD1D3D" w:rsidRDefault="00F44EB5" w:rsidP="004E3FDB">
      <w:pPr>
        <w:pStyle w:val="rfdLeftBold"/>
        <w:rPr>
          <w:rtl/>
        </w:rPr>
      </w:pPr>
      <w:r>
        <w:rPr>
          <w:rtl/>
        </w:rPr>
        <w:t>السيد جواد الشهرستاني</w:t>
      </w:r>
    </w:p>
    <w:p w:rsidR="00CD1D3D" w:rsidRDefault="00F44EB5" w:rsidP="006E0E16">
      <w:pPr>
        <w:pStyle w:val="rfdCenter"/>
        <w:rPr>
          <w:rtl/>
        </w:rPr>
      </w:pPr>
      <w:r>
        <w:rPr>
          <w:rtl/>
        </w:rPr>
        <w:t>بسمه تعالى ش</w:t>
      </w:r>
      <w:r w:rsidR="006E0E16">
        <w:rPr>
          <w:rtl/>
        </w:rPr>
        <w:t>أ</w:t>
      </w:r>
      <w:r>
        <w:rPr>
          <w:rtl/>
        </w:rPr>
        <w:t>نه</w:t>
      </w:r>
    </w:p>
    <w:p w:rsidR="00F44EB5" w:rsidRDefault="00F44EB5" w:rsidP="006E0E16">
      <w:pPr>
        <w:rPr>
          <w:rtl/>
        </w:rPr>
      </w:pPr>
      <w:r>
        <w:rPr>
          <w:rtl/>
        </w:rPr>
        <w:t>كان الفقه ال</w:t>
      </w:r>
      <w:r w:rsidR="006E0E16">
        <w:rPr>
          <w:rtl/>
        </w:rPr>
        <w:t>إ</w:t>
      </w:r>
      <w:r>
        <w:rPr>
          <w:rtl/>
        </w:rPr>
        <w:t>سلامي منذ البدء مظهرا</w:t>
      </w:r>
      <w:r w:rsidR="006E0E16">
        <w:rPr>
          <w:rtl/>
        </w:rPr>
        <w:t>ً</w:t>
      </w:r>
      <w:r>
        <w:rPr>
          <w:rtl/>
        </w:rPr>
        <w:t xml:space="preserve"> من مظاهر عناية الله بشريعته الغر</w:t>
      </w:r>
      <w:r w:rsidR="006E0E16">
        <w:rPr>
          <w:rtl/>
        </w:rPr>
        <w:t>ّ</w:t>
      </w:r>
      <w:r>
        <w:rPr>
          <w:rtl/>
        </w:rPr>
        <w:t>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1629E">
        <w:rPr>
          <w:rtl/>
        </w:rPr>
        <w:br/>
      </w:r>
      <w:r>
        <w:rPr>
          <w:rtl/>
        </w:rPr>
        <w:t>ومصدراً مهماً من مصادر التقنين والتشريع في مختلف العصور وال</w:t>
      </w:r>
      <w:r w:rsidR="006E0E16">
        <w:rPr>
          <w:rtl/>
        </w:rPr>
        <w:t>أ</w:t>
      </w:r>
      <w:r>
        <w:rPr>
          <w:rtl/>
        </w:rPr>
        <w:t>زمنة</w:t>
      </w:r>
      <w:r w:rsidR="007C1F62">
        <w:rPr>
          <w:rtl/>
        </w:rPr>
        <w:t>.</w:t>
      </w:r>
    </w:p>
    <w:p w:rsidR="00E1629E" w:rsidRDefault="00F44EB5" w:rsidP="00F44EB5">
      <w:pPr>
        <w:rPr>
          <w:rtl/>
        </w:rPr>
      </w:pPr>
      <w:r>
        <w:rPr>
          <w:rtl/>
        </w:rPr>
        <w:t xml:space="preserve">اعترضته خلال هذه المدة مئات السبل الوعرة وعشرات الطرق الملتوية فجاوزها </w:t>
      </w:r>
      <w:r w:rsidR="00E1629E">
        <w:rPr>
          <w:rtl/>
        </w:rPr>
        <w:br/>
      </w:r>
      <w:r>
        <w:rPr>
          <w:rtl/>
        </w:rPr>
        <w:t>بسهولة ليشهد تطو</w:t>
      </w:r>
      <w:r w:rsidR="006E0E16">
        <w:rPr>
          <w:rtl/>
        </w:rPr>
        <w:t>ّ</w:t>
      </w:r>
      <w:r>
        <w:rPr>
          <w:rtl/>
        </w:rPr>
        <w:t>را</w:t>
      </w:r>
      <w:r w:rsidR="006E0E16">
        <w:rPr>
          <w:rtl/>
        </w:rPr>
        <w:t>ً</w:t>
      </w:r>
      <w:r>
        <w:rPr>
          <w:rtl/>
        </w:rPr>
        <w:t xml:space="preserve"> ملحوظا</w:t>
      </w:r>
      <w:r w:rsidR="006E0E16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6E0E16">
      <w:pPr>
        <w:rPr>
          <w:rtl/>
        </w:rPr>
      </w:pPr>
      <w:r>
        <w:rPr>
          <w:rtl/>
        </w:rPr>
        <w:t>فكثرت المدو</w:t>
      </w:r>
      <w:r w:rsidR="006E0E16">
        <w:rPr>
          <w:rtl/>
        </w:rPr>
        <w:t>ّ</w:t>
      </w:r>
      <w:r>
        <w:rPr>
          <w:rtl/>
        </w:rPr>
        <w:t>نات الفقهية الجامعة والمصنفات النافعة الت</w:t>
      </w:r>
      <w:r w:rsidR="006E0E16">
        <w:rPr>
          <w:rtl/>
        </w:rPr>
        <w:t>ي</w:t>
      </w:r>
      <w:r>
        <w:rPr>
          <w:rtl/>
        </w:rPr>
        <w:t xml:space="preserve"> تحوي آراء العلماء </w:t>
      </w:r>
      <w:r w:rsidR="00E1629E">
        <w:rPr>
          <w:rtl/>
        </w:rPr>
        <w:br/>
      </w:r>
      <w:r>
        <w:rPr>
          <w:rtl/>
        </w:rPr>
        <w:t>وأقوال العظماء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ولت</w:t>
      </w:r>
      <w:r w:rsidR="006E0E16">
        <w:rPr>
          <w:rtl/>
        </w:rPr>
        <w:t>ؤ</w:t>
      </w:r>
      <w:r>
        <w:rPr>
          <w:rtl/>
        </w:rPr>
        <w:t>ك</w:t>
      </w:r>
      <w:r w:rsidR="006E0E16">
        <w:rPr>
          <w:rtl/>
        </w:rPr>
        <w:t>ّ</w:t>
      </w:r>
      <w:r>
        <w:rPr>
          <w:rtl/>
        </w:rPr>
        <w:t>د ب</w:t>
      </w:r>
      <w:r w:rsidR="006E0E16">
        <w:rPr>
          <w:rtl/>
        </w:rPr>
        <w:t>أ</w:t>
      </w:r>
      <w:r>
        <w:rPr>
          <w:rtl/>
        </w:rPr>
        <w:t>ن</w:t>
      </w:r>
      <w:r w:rsidR="006E0E16">
        <w:rPr>
          <w:rtl/>
        </w:rPr>
        <w:t>ّ</w:t>
      </w:r>
      <w:r>
        <w:rPr>
          <w:rtl/>
        </w:rPr>
        <w:t xml:space="preserve"> المكتبة ال</w:t>
      </w:r>
      <w:r w:rsidR="006E0E16">
        <w:rPr>
          <w:rtl/>
        </w:rPr>
        <w:t>إ</w:t>
      </w:r>
      <w:r>
        <w:rPr>
          <w:rtl/>
        </w:rPr>
        <w:t>سلامية غنية بتراثها العلمي الهائل</w:t>
      </w:r>
      <w:r w:rsidR="007C1F62">
        <w:rPr>
          <w:rtl/>
        </w:rPr>
        <w:t>.</w:t>
      </w:r>
    </w:p>
    <w:p w:rsidR="00F44EB5" w:rsidRDefault="00F44EB5" w:rsidP="005F5E96">
      <w:pPr>
        <w:rPr>
          <w:rtl/>
        </w:rPr>
      </w:pPr>
      <w:r>
        <w:rPr>
          <w:rtl/>
        </w:rPr>
        <w:t>وات</w:t>
      </w:r>
      <w:r w:rsidR="006E0E16">
        <w:rPr>
          <w:rtl/>
        </w:rPr>
        <w:t>ّ</w:t>
      </w:r>
      <w:r>
        <w:rPr>
          <w:rtl/>
        </w:rPr>
        <w:t>جهت ال</w:t>
      </w:r>
      <w:r w:rsidR="006E0E16">
        <w:rPr>
          <w:rtl/>
        </w:rPr>
        <w:t>أ</w:t>
      </w:r>
      <w:r>
        <w:rPr>
          <w:rtl/>
        </w:rPr>
        <w:t>نظار</w:t>
      </w:r>
      <w:r w:rsidR="005F5E96">
        <w:rPr>
          <w:rtl/>
        </w:rPr>
        <w:t xml:space="preserve"> </w:t>
      </w:r>
      <w:r w:rsidR="007C1F62">
        <w:rPr>
          <w:rtl/>
        </w:rPr>
        <w:t>ـ</w:t>
      </w:r>
      <w:r w:rsidR="005F5E96">
        <w:rPr>
          <w:rtl/>
        </w:rPr>
        <w:t xml:space="preserve"> </w:t>
      </w:r>
      <w:r>
        <w:rPr>
          <w:rtl/>
        </w:rPr>
        <w:t>فيما ات</w:t>
      </w:r>
      <w:r w:rsidR="006E0E16">
        <w:rPr>
          <w:rtl/>
        </w:rPr>
        <w:t>ّ</w:t>
      </w:r>
      <w:r>
        <w:rPr>
          <w:rtl/>
        </w:rPr>
        <w:t>جهت</w:t>
      </w:r>
      <w:r w:rsidR="005F5E96">
        <w:rPr>
          <w:rtl/>
        </w:rPr>
        <w:t xml:space="preserve"> </w:t>
      </w:r>
      <w:r w:rsidR="007C1F62">
        <w:rPr>
          <w:rtl/>
        </w:rPr>
        <w:t>ـ</w:t>
      </w:r>
      <w:r w:rsidR="005F5E96">
        <w:rPr>
          <w:rtl/>
        </w:rPr>
        <w:t xml:space="preserve"> </w:t>
      </w:r>
      <w:r w:rsidR="006E0E16">
        <w:rPr>
          <w:rtl/>
        </w:rPr>
        <w:t>لدار</w:t>
      </w:r>
      <w:r>
        <w:rPr>
          <w:rtl/>
        </w:rPr>
        <w:t>سة اختلاف الفقهاء وجمعه وتدوينه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6E0E16">
        <w:rPr>
          <w:rtl/>
        </w:rPr>
        <w:t>أ</w:t>
      </w:r>
      <w:r>
        <w:rPr>
          <w:rtl/>
        </w:rPr>
        <w:t>ل</w:t>
      </w:r>
      <w:r w:rsidR="006E0E16">
        <w:rPr>
          <w:rtl/>
        </w:rPr>
        <w:t>ّ</w:t>
      </w:r>
      <w:r>
        <w:rPr>
          <w:rtl/>
        </w:rPr>
        <w:t xml:space="preserve">ف أبو </w:t>
      </w:r>
      <w:r w:rsidR="00E1629E">
        <w:rPr>
          <w:rtl/>
        </w:rPr>
        <w:br/>
      </w:r>
      <w:r>
        <w:rPr>
          <w:rtl/>
        </w:rPr>
        <w:t>جعفر الطحاوي موسوعة بلغت مائة وثلاثين جزءاً ونيفا</w:t>
      </w:r>
      <w:r w:rsidR="006E0E16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اختصرها فيما بعد الجص</w:t>
      </w:r>
      <w:r w:rsidR="006E0E16">
        <w:rPr>
          <w:rtl/>
        </w:rPr>
        <w:t>ّ</w:t>
      </w:r>
      <w:r>
        <w:rPr>
          <w:rtl/>
        </w:rPr>
        <w:t>اص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وأم</w:t>
      </w:r>
      <w:r w:rsidR="006E0E16">
        <w:rPr>
          <w:rtl/>
        </w:rPr>
        <w:t>ّ</w:t>
      </w:r>
      <w:r>
        <w:rPr>
          <w:rtl/>
        </w:rPr>
        <w:t>ا النيسابوري الشافعي فقد أل</w:t>
      </w:r>
      <w:r w:rsidR="006E0E16">
        <w:rPr>
          <w:rtl/>
        </w:rPr>
        <w:t>ّ</w:t>
      </w:r>
      <w:r>
        <w:rPr>
          <w:rtl/>
        </w:rPr>
        <w:t>ف كتاب الانتصاف في اختلاف العلماء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وأبو </w:t>
      </w:r>
      <w:r w:rsidR="00E1629E">
        <w:rPr>
          <w:rtl/>
        </w:rPr>
        <w:br/>
      </w:r>
      <w:r>
        <w:rPr>
          <w:rtl/>
        </w:rPr>
        <w:t>جرير الطبري في اختلاف الفقهاء</w:t>
      </w:r>
      <w:r w:rsidR="007C1F62">
        <w:rPr>
          <w:rtl/>
        </w:rPr>
        <w:t>.</w:t>
      </w:r>
    </w:p>
    <w:p w:rsidR="00CD1D3D" w:rsidRDefault="00F44EB5" w:rsidP="006E0E16">
      <w:pPr>
        <w:rPr>
          <w:rtl/>
        </w:rPr>
      </w:pPr>
      <w:r>
        <w:rPr>
          <w:rtl/>
        </w:rPr>
        <w:t>وهناك آخرون دو</w:t>
      </w:r>
      <w:r w:rsidR="006E0E16">
        <w:rPr>
          <w:rtl/>
        </w:rPr>
        <w:t>ّ</w:t>
      </w:r>
      <w:r>
        <w:rPr>
          <w:rtl/>
        </w:rPr>
        <w:t>نوا في اختلاف المذاهب ال</w:t>
      </w:r>
      <w:r w:rsidR="006E0E16">
        <w:rPr>
          <w:rtl/>
        </w:rPr>
        <w:t>أ</w:t>
      </w:r>
      <w:r>
        <w:rPr>
          <w:rtl/>
        </w:rPr>
        <w:t>ربعة كال</w:t>
      </w:r>
      <w:r w:rsidR="006E0E16">
        <w:rPr>
          <w:rtl/>
        </w:rPr>
        <w:t>إ</w:t>
      </w:r>
      <w:r>
        <w:rPr>
          <w:rtl/>
        </w:rPr>
        <w:t>فصاح لابن هبيرة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1629E">
        <w:rPr>
          <w:rtl/>
        </w:rPr>
        <w:br/>
      </w:r>
      <w:r>
        <w:rPr>
          <w:rtl/>
        </w:rPr>
        <w:t>و</w:t>
      </w:r>
      <w:r w:rsidR="006E0E16">
        <w:rPr>
          <w:rtl/>
        </w:rPr>
        <w:t>ا</w:t>
      </w:r>
      <w:r>
        <w:rPr>
          <w:rtl/>
        </w:rPr>
        <w:t>لينابيع للأسفراييني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والميزان للشعراني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وغيرهم كثيرون</w:t>
      </w:r>
      <w:r w:rsidR="007C1F62">
        <w:rPr>
          <w:rtl/>
        </w:rPr>
        <w:t>.</w:t>
      </w:r>
    </w:p>
    <w:p w:rsidR="00F44EB5" w:rsidRDefault="005F5E96" w:rsidP="005F5E96">
      <w:pPr>
        <w:pStyle w:val="rfdCenterBold1"/>
        <w:rPr>
          <w:rtl/>
        </w:rPr>
      </w:pPr>
      <w:r>
        <w:t>*</w:t>
      </w:r>
      <w:r w:rsidR="00F44EB5">
        <w:rPr>
          <w:rtl/>
        </w:rPr>
        <w:t xml:space="preserve"> </w:t>
      </w:r>
      <w:r>
        <w:t>*</w:t>
      </w:r>
      <w:r w:rsidR="00F44EB5">
        <w:rPr>
          <w:rtl/>
        </w:rPr>
        <w:t xml:space="preserve"> </w:t>
      </w:r>
      <w:r>
        <w:t>*</w:t>
      </w:r>
    </w:p>
    <w:p w:rsidR="00CD1D3D" w:rsidRDefault="00F44EB5" w:rsidP="006E0E16">
      <w:pPr>
        <w:rPr>
          <w:rtl/>
        </w:rPr>
      </w:pPr>
      <w:r>
        <w:rPr>
          <w:rtl/>
        </w:rPr>
        <w:t>وكان الفقه الشيعي يخطو بالركب سريعا</w:t>
      </w:r>
      <w:r w:rsidR="006E0E16">
        <w:rPr>
          <w:rtl/>
        </w:rPr>
        <w:t>ً</w:t>
      </w:r>
      <w:r>
        <w:rPr>
          <w:rtl/>
        </w:rPr>
        <w:t xml:space="preserve"> وعاجل</w:t>
      </w:r>
      <w:r w:rsidR="006E0E16">
        <w:rPr>
          <w:rtl/>
        </w:rPr>
        <w:t>ً</w:t>
      </w:r>
      <w:r>
        <w:rPr>
          <w:rtl/>
        </w:rPr>
        <w:t>ا في المقدمة ليصل إلى القم</w:t>
      </w:r>
      <w:r w:rsidR="006E0E16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فمر</w:t>
      </w:r>
      <w:r w:rsidR="006E0E16">
        <w:rPr>
          <w:rtl/>
        </w:rPr>
        <w:t>ّ</w:t>
      </w:r>
      <w:r>
        <w:rPr>
          <w:rtl/>
        </w:rPr>
        <w:t xml:space="preserve"> </w:t>
      </w:r>
      <w:r w:rsidR="00E1629E">
        <w:rPr>
          <w:rtl/>
        </w:rPr>
        <w:br/>
      </w:r>
      <w:r>
        <w:rPr>
          <w:rtl/>
        </w:rPr>
        <w:t>بأدوار متعد</w:t>
      </w:r>
      <w:r w:rsidR="006E0E16">
        <w:rPr>
          <w:rtl/>
        </w:rPr>
        <w:t>ّدة و</w:t>
      </w:r>
      <w:r w:rsidR="005F5E96">
        <w:rPr>
          <w:rtl/>
        </w:rPr>
        <w:t xml:space="preserve"> </w:t>
      </w:r>
      <w:r w:rsidR="006E0E16">
        <w:rPr>
          <w:rtl/>
        </w:rPr>
        <w:t>مراحل متفاو</w:t>
      </w:r>
      <w:r>
        <w:rPr>
          <w:rtl/>
        </w:rPr>
        <w:t>تة كانت السبب في تفو</w:t>
      </w:r>
      <w:r w:rsidR="006E0E16">
        <w:rPr>
          <w:rtl/>
        </w:rPr>
        <w:t>ّ</w:t>
      </w:r>
      <w:r>
        <w:rPr>
          <w:rtl/>
        </w:rPr>
        <w:t>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للعمق الفقهي وال</w:t>
      </w:r>
      <w:r w:rsidR="006E0E16">
        <w:rPr>
          <w:rtl/>
        </w:rPr>
        <w:t>إ</w:t>
      </w:r>
      <w:r>
        <w:rPr>
          <w:rtl/>
        </w:rPr>
        <w:t xml:space="preserve">ستدلال </w:t>
      </w:r>
      <w:r w:rsidR="00E1629E">
        <w:rPr>
          <w:rtl/>
        </w:rPr>
        <w:br/>
      </w:r>
      <w:r>
        <w:rPr>
          <w:rtl/>
        </w:rPr>
        <w:t>المنطقي الذي يملكه</w:t>
      </w:r>
      <w:r w:rsidR="007C1F62">
        <w:rPr>
          <w:rtl/>
        </w:rPr>
        <w:t>.</w:t>
      </w:r>
    </w:p>
    <w:p w:rsidR="00F44EB5" w:rsidRDefault="00A62D59" w:rsidP="00325C38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فأل</w:t>
      </w:r>
      <w:r w:rsidR="00AE7564">
        <w:rPr>
          <w:rtl/>
        </w:rPr>
        <w:t>ّ</w:t>
      </w:r>
      <w:r w:rsidR="00F44EB5">
        <w:rPr>
          <w:rtl/>
        </w:rPr>
        <w:t>ف الشيخ أبو جعفر محمد بن الحسن الطوسي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الخلاف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الذي يعد</w:t>
      </w:r>
      <w:r w:rsidR="00AE7564">
        <w:rPr>
          <w:rtl/>
        </w:rPr>
        <w:t>ّ</w:t>
      </w:r>
      <w:r w:rsidR="00F44EB5">
        <w:rPr>
          <w:rtl/>
        </w:rPr>
        <w:t xml:space="preserve"> من </w:t>
      </w:r>
      <w:r w:rsidR="00E1629E">
        <w:rPr>
          <w:rtl/>
        </w:rPr>
        <w:br/>
      </w:r>
      <w:r w:rsidR="00F44EB5">
        <w:rPr>
          <w:rtl/>
        </w:rPr>
        <w:t>الكتب الخلافية المهم</w:t>
      </w:r>
      <w:r w:rsidR="00AE7564">
        <w:rPr>
          <w:rtl/>
        </w:rPr>
        <w:t>ّ</w:t>
      </w:r>
      <w:r w:rsidR="00F44EB5">
        <w:rPr>
          <w:rtl/>
        </w:rPr>
        <w:t>ة عند عام</w:t>
      </w:r>
      <w:r w:rsidR="00AE7564">
        <w:rPr>
          <w:rtl/>
        </w:rPr>
        <w:t>ّ</w:t>
      </w:r>
      <w:r w:rsidR="00F44EB5">
        <w:rPr>
          <w:rtl/>
        </w:rPr>
        <w:t>ة المسلمين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ناهيك عن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الناصريات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 w:rsidR="00F44EB5">
        <w:rPr>
          <w:rtl/>
        </w:rPr>
        <w:t>الانتصار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لعلم </w:t>
      </w:r>
      <w:r w:rsidR="00E1629E">
        <w:rPr>
          <w:rtl/>
        </w:rPr>
        <w:br/>
      </w:r>
      <w:r w:rsidR="00F44EB5">
        <w:rPr>
          <w:rtl/>
        </w:rPr>
        <w:t>الهدى السيد المرتضى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ورسالة الشيخ المفيد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وغيرها</w:t>
      </w:r>
      <w:r w:rsidR="007C1F62">
        <w:rPr>
          <w:rtl/>
        </w:rPr>
        <w:t>.</w:t>
      </w:r>
    </w:p>
    <w:p w:rsidR="00F44EB5" w:rsidRDefault="00F44EB5" w:rsidP="0021103F">
      <w:pPr>
        <w:rPr>
          <w:rtl/>
        </w:rPr>
      </w:pPr>
      <w:r>
        <w:rPr>
          <w:rtl/>
        </w:rPr>
        <w:t>وما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تذكرة الفقهاء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للعل</w:t>
      </w:r>
      <w:r w:rsidR="00AE7564">
        <w:rPr>
          <w:rtl/>
        </w:rPr>
        <w:t>ّ</w:t>
      </w:r>
      <w:r>
        <w:rPr>
          <w:rtl/>
        </w:rPr>
        <w:t>امة الحل</w:t>
      </w:r>
      <w:r w:rsidR="00AE7564">
        <w:rPr>
          <w:rtl/>
        </w:rPr>
        <w:t>ّ</w:t>
      </w:r>
      <w:r>
        <w:rPr>
          <w:rtl/>
        </w:rPr>
        <w:t>ي</w:t>
      </w:r>
      <w:r w:rsidR="0021103F">
        <w:rPr>
          <w:rtl/>
        </w:rPr>
        <w:t xml:space="preserve"> </w:t>
      </w:r>
      <w:r w:rsidR="007C1F62">
        <w:rPr>
          <w:rtl/>
        </w:rPr>
        <w:t>ـ</w:t>
      </w:r>
      <w:r w:rsidR="0021103F">
        <w:rPr>
          <w:rtl/>
        </w:rPr>
        <w:t xml:space="preserve"> </w:t>
      </w:r>
      <w:r>
        <w:rPr>
          <w:rtl/>
        </w:rPr>
        <w:t>الذي نحن في صدد تعريفه</w:t>
      </w:r>
      <w:r w:rsidR="0021103F">
        <w:rPr>
          <w:rtl/>
        </w:rPr>
        <w:t xml:space="preserve"> </w:t>
      </w:r>
      <w:r w:rsidR="007C1F62">
        <w:rPr>
          <w:rtl/>
        </w:rPr>
        <w:t>ـ</w:t>
      </w:r>
      <w:r w:rsidR="0021103F">
        <w:rPr>
          <w:rtl/>
        </w:rPr>
        <w:t xml:space="preserve"> </w:t>
      </w:r>
      <w:r>
        <w:rPr>
          <w:rtl/>
        </w:rPr>
        <w:t>إل</w:t>
      </w:r>
      <w:r w:rsidR="00AE7564">
        <w:rPr>
          <w:rtl/>
        </w:rPr>
        <w:t>ّ</w:t>
      </w:r>
      <w:r>
        <w:rPr>
          <w:rtl/>
        </w:rPr>
        <w:t>ا ا</w:t>
      </w:r>
      <w:r w:rsidR="00AE7564">
        <w:rPr>
          <w:rtl/>
        </w:rPr>
        <w:t>ُ</w:t>
      </w:r>
      <w:r>
        <w:rPr>
          <w:rtl/>
        </w:rPr>
        <w:t>نموذجا</w:t>
      </w:r>
      <w:r w:rsidR="00AE7564">
        <w:rPr>
          <w:rtl/>
        </w:rPr>
        <w:t>ً</w:t>
      </w:r>
      <w:r>
        <w:rPr>
          <w:rtl/>
        </w:rPr>
        <w:t xml:space="preserve"> حي</w:t>
      </w:r>
      <w:r w:rsidR="00AE7564">
        <w:rPr>
          <w:rtl/>
        </w:rPr>
        <w:t>ّ</w:t>
      </w:r>
      <w:r>
        <w:rPr>
          <w:rtl/>
        </w:rPr>
        <w:t>ا</w:t>
      </w:r>
      <w:r w:rsidR="00AE7564">
        <w:rPr>
          <w:rtl/>
        </w:rPr>
        <w:t>ً</w:t>
      </w:r>
      <w:r>
        <w:rPr>
          <w:rtl/>
        </w:rPr>
        <w:t xml:space="preserve"> </w:t>
      </w:r>
      <w:r w:rsidR="00E1629E">
        <w:rPr>
          <w:rtl/>
        </w:rPr>
        <w:br/>
      </w:r>
      <w:r>
        <w:rPr>
          <w:rtl/>
        </w:rPr>
        <w:t>من الكتب المدو</w:t>
      </w:r>
      <w:r w:rsidR="00AE7564">
        <w:rPr>
          <w:rtl/>
        </w:rPr>
        <w:t>ّ</w:t>
      </w:r>
      <w:r>
        <w:rPr>
          <w:rtl/>
        </w:rPr>
        <w:t>نة المهم</w:t>
      </w:r>
      <w:r w:rsidR="00AE7564">
        <w:rPr>
          <w:rtl/>
        </w:rPr>
        <w:t>ّ</w:t>
      </w:r>
      <w:r>
        <w:rPr>
          <w:rtl/>
        </w:rPr>
        <w:t>ة في هذا الباب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AE7564">
        <w:rPr>
          <w:rtl/>
        </w:rPr>
        <w:t>ّ</w:t>
      </w:r>
      <w:r>
        <w:rPr>
          <w:rtl/>
        </w:rPr>
        <w:t>ه يمثل فكر مدرسة لها ممي</w:t>
      </w:r>
      <w:r w:rsidR="00AE7564">
        <w:rPr>
          <w:rtl/>
        </w:rPr>
        <w:t>ّ</w:t>
      </w:r>
      <w:r>
        <w:rPr>
          <w:rtl/>
        </w:rPr>
        <w:t xml:space="preserve">زاتها الخاصة وطابعها </w:t>
      </w:r>
      <w:r w:rsidR="00E1629E">
        <w:rPr>
          <w:rtl/>
        </w:rPr>
        <w:br/>
      </w:r>
      <w:r>
        <w:rPr>
          <w:rtl/>
        </w:rPr>
        <w:t>الثقافي المرتبط بها</w:t>
      </w:r>
      <w:r w:rsidR="007C1F62">
        <w:rPr>
          <w:rtl/>
        </w:rPr>
        <w:t>.</w:t>
      </w:r>
    </w:p>
    <w:p w:rsidR="00E1629E" w:rsidRDefault="00F44EB5" w:rsidP="00F73060">
      <w:pPr>
        <w:rPr>
          <w:rtl/>
        </w:rPr>
      </w:pPr>
      <w:r>
        <w:rPr>
          <w:rtl/>
        </w:rPr>
        <w:t>فمدرسة الحل</w:t>
      </w:r>
      <w:r w:rsidR="00F73060">
        <w:rPr>
          <w:rtl/>
        </w:rPr>
        <w:t>ّة التي</w:t>
      </w:r>
      <w:r>
        <w:rPr>
          <w:rtl/>
        </w:rPr>
        <w:t xml:space="preserve"> قد أغدقت هذا السفر العظيم كانت قد أروت الجامعات </w:t>
      </w:r>
      <w:r w:rsidR="00E1629E">
        <w:rPr>
          <w:rtl/>
        </w:rPr>
        <w:br/>
      </w:r>
      <w:r>
        <w:rPr>
          <w:rtl/>
        </w:rPr>
        <w:t>العلمية بالعشرات من أمثالها كقواعد الاحكام للم</w:t>
      </w:r>
      <w:r w:rsidR="00F73060">
        <w:rPr>
          <w:rtl/>
        </w:rPr>
        <w:t>ؤ</w:t>
      </w:r>
      <w:r>
        <w:rPr>
          <w:rtl/>
        </w:rPr>
        <w:t>لف نفسه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الذي صار فيما بعد القانون </w:t>
      </w:r>
      <w:r w:rsidR="00E1629E">
        <w:rPr>
          <w:rtl/>
        </w:rPr>
        <w:br/>
      </w:r>
      <w:r>
        <w:rPr>
          <w:rtl/>
        </w:rPr>
        <w:t>الذي يبتن</w:t>
      </w:r>
      <w:r w:rsidR="00F73060">
        <w:rPr>
          <w:rtl/>
        </w:rPr>
        <w:t>ی</w:t>
      </w:r>
      <w:r>
        <w:rPr>
          <w:rtl/>
        </w:rPr>
        <w:t xml:space="preserve"> عليه النظام ال</w:t>
      </w:r>
      <w:r w:rsidR="00F73060">
        <w:rPr>
          <w:rtl/>
        </w:rPr>
        <w:t>أ</w:t>
      </w:r>
      <w:r>
        <w:rPr>
          <w:rtl/>
        </w:rPr>
        <w:t>ساسي في إيران</w:t>
      </w:r>
      <w:r w:rsidR="007C1F62">
        <w:rPr>
          <w:rtl/>
        </w:rPr>
        <w:t>.</w:t>
      </w:r>
    </w:p>
    <w:p w:rsidR="00E1629E" w:rsidRDefault="00F44EB5" w:rsidP="00F44EB5">
      <w:pPr>
        <w:rPr>
          <w:rtl/>
        </w:rPr>
      </w:pPr>
      <w:r>
        <w:rPr>
          <w:rtl/>
        </w:rPr>
        <w:t>فتذكرة الفقهاء كتاب فقهي إستدلالي خلافي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ناقش فيه مؤلّفه آراء علماء العام</w:t>
      </w:r>
      <w:r w:rsidR="00F73060">
        <w:rPr>
          <w:rtl/>
        </w:rPr>
        <w:t>ّ</w:t>
      </w:r>
      <w:r>
        <w:rPr>
          <w:rtl/>
        </w:rPr>
        <w:t xml:space="preserve">ة </w:t>
      </w:r>
      <w:r w:rsidR="00E1629E">
        <w:rPr>
          <w:rtl/>
        </w:rPr>
        <w:br/>
      </w:r>
      <w:r>
        <w:rPr>
          <w:rtl/>
        </w:rPr>
        <w:t>وفن</w:t>
      </w:r>
      <w:r w:rsidR="0022515C">
        <w:rPr>
          <w:rtl/>
        </w:rPr>
        <w:t>ّ</w:t>
      </w:r>
      <w:r>
        <w:rPr>
          <w:rtl/>
        </w:rPr>
        <w:t>دها باستدلال جيد وا</w:t>
      </w:r>
      <w:r w:rsidR="0022515C">
        <w:rPr>
          <w:rtl/>
        </w:rPr>
        <w:t>ُ</w:t>
      </w:r>
      <w:r>
        <w:rPr>
          <w:rtl/>
        </w:rPr>
        <w:t>سلوب متين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 ثم ذكر الرأي الفصل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وسوف يطبع في أكثر من </w:t>
      </w:r>
      <w:r w:rsidR="00E1629E">
        <w:rPr>
          <w:rtl/>
        </w:rPr>
        <w:br/>
      </w:r>
      <w:r>
        <w:rPr>
          <w:rtl/>
        </w:rPr>
        <w:t>عشرة مجل</w:t>
      </w:r>
      <w:r w:rsidR="0022515C">
        <w:rPr>
          <w:rtl/>
        </w:rPr>
        <w:t>ّ</w:t>
      </w:r>
      <w:r>
        <w:rPr>
          <w:rtl/>
        </w:rPr>
        <w:t>دات إن شاء الله تعالى</w:t>
      </w:r>
      <w:r w:rsidR="007C1F62">
        <w:rPr>
          <w:rtl/>
        </w:rPr>
        <w:t>.</w:t>
      </w:r>
    </w:p>
    <w:p w:rsidR="00CD1D3D" w:rsidRDefault="00F44EB5" w:rsidP="0022515C">
      <w:pPr>
        <w:rPr>
          <w:rtl/>
        </w:rPr>
      </w:pPr>
      <w:r>
        <w:rPr>
          <w:rtl/>
        </w:rPr>
        <w:t>وإن</w:t>
      </w:r>
      <w:r w:rsidR="0022515C">
        <w:rPr>
          <w:rtl/>
        </w:rPr>
        <w:t>ّ</w:t>
      </w:r>
      <w:r>
        <w:rPr>
          <w:rtl/>
        </w:rPr>
        <w:t>ه لشيخ فقهاء المذهب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نادرة الزمان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22515C">
        <w:rPr>
          <w:rtl/>
        </w:rPr>
        <w:t>ويتيمة الأ</w:t>
      </w:r>
      <w:r>
        <w:rPr>
          <w:rtl/>
        </w:rPr>
        <w:t>وان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العالم العل</w:t>
      </w:r>
      <w:r w:rsidR="0022515C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والحبر </w:t>
      </w:r>
      <w:r w:rsidR="00E1629E">
        <w:rPr>
          <w:rtl/>
        </w:rPr>
        <w:br/>
      </w:r>
      <w:r>
        <w:rPr>
          <w:rtl/>
        </w:rPr>
        <w:t>الذي أمره في العلم والفضل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وجلالة القدر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وغزارة العلم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وفصاحة البيان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وطلاقة </w:t>
      </w:r>
      <w:r w:rsidR="00E1629E">
        <w:rPr>
          <w:rtl/>
        </w:rPr>
        <w:br/>
      </w:r>
      <w:r>
        <w:rPr>
          <w:rtl/>
        </w:rPr>
        <w:t>اللسان وكثرة التحقيق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أشهر من أن يذكر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آية الله على ال</w:t>
      </w:r>
      <w:r w:rsidR="0022515C">
        <w:rPr>
          <w:rtl/>
        </w:rPr>
        <w:t>إ</w:t>
      </w:r>
      <w:r>
        <w:rPr>
          <w:rtl/>
        </w:rPr>
        <w:t>طلاق في العالمين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الشيخ </w:t>
      </w:r>
      <w:r w:rsidR="00E1629E">
        <w:rPr>
          <w:rtl/>
        </w:rPr>
        <w:br/>
      </w:r>
      <w:r>
        <w:rPr>
          <w:rtl/>
        </w:rPr>
        <w:t>الحسن بن المطه</w:t>
      </w:r>
      <w:r w:rsidR="0022515C">
        <w:rPr>
          <w:rtl/>
        </w:rPr>
        <w:t>ّ</w:t>
      </w:r>
      <w:r>
        <w:rPr>
          <w:rtl/>
        </w:rPr>
        <w:t>ر الحل</w:t>
      </w:r>
      <w:r w:rsidR="0022515C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والذي بلغ رتبة عالية من ال</w:t>
      </w:r>
      <w:r w:rsidR="0022515C">
        <w:rPr>
          <w:rtl/>
        </w:rPr>
        <w:t>إ</w:t>
      </w:r>
      <w:r>
        <w:rPr>
          <w:rtl/>
        </w:rPr>
        <w:t>جتهاد وهو لم يبلغ الحلم</w:t>
      </w:r>
      <w:r w:rsidR="007C1F62">
        <w:rPr>
          <w:rtl/>
        </w:rPr>
        <w:t>.</w:t>
      </w:r>
    </w:p>
    <w:p w:rsidR="00F44EB5" w:rsidRDefault="0021103F" w:rsidP="0021103F">
      <w:pPr>
        <w:pStyle w:val="rfdCenterBold1"/>
        <w:rPr>
          <w:rtl/>
        </w:rPr>
      </w:pPr>
      <w:r>
        <w:t>*</w:t>
      </w:r>
      <w:r w:rsidR="00F44EB5">
        <w:rPr>
          <w:rtl/>
        </w:rPr>
        <w:t xml:space="preserve"> </w:t>
      </w:r>
      <w:r>
        <w:t>*</w:t>
      </w:r>
      <w:r w:rsidR="00F44EB5">
        <w:rPr>
          <w:rtl/>
        </w:rPr>
        <w:t xml:space="preserve"> </w:t>
      </w:r>
      <w:r>
        <w:t>*</w:t>
      </w:r>
    </w:p>
    <w:p w:rsidR="00CD1D3D" w:rsidRPr="0021103F" w:rsidRDefault="00F44EB5" w:rsidP="0021103F">
      <w:pPr>
        <w:pStyle w:val="Heading2"/>
        <w:rPr>
          <w:rtl/>
        </w:rPr>
      </w:pPr>
      <w:r w:rsidRPr="0021103F">
        <w:rPr>
          <w:rtl/>
        </w:rPr>
        <w:t>منهجية التحقيق</w:t>
      </w:r>
      <w:r w:rsidR="00B834D1" w:rsidRPr="0021103F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عنت المؤسسة منذ البداية في ضمن خط</w:t>
      </w:r>
      <w:r w:rsidR="0022515C">
        <w:rPr>
          <w:rtl/>
        </w:rPr>
        <w:t>ّ</w:t>
      </w:r>
      <w:r>
        <w:rPr>
          <w:rtl/>
        </w:rPr>
        <w:t>تها المبرمجة بتشكيل لجان مختص</w:t>
      </w:r>
      <w:r w:rsidR="0022515C">
        <w:rPr>
          <w:rtl/>
        </w:rPr>
        <w:t>ّ</w:t>
      </w:r>
      <w:r>
        <w:rPr>
          <w:rtl/>
        </w:rPr>
        <w:t xml:space="preserve">ة في كل </w:t>
      </w:r>
      <w:r w:rsidR="00E1629E">
        <w:rPr>
          <w:rtl/>
        </w:rPr>
        <w:br/>
      </w:r>
      <w:r>
        <w:rPr>
          <w:rtl/>
        </w:rPr>
        <w:t>حقل من حقول التحقيق يوافق الكتاب المحقق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فالكتاب الروائي يحتاج إلى لجان غير </w:t>
      </w:r>
      <w:r w:rsidR="00E1629E">
        <w:rPr>
          <w:rtl/>
        </w:rPr>
        <w:br/>
      </w:r>
      <w:r>
        <w:rPr>
          <w:rtl/>
        </w:rPr>
        <w:t>ما تحتاجها الكتب الفقهية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وأم</w:t>
      </w:r>
      <w:r w:rsidR="0022515C">
        <w:rPr>
          <w:rtl/>
        </w:rPr>
        <w:t>ّ</w:t>
      </w:r>
      <w:r>
        <w:rPr>
          <w:rtl/>
        </w:rPr>
        <w:t>ا الكتب الا</w:t>
      </w:r>
      <w:r w:rsidR="0022515C">
        <w:rPr>
          <w:rtl/>
        </w:rPr>
        <w:t>ُ</w:t>
      </w:r>
      <w:r>
        <w:rPr>
          <w:rtl/>
        </w:rPr>
        <w:t xml:space="preserve">صولية فتختلف طريقة عملها عن الكتب </w:t>
      </w:r>
      <w:r w:rsidR="00E1629E">
        <w:rPr>
          <w:rtl/>
        </w:rPr>
        <w:br/>
      </w:r>
      <w:r>
        <w:rPr>
          <w:rtl/>
        </w:rPr>
        <w:t>الرجالية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وهكذا</w:t>
      </w:r>
      <w:r w:rsidR="007C1F62">
        <w:rPr>
          <w:rtl/>
        </w:rPr>
        <w:t>.</w:t>
      </w:r>
    </w:p>
    <w:p w:rsidR="00CD1D3D" w:rsidRDefault="00F44EB5" w:rsidP="0022515C">
      <w:pPr>
        <w:rPr>
          <w:rtl/>
        </w:rPr>
      </w:pPr>
      <w:r>
        <w:rPr>
          <w:rtl/>
        </w:rPr>
        <w:t>ولذلك ف</w:t>
      </w:r>
      <w:r w:rsidR="0022515C">
        <w:rPr>
          <w:rtl/>
        </w:rPr>
        <w:t>إ</w:t>
      </w:r>
      <w:r>
        <w:rPr>
          <w:rtl/>
        </w:rPr>
        <w:t>ن</w:t>
      </w:r>
      <w:r w:rsidR="0022515C">
        <w:rPr>
          <w:rtl/>
        </w:rPr>
        <w:t>ّ اللجان التي</w:t>
      </w:r>
      <w:r>
        <w:rPr>
          <w:rtl/>
        </w:rPr>
        <w:t xml:space="preserve"> عملت في تذكرة الفقهاء أربعة لجان هي كال</w:t>
      </w:r>
      <w:r w:rsidR="0022515C">
        <w:rPr>
          <w:rtl/>
        </w:rPr>
        <w:t>آ</w:t>
      </w:r>
      <w:r>
        <w:rPr>
          <w:rtl/>
        </w:rPr>
        <w:t>تي</w:t>
      </w:r>
      <w:r w:rsidR="00B834D1">
        <w:rPr>
          <w:rtl/>
        </w:rPr>
        <w:t>:</w:t>
      </w:r>
    </w:p>
    <w:p w:rsidR="00F44EB5" w:rsidRDefault="00F44EB5" w:rsidP="0021103F">
      <w:pPr>
        <w:rPr>
          <w:rtl/>
        </w:rPr>
      </w:pPr>
      <w:r>
        <w:rPr>
          <w:rtl/>
        </w:rPr>
        <w:t>1</w:t>
      </w:r>
      <w:r w:rsidR="0021103F">
        <w:rPr>
          <w:rtl/>
        </w:rPr>
        <w:t xml:space="preserve"> </w:t>
      </w:r>
      <w:r w:rsidR="007C1F62">
        <w:rPr>
          <w:rtl/>
        </w:rPr>
        <w:t>ـ</w:t>
      </w:r>
      <w:r w:rsidR="0021103F">
        <w:rPr>
          <w:rtl/>
        </w:rPr>
        <w:t xml:space="preserve"> </w:t>
      </w:r>
      <w:r>
        <w:rPr>
          <w:rtl/>
        </w:rPr>
        <w:t>لجنة استخراج أقوال الفقهاء من مظان</w:t>
      </w:r>
      <w:r w:rsidR="0022515C">
        <w:rPr>
          <w:rtl/>
        </w:rPr>
        <w:t>ّ</w:t>
      </w:r>
      <w:r>
        <w:rPr>
          <w:rtl/>
        </w:rPr>
        <w:t xml:space="preserve">ها المعتبرة التي نقل عنها صاحب </w:t>
      </w:r>
      <w:r w:rsidR="00E1629E">
        <w:rPr>
          <w:rtl/>
        </w:rPr>
        <w:br/>
      </w:r>
      <w:r>
        <w:rPr>
          <w:rtl/>
        </w:rPr>
        <w:t>التذكرة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ككتب القديمين والشيخ والمفيد والصدوق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وغيرهم</w:t>
      </w:r>
      <w:r w:rsidR="007C1F62">
        <w:rPr>
          <w:rtl/>
        </w:rPr>
        <w:t>.</w:t>
      </w:r>
    </w:p>
    <w:p w:rsidR="00CD1D3D" w:rsidRDefault="00023132" w:rsidP="00023132">
      <w:pPr>
        <w:rPr>
          <w:rtl/>
        </w:rPr>
      </w:pPr>
      <w:r>
        <w:rPr>
          <w:rtl/>
        </w:rPr>
        <w:t>واهتمّ</w:t>
      </w:r>
      <w:r w:rsidR="00F44EB5">
        <w:rPr>
          <w:rtl/>
        </w:rPr>
        <w:t>ت كذلك باستخراج ال</w:t>
      </w:r>
      <w:r>
        <w:rPr>
          <w:rtl/>
        </w:rPr>
        <w:t>أ</w:t>
      </w:r>
      <w:r w:rsidR="00F44EB5">
        <w:rPr>
          <w:rtl/>
        </w:rPr>
        <w:t>حاديث والروايات المذكورة من الكتب ال</w:t>
      </w:r>
      <w:r>
        <w:rPr>
          <w:rtl/>
        </w:rPr>
        <w:t>أ</w:t>
      </w:r>
      <w:r w:rsidR="00F44EB5">
        <w:rPr>
          <w:rtl/>
        </w:rPr>
        <w:t xml:space="preserve">ربعة </w:t>
      </w:r>
      <w:r w:rsidR="00E1629E">
        <w:rPr>
          <w:rtl/>
        </w:rPr>
        <w:br/>
      </w:r>
      <w:r w:rsidR="00F44EB5">
        <w:rPr>
          <w:rtl/>
        </w:rPr>
        <w:t>ومقابلتها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21103F">
        <w:rPr>
          <w:rtl/>
        </w:rPr>
        <w:t xml:space="preserve"> </w:t>
      </w:r>
      <w:r w:rsidR="00F44EB5">
        <w:rPr>
          <w:rtl/>
        </w:rPr>
        <w:t>ذكر موارد ال</w:t>
      </w:r>
      <w:r>
        <w:rPr>
          <w:rtl/>
        </w:rPr>
        <w:t>إ</w:t>
      </w:r>
      <w:r w:rsidR="00F44EB5">
        <w:rPr>
          <w:rtl/>
        </w:rPr>
        <w:t>ختلاف الحاصل بينهما</w:t>
      </w:r>
      <w:r w:rsidR="007C1F62">
        <w:rPr>
          <w:rtl/>
        </w:rPr>
        <w:t>.</w:t>
      </w:r>
    </w:p>
    <w:p w:rsidR="001D6AF2" w:rsidRDefault="001D6AF2" w:rsidP="00316BA8">
      <w:pPr>
        <w:rPr>
          <w:rtl/>
        </w:rPr>
        <w:sectPr w:rsidR="001D6AF2" w:rsidSect="005861A1">
          <w:headerReference w:type="even" r:id="rId6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682111" w:rsidRDefault="00A62D59" w:rsidP="00316BA8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2</w:t>
      </w:r>
      <w:r w:rsidR="007C1F62">
        <w:rPr>
          <w:rtl/>
        </w:rPr>
        <w:t xml:space="preserve"> ـ </w:t>
      </w:r>
      <w:r w:rsidR="00F44EB5">
        <w:rPr>
          <w:rtl/>
        </w:rPr>
        <w:t>لجنة متابعة أقوال علماء العام</w:t>
      </w:r>
      <w:r w:rsidR="00316BA8">
        <w:rPr>
          <w:rtl/>
        </w:rPr>
        <w:t>ّ</w:t>
      </w:r>
      <w:r w:rsidR="00F44EB5">
        <w:rPr>
          <w:rtl/>
        </w:rPr>
        <w:t>ة واستخراج أقوالهم من المظان</w:t>
      </w:r>
      <w:r w:rsidR="00316BA8">
        <w:rPr>
          <w:rtl/>
        </w:rPr>
        <w:t>ّ</w:t>
      </w:r>
      <w:r w:rsidR="00F44EB5">
        <w:rPr>
          <w:rtl/>
        </w:rPr>
        <w:t xml:space="preserve"> ال</w:t>
      </w:r>
      <w:r w:rsidR="00316BA8">
        <w:rPr>
          <w:rtl/>
        </w:rPr>
        <w:t>أ</w:t>
      </w:r>
      <w:r w:rsidR="00F44EB5">
        <w:rPr>
          <w:rtl/>
        </w:rPr>
        <w:t>ساسية عندهم</w:t>
      </w:r>
      <w:r w:rsidR="007C1F62">
        <w:rPr>
          <w:rtl/>
        </w:rPr>
        <w:t>.</w:t>
      </w:r>
    </w:p>
    <w:p w:rsidR="00682111" w:rsidRDefault="00F44EB5" w:rsidP="00316BA8">
      <w:pPr>
        <w:rPr>
          <w:rtl/>
        </w:rPr>
      </w:pPr>
      <w:r>
        <w:rPr>
          <w:rtl/>
        </w:rPr>
        <w:t>ف</w:t>
      </w:r>
      <w:r w:rsidR="00316BA8">
        <w:rPr>
          <w:rtl/>
        </w:rPr>
        <w:t>أ</w:t>
      </w:r>
      <w:r>
        <w:rPr>
          <w:rtl/>
        </w:rPr>
        <w:t>قوال الشافعية من كتاب الا</w:t>
      </w:r>
      <w:r w:rsidR="00316BA8">
        <w:rPr>
          <w:rtl/>
        </w:rPr>
        <w:t>ُ</w:t>
      </w:r>
      <w:r>
        <w:rPr>
          <w:rtl/>
        </w:rPr>
        <w:t>م</w:t>
      </w:r>
      <w:r w:rsidR="00316BA8">
        <w:rPr>
          <w:rtl/>
        </w:rPr>
        <w:t>ّ</w:t>
      </w:r>
      <w:r>
        <w:rPr>
          <w:rtl/>
        </w:rPr>
        <w:t xml:space="preserve"> للشافعي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والمجموع للنووي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ومغني المحتاج </w:t>
      </w:r>
      <w:r w:rsidR="00CD05D6">
        <w:rPr>
          <w:rtl/>
        </w:rPr>
        <w:t>و</w:t>
      </w:r>
      <w:r w:rsidR="00DA55FF">
        <w:rPr>
          <w:rtl/>
        </w:rPr>
        <w:t>.</w:t>
      </w:r>
      <w:r w:rsidR="00CD05D6">
        <w:rPr>
          <w:rtl/>
        </w:rPr>
        <w:t>.</w:t>
      </w:r>
      <w:r w:rsidR="00682111">
        <w:rPr>
          <w:rtl/>
        </w:rPr>
        <w:t>.</w:t>
      </w:r>
    </w:p>
    <w:p w:rsidR="00F44EB5" w:rsidRDefault="00F44EB5" w:rsidP="00316BA8">
      <w:pPr>
        <w:rPr>
          <w:rtl/>
        </w:rPr>
      </w:pPr>
      <w:r>
        <w:rPr>
          <w:rtl/>
        </w:rPr>
        <w:t>وأقوال الحنفية من المبسوط لشمس ال</w:t>
      </w:r>
      <w:r w:rsidR="00316BA8">
        <w:rPr>
          <w:rtl/>
        </w:rPr>
        <w:t>أ</w:t>
      </w:r>
      <w:r>
        <w:rPr>
          <w:rtl/>
        </w:rPr>
        <w:t>ئمة السرخسي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والهداية للمرغيناني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2111">
        <w:rPr>
          <w:rtl/>
        </w:rPr>
        <w:br/>
      </w:r>
      <w:r>
        <w:rPr>
          <w:rtl/>
        </w:rPr>
        <w:t>وبدائع الصنائع للكاساني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وشرح فتح القدير لابن همام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2111">
        <w:rPr>
          <w:rtl/>
        </w:rPr>
        <w:t>وغيره</w:t>
      </w:r>
      <w:r w:rsidR="007C1F62">
        <w:rPr>
          <w:rtl/>
        </w:rPr>
        <w:t>.</w:t>
      </w:r>
    </w:p>
    <w:p w:rsidR="00F44EB5" w:rsidRDefault="00F44EB5" w:rsidP="00316BA8">
      <w:pPr>
        <w:rPr>
          <w:rtl/>
        </w:rPr>
      </w:pPr>
      <w:r>
        <w:rPr>
          <w:rtl/>
        </w:rPr>
        <w:t>وأقوال الحنابلة من كتاب المغني لابن قدامة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316BA8">
        <w:rPr>
          <w:rtl/>
        </w:rPr>
        <w:t>إ</w:t>
      </w:r>
      <w:r>
        <w:rPr>
          <w:rtl/>
        </w:rPr>
        <w:t>نصاف والاقناع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16BA8">
        <w:rPr>
          <w:rtl/>
        </w:rPr>
        <w:t>وغيره</w:t>
      </w:r>
      <w:r w:rsidR="007C1F62">
        <w:rPr>
          <w:rtl/>
        </w:rPr>
        <w:t>.</w:t>
      </w:r>
    </w:p>
    <w:p w:rsidR="00682111" w:rsidRDefault="00F44EB5" w:rsidP="00F44EB5">
      <w:pPr>
        <w:rPr>
          <w:rtl/>
        </w:rPr>
      </w:pPr>
      <w:r>
        <w:rPr>
          <w:rtl/>
        </w:rPr>
        <w:t>وأقوال المالكية من المدونة الكبرى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ومقدمات ابن رشد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وبداية المجتهد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82111">
        <w:rPr>
          <w:rtl/>
        </w:rPr>
        <w:br/>
      </w:r>
      <w:r>
        <w:rPr>
          <w:rtl/>
        </w:rPr>
        <w:t>والاستذكار للقرطبي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وغيره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وأقوال الظاهرية من المحل</w:t>
      </w:r>
      <w:r w:rsidR="00316BA8">
        <w:rPr>
          <w:rtl/>
        </w:rPr>
        <w:t>ّ</w:t>
      </w:r>
      <w:r>
        <w:rPr>
          <w:rtl/>
        </w:rPr>
        <w:t>ى لابن حزم</w:t>
      </w:r>
      <w:r w:rsidR="007C1F62">
        <w:rPr>
          <w:rtl/>
        </w:rPr>
        <w:t>.</w:t>
      </w:r>
    </w:p>
    <w:p w:rsidR="00F44EB5" w:rsidRDefault="00F44EB5" w:rsidP="00316BA8">
      <w:pPr>
        <w:rPr>
          <w:rtl/>
        </w:rPr>
      </w:pPr>
      <w:r>
        <w:rPr>
          <w:rtl/>
        </w:rPr>
        <w:t>وأقوال الزيدية من نيل ال</w:t>
      </w:r>
      <w:r w:rsidR="00316BA8">
        <w:rPr>
          <w:rtl/>
        </w:rPr>
        <w:t>أ</w:t>
      </w:r>
      <w:r>
        <w:rPr>
          <w:rtl/>
        </w:rPr>
        <w:t>وطار للشوكاني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والبحر الزخار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وأم</w:t>
      </w:r>
      <w:r w:rsidR="00316BA8">
        <w:rPr>
          <w:rtl/>
        </w:rPr>
        <w:t>ّ</w:t>
      </w:r>
      <w:r>
        <w:rPr>
          <w:rtl/>
        </w:rPr>
        <w:t>ا أقوال بقي</w:t>
      </w:r>
      <w:r w:rsidR="00316BA8">
        <w:rPr>
          <w:rtl/>
        </w:rPr>
        <w:t>ّ</w:t>
      </w:r>
      <w:r>
        <w:rPr>
          <w:rtl/>
        </w:rPr>
        <w:t>ة الفقهاء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فمن المصادر المتوف</w:t>
      </w:r>
      <w:r w:rsidR="00316BA8">
        <w:rPr>
          <w:rtl/>
        </w:rPr>
        <w:t>ّ</w:t>
      </w:r>
      <w:r>
        <w:rPr>
          <w:rtl/>
        </w:rPr>
        <w:t>رة الموجودة لدينا</w:t>
      </w:r>
      <w:r w:rsidR="007C1F62">
        <w:rPr>
          <w:rtl/>
        </w:rPr>
        <w:t>.</w:t>
      </w:r>
    </w:p>
    <w:p w:rsidR="00F44EB5" w:rsidRDefault="00F44EB5" w:rsidP="00EF7037">
      <w:pPr>
        <w:rPr>
          <w:rtl/>
        </w:rPr>
      </w:pPr>
      <w:r>
        <w:rPr>
          <w:rtl/>
        </w:rPr>
        <w:t>3</w:t>
      </w:r>
      <w:r w:rsidR="00EF7037">
        <w:rPr>
          <w:rtl/>
        </w:rPr>
        <w:t xml:space="preserve">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>
        <w:rPr>
          <w:rtl/>
        </w:rPr>
        <w:t>لجنة المقابلة والتصحيح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مهم</w:t>
      </w:r>
      <w:r w:rsidR="00316BA8">
        <w:rPr>
          <w:rtl/>
        </w:rPr>
        <w:t>ّ</w:t>
      </w:r>
      <w:r>
        <w:rPr>
          <w:rtl/>
        </w:rPr>
        <w:t>تها مقابلة النسخة الحجرية مع النسخ الخط</w:t>
      </w:r>
      <w:r w:rsidR="00316BA8">
        <w:rPr>
          <w:rtl/>
        </w:rPr>
        <w:t>ّ</w:t>
      </w:r>
      <w:r>
        <w:rPr>
          <w:rtl/>
        </w:rPr>
        <w:t xml:space="preserve">ية </w:t>
      </w:r>
      <w:r w:rsidR="00682111">
        <w:rPr>
          <w:rtl/>
        </w:rPr>
        <w:br/>
      </w:r>
      <w:r w:rsidR="00316BA8">
        <w:rPr>
          <w:rtl/>
        </w:rPr>
        <w:t>المعتبرة التي</w:t>
      </w:r>
      <w:r>
        <w:rPr>
          <w:rtl/>
        </w:rPr>
        <w:t xml:space="preserve"> ب</w:t>
      </w:r>
      <w:r w:rsidR="00316BA8">
        <w:rPr>
          <w:rtl/>
        </w:rPr>
        <w:t>أ</w:t>
      </w:r>
      <w:r>
        <w:rPr>
          <w:rtl/>
        </w:rPr>
        <w:t>يدينا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ضبط النص</w:t>
      </w:r>
      <w:r w:rsidR="00316BA8">
        <w:rPr>
          <w:rtl/>
        </w:rPr>
        <w:t>ّ وتقويمه وتوزيعه</w:t>
      </w:r>
      <w:r w:rsidR="007C1F62">
        <w:rPr>
          <w:rtl/>
        </w:rPr>
        <w:t>.</w:t>
      </w:r>
    </w:p>
    <w:p w:rsidR="00F44EB5" w:rsidRDefault="00F44EB5" w:rsidP="00EF7037">
      <w:pPr>
        <w:rPr>
          <w:rtl/>
        </w:rPr>
      </w:pPr>
      <w:r>
        <w:rPr>
          <w:rtl/>
        </w:rPr>
        <w:t>4</w:t>
      </w:r>
      <w:r w:rsidR="00EF7037">
        <w:rPr>
          <w:rtl/>
        </w:rPr>
        <w:t xml:space="preserve">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>
        <w:rPr>
          <w:rtl/>
        </w:rPr>
        <w:t>لجنة التنسيق بين اللجان الثلاث الا</w:t>
      </w:r>
      <w:r w:rsidR="00316BA8">
        <w:rPr>
          <w:rtl/>
        </w:rPr>
        <w:t>ُ</w:t>
      </w:r>
      <w:r>
        <w:rPr>
          <w:rtl/>
        </w:rPr>
        <w:t>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لجنة ال</w:t>
      </w:r>
      <w:r w:rsidR="00316BA8">
        <w:rPr>
          <w:rtl/>
        </w:rPr>
        <w:t>إ</w:t>
      </w:r>
      <w:r w:rsidR="00EF7037">
        <w:rPr>
          <w:rtl/>
        </w:rPr>
        <w:t>شراف وعملها ذكر ما</w:t>
      </w:r>
      <w:r>
        <w:rPr>
          <w:rtl/>
        </w:rPr>
        <w:t xml:space="preserve">هو </w:t>
      </w:r>
      <w:r w:rsidR="00682111">
        <w:rPr>
          <w:rtl/>
        </w:rPr>
        <w:br/>
      </w:r>
      <w:r>
        <w:rPr>
          <w:rtl/>
        </w:rPr>
        <w:t>الصالح في الهامش و</w:t>
      </w:r>
      <w:r w:rsidR="00EF7037">
        <w:rPr>
          <w:rtl/>
        </w:rPr>
        <w:t xml:space="preserve"> </w:t>
      </w:r>
      <w:r>
        <w:rPr>
          <w:rtl/>
        </w:rPr>
        <w:t>ترك ما يستدعي تركه من تعاليق</w:t>
      </w:r>
      <w:r w:rsidR="007C1F62">
        <w:rPr>
          <w:rtl/>
        </w:rPr>
        <w:t>.</w:t>
      </w:r>
    </w:p>
    <w:p w:rsidR="00F44EB5" w:rsidRDefault="00F44EB5" w:rsidP="00316BA8">
      <w:pPr>
        <w:rPr>
          <w:rtl/>
        </w:rPr>
      </w:pPr>
      <w:r>
        <w:rPr>
          <w:rtl/>
        </w:rPr>
        <w:t>نس</w:t>
      </w:r>
      <w:r w:rsidR="00316BA8">
        <w:rPr>
          <w:rtl/>
        </w:rPr>
        <w:t>أ</w:t>
      </w:r>
      <w:r>
        <w:rPr>
          <w:rtl/>
        </w:rPr>
        <w:t>ل الله ال</w:t>
      </w:r>
      <w:r w:rsidR="00316BA8">
        <w:rPr>
          <w:rtl/>
        </w:rPr>
        <w:t>إ</w:t>
      </w:r>
      <w:r>
        <w:rPr>
          <w:rtl/>
        </w:rPr>
        <w:t>تمام والله من وراء القصد</w:t>
      </w:r>
      <w:r w:rsidR="007C1F62">
        <w:rPr>
          <w:rtl/>
        </w:rPr>
        <w:t>.</w:t>
      </w:r>
    </w:p>
    <w:p w:rsidR="00CD1D3D" w:rsidRDefault="009739B4" w:rsidP="00F44EB5">
      <w:pPr>
        <w:rPr>
          <w:rtl/>
        </w:rPr>
      </w:pPr>
      <w:r>
        <w:rPr>
          <w:rtl/>
        </w:rPr>
        <w:t>وآخر دعوانا أن الحمد</w:t>
      </w:r>
      <w:r w:rsidR="00F44EB5">
        <w:rPr>
          <w:rtl/>
        </w:rPr>
        <w:t>لله رب</w:t>
      </w:r>
      <w:r w:rsidR="00316BA8">
        <w:rPr>
          <w:rtl/>
        </w:rPr>
        <w:t>ّ</w:t>
      </w:r>
      <w:r w:rsidR="00F44EB5">
        <w:rPr>
          <w:rtl/>
        </w:rPr>
        <w:t xml:space="preserve"> العالمين</w:t>
      </w:r>
      <w:r w:rsidR="007C1F62">
        <w:rPr>
          <w:rtl/>
        </w:rPr>
        <w:t>.</w:t>
      </w:r>
    </w:p>
    <w:p w:rsidR="00EF7037" w:rsidRPr="00EF7037" w:rsidRDefault="00EF7037" w:rsidP="00EF7037">
      <w:pPr>
        <w:rPr>
          <w:rtl/>
        </w:rPr>
      </w:pPr>
      <w:r w:rsidRPr="00EF7037">
        <w:rPr>
          <w:rtl/>
        </w:rPr>
        <w:br w:type="page"/>
      </w:r>
    </w:p>
    <w:p w:rsidR="00EF7037" w:rsidRDefault="00EF7037" w:rsidP="00EF7037">
      <w:pPr>
        <w:pStyle w:val="rfdPoemTini"/>
        <w:rPr>
          <w:rtl/>
        </w:rPr>
      </w:pPr>
    </w:p>
    <w:p w:rsidR="00F44EB5" w:rsidRPr="00966F03" w:rsidRDefault="00F44EB5" w:rsidP="00966F03">
      <w:pPr>
        <w:pStyle w:val="Heading2Center"/>
        <w:rPr>
          <w:rtl/>
        </w:rPr>
      </w:pPr>
      <w:r w:rsidRPr="00966F03">
        <w:rPr>
          <w:rtl/>
        </w:rPr>
        <w:t>بناء المقالة العلوي</w:t>
      </w:r>
      <w:r w:rsidR="00603677" w:rsidRPr="00966F03">
        <w:rPr>
          <w:rtl/>
        </w:rPr>
        <w:t>ّ</w:t>
      </w:r>
      <w:r w:rsidRPr="00966F03">
        <w:rPr>
          <w:rtl/>
        </w:rPr>
        <w:t>ة</w:t>
      </w:r>
      <w:r w:rsidR="00966F03" w:rsidRPr="00966F03">
        <w:rPr>
          <w:rtl/>
        </w:rPr>
        <w:t xml:space="preserve"> </w:t>
      </w:r>
      <w:r w:rsidR="00966F03" w:rsidRPr="00966F03">
        <w:rPr>
          <w:rtl/>
        </w:rPr>
        <w:br/>
      </w:r>
      <w:r w:rsidRPr="00966F03">
        <w:rPr>
          <w:rtl/>
        </w:rPr>
        <w:t>في نقض الرسالة العثماني</w:t>
      </w:r>
      <w:r w:rsidR="00603677" w:rsidRPr="00966F03">
        <w:rPr>
          <w:rtl/>
        </w:rPr>
        <w:t>ّ</w:t>
      </w:r>
      <w:r w:rsidRPr="00966F03">
        <w:rPr>
          <w:rtl/>
        </w:rPr>
        <w:t>ة</w:t>
      </w:r>
    </w:p>
    <w:p w:rsidR="00F44EB5" w:rsidRDefault="00F44EB5" w:rsidP="00A62D59">
      <w:pPr>
        <w:pStyle w:val="rfdLeftBold"/>
        <w:rPr>
          <w:rtl/>
        </w:rPr>
      </w:pPr>
      <w:r>
        <w:rPr>
          <w:rtl/>
        </w:rPr>
        <w:t>السيد علي العدناني</w:t>
      </w:r>
    </w:p>
    <w:p w:rsidR="00CD1D3D" w:rsidRDefault="00F44EB5" w:rsidP="00603677">
      <w:pPr>
        <w:rPr>
          <w:rtl/>
        </w:rPr>
      </w:pPr>
      <w:r>
        <w:rPr>
          <w:rtl/>
        </w:rPr>
        <w:t>بناء رصين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ورد</w:t>
      </w:r>
      <w:r w:rsidR="00603677">
        <w:rPr>
          <w:rtl/>
        </w:rPr>
        <w:t>ّ</w:t>
      </w:r>
      <w:r>
        <w:rPr>
          <w:rtl/>
        </w:rPr>
        <w:t xml:space="preserve"> متين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وجواب مفحم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يراعة سي</w:t>
      </w:r>
      <w:r w:rsidR="00603677">
        <w:rPr>
          <w:rtl/>
        </w:rPr>
        <w:t>ّ</w:t>
      </w:r>
      <w:r>
        <w:rPr>
          <w:rtl/>
        </w:rPr>
        <w:t>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وذهن وق</w:t>
      </w:r>
      <w:r w:rsidR="00603677">
        <w:rPr>
          <w:rtl/>
        </w:rPr>
        <w:t>ّ</w:t>
      </w:r>
      <w:r>
        <w:rPr>
          <w:rtl/>
        </w:rPr>
        <w:t>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ونفس عالمة </w:t>
      </w:r>
      <w:r w:rsidR="001648AC">
        <w:rPr>
          <w:rtl/>
        </w:rPr>
        <w:br/>
      </w:r>
      <w:r>
        <w:rPr>
          <w:rtl/>
        </w:rPr>
        <w:t>تحمل في أعماقها ولاءا</w:t>
      </w:r>
      <w:r w:rsidR="00603677">
        <w:rPr>
          <w:rtl/>
        </w:rPr>
        <w:t>ً</w:t>
      </w:r>
      <w:r>
        <w:rPr>
          <w:rtl/>
        </w:rPr>
        <w:t xml:space="preserve"> محضا</w:t>
      </w:r>
      <w:r w:rsidR="00603677">
        <w:rPr>
          <w:rtl/>
        </w:rPr>
        <w:t>ً</w:t>
      </w:r>
      <w:r>
        <w:rPr>
          <w:rtl/>
        </w:rPr>
        <w:t xml:space="preserve"> غير مشوب بدرن ال</w:t>
      </w:r>
      <w:r w:rsidR="00603677">
        <w:rPr>
          <w:rtl/>
        </w:rPr>
        <w:t>أ</w:t>
      </w:r>
      <w:r>
        <w:rPr>
          <w:rtl/>
        </w:rPr>
        <w:t>وهام والشكوك ل</w:t>
      </w:r>
      <w:r w:rsidR="00603677">
        <w:rPr>
          <w:rtl/>
        </w:rPr>
        <w:t>أ</w:t>
      </w:r>
      <w:r>
        <w:rPr>
          <w:rtl/>
        </w:rPr>
        <w:t xml:space="preserve">هل البيت عليهم </w:t>
      </w:r>
      <w:r w:rsidR="001648AC">
        <w:rPr>
          <w:rtl/>
        </w:rPr>
        <w:br/>
      </w:r>
      <w:r>
        <w:rPr>
          <w:rtl/>
        </w:rPr>
        <w:t>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تنحدر من أصل سني</w:t>
      </w:r>
      <w:r w:rsidR="00603677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ونجار زكي</w:t>
      </w:r>
      <w:r w:rsidR="00603677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شمخت عاليا</w:t>
      </w:r>
      <w:r w:rsidR="00603677">
        <w:rPr>
          <w:rtl/>
        </w:rPr>
        <w:t>ً</w:t>
      </w:r>
      <w:r>
        <w:rPr>
          <w:rtl/>
        </w:rPr>
        <w:t xml:space="preserve"> تباري الريح العاصف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F7037">
        <w:rPr>
          <w:rtl/>
        </w:rPr>
        <w:t>ولا</w:t>
      </w:r>
      <w:r>
        <w:rPr>
          <w:rtl/>
        </w:rPr>
        <w:t xml:space="preserve">تحوم </w:t>
      </w:r>
      <w:r w:rsidR="001648AC">
        <w:rPr>
          <w:rtl/>
        </w:rPr>
        <w:br/>
      </w:r>
      <w:r>
        <w:rPr>
          <w:rtl/>
        </w:rPr>
        <w:t>على اقصر من أعالي القمم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تأنف من التسافل إلى مهابط المجاراة مع الزعانف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لكن رأت </w:t>
      </w:r>
      <w:r w:rsidR="001648AC">
        <w:rPr>
          <w:rtl/>
        </w:rPr>
        <w:br/>
      </w:r>
      <w:r>
        <w:rPr>
          <w:rtl/>
        </w:rPr>
        <w:t>ضبابا</w:t>
      </w:r>
      <w:r w:rsidR="00603677">
        <w:rPr>
          <w:rtl/>
        </w:rPr>
        <w:t>ً</w:t>
      </w:r>
      <w:r>
        <w:rPr>
          <w:rtl/>
        </w:rPr>
        <w:t xml:space="preserve"> رام حجب محي</w:t>
      </w:r>
      <w:r w:rsidR="00603677">
        <w:rPr>
          <w:rtl/>
        </w:rPr>
        <w:t>ّ</w:t>
      </w:r>
      <w:r>
        <w:rPr>
          <w:rtl/>
        </w:rPr>
        <w:t>ا الحقيقة الناصع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ودخانا</w:t>
      </w:r>
      <w:r w:rsidR="00603677">
        <w:rPr>
          <w:rtl/>
        </w:rPr>
        <w:t>ً</w:t>
      </w:r>
      <w:r>
        <w:rPr>
          <w:rtl/>
        </w:rPr>
        <w:t xml:space="preserve"> نفخ به فم أدرد ب</w:t>
      </w:r>
      <w:r w:rsidR="00603677">
        <w:rPr>
          <w:rtl/>
        </w:rPr>
        <w:t>أ</w:t>
      </w:r>
      <w:r>
        <w:rPr>
          <w:rtl/>
        </w:rPr>
        <w:t>نفاس متكس</w:t>
      </w:r>
      <w:r w:rsidR="00603677">
        <w:rPr>
          <w:rtl/>
        </w:rPr>
        <w:t>ّ</w:t>
      </w:r>
      <w:r>
        <w:rPr>
          <w:rtl/>
        </w:rPr>
        <w:t>رة لاهثة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أثاره </w:t>
      </w:r>
      <w:r w:rsidR="001648AC">
        <w:rPr>
          <w:rtl/>
        </w:rPr>
        <w:br/>
      </w:r>
      <w:r>
        <w:rPr>
          <w:rtl/>
        </w:rPr>
        <w:t>من رماد حقده الدفين ليؤجّج نار البغض والشنآن على العترة الطاهرة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648AC">
        <w:rPr>
          <w:rtl/>
        </w:rPr>
        <w:br/>
      </w:r>
      <w:r>
        <w:rPr>
          <w:rtl/>
        </w:rPr>
        <w:t>فتنازلت من مقامها المرموق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وهوت على الباطل تبد</w:t>
      </w:r>
      <w:r w:rsidR="00603677">
        <w:rPr>
          <w:rtl/>
        </w:rPr>
        <w:t>ّ</w:t>
      </w:r>
      <w:r>
        <w:rPr>
          <w:rtl/>
        </w:rPr>
        <w:t>د شمله بقواضب الحق</w:t>
      </w:r>
      <w:r w:rsidR="00603677">
        <w:rPr>
          <w:rtl/>
        </w:rPr>
        <w:t>ّ</w:t>
      </w:r>
      <w:r>
        <w:rPr>
          <w:rtl/>
        </w:rPr>
        <w:t xml:space="preserve"> القواطع</w:t>
      </w:r>
      <w:r w:rsidR="007C1F62">
        <w:rPr>
          <w:rtl/>
        </w:rPr>
        <w:t>.</w:t>
      </w:r>
    </w:p>
    <w:p w:rsidR="00CD1D3D" w:rsidRDefault="00F44EB5" w:rsidP="00EF7037">
      <w:pPr>
        <w:pStyle w:val="Heading2"/>
        <w:rPr>
          <w:rtl/>
        </w:rPr>
      </w:pPr>
      <w:r>
        <w:rPr>
          <w:rtl/>
        </w:rPr>
        <w:t>الكتاب</w:t>
      </w:r>
      <w:r w:rsidR="00B834D1">
        <w:rPr>
          <w:rtl/>
        </w:rPr>
        <w:t>:</w:t>
      </w:r>
    </w:p>
    <w:p w:rsidR="00F44EB5" w:rsidRDefault="00F44EB5" w:rsidP="00EF7037">
      <w:pPr>
        <w:rPr>
          <w:rtl/>
        </w:rPr>
      </w:pPr>
      <w:r>
        <w:rPr>
          <w:rtl/>
        </w:rPr>
        <w:t>هو رد</w:t>
      </w:r>
      <w:r w:rsidR="00603677">
        <w:rPr>
          <w:rtl/>
        </w:rPr>
        <w:t>ّ</w:t>
      </w:r>
      <w:r>
        <w:rPr>
          <w:rtl/>
        </w:rPr>
        <w:t xml:space="preserve"> على كتاب الجاحظ</w:t>
      </w:r>
      <w:r w:rsidR="007C1F62">
        <w:rPr>
          <w:rtl/>
        </w:rPr>
        <w:t xml:space="preserve"> (</w:t>
      </w:r>
      <w:r w:rsidR="00FA52EB">
        <w:rPr>
          <w:rtl/>
        </w:rPr>
        <w:t>المتوف</w:t>
      </w:r>
      <w:r w:rsidR="00603677">
        <w:rPr>
          <w:rtl/>
        </w:rPr>
        <w:t>ّ</w:t>
      </w:r>
      <w:r w:rsidR="00FA52EB">
        <w:rPr>
          <w:rtl/>
        </w:rPr>
        <w:t>ى سنة 255 هـ</w:t>
      </w:r>
      <w:r w:rsidR="007C1F62">
        <w:rPr>
          <w:rtl/>
        </w:rPr>
        <w:t xml:space="preserve">) </w:t>
      </w:r>
      <w:r>
        <w:rPr>
          <w:rtl/>
        </w:rPr>
        <w:t>الذي أسماه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العثماني</w:t>
      </w:r>
      <w:r w:rsidR="00603677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EF7037">
        <w:rPr>
          <w:rtl/>
        </w:rPr>
        <w:t xml:space="preserve">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>
        <w:rPr>
          <w:rtl/>
        </w:rPr>
        <w:t xml:space="preserve">مطبوع </w:t>
      </w:r>
      <w:r w:rsidR="001648AC">
        <w:rPr>
          <w:rtl/>
        </w:rPr>
        <w:br/>
      </w:r>
      <w:r w:rsidR="00EF7037">
        <w:rPr>
          <w:rtl/>
        </w:rPr>
        <w:t xml:space="preserve">بمصر سنة 1374 هـ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>
        <w:rPr>
          <w:rtl/>
        </w:rPr>
        <w:t>والذي خبط فيه خبط عشواء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كان كحاطب ليل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انتقد</w:t>
      </w:r>
      <w:r w:rsidR="00EF7037">
        <w:rPr>
          <w:rtl/>
        </w:rPr>
        <w:t xml:space="preserve">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>
        <w:rPr>
          <w:rtl/>
        </w:rPr>
        <w:t>بزعمه</w:t>
      </w:r>
      <w:r w:rsidR="00EF7037">
        <w:rPr>
          <w:rtl/>
        </w:rPr>
        <w:t xml:space="preserve"> </w:t>
      </w:r>
      <w:r w:rsidR="007C1F62">
        <w:rPr>
          <w:rtl/>
        </w:rPr>
        <w:t>ـ</w:t>
      </w:r>
      <w:r w:rsidR="00EF7037">
        <w:rPr>
          <w:rtl/>
        </w:rPr>
        <w:t xml:space="preserve"> </w:t>
      </w:r>
      <w:r w:rsidR="001648AC">
        <w:rPr>
          <w:rtl/>
        </w:rPr>
        <w:br/>
      </w:r>
      <w:r>
        <w:rPr>
          <w:rtl/>
        </w:rPr>
        <w:t>الشيعة وإمامهم ال</w:t>
      </w:r>
      <w:r w:rsidR="00BD5779">
        <w:rPr>
          <w:rtl/>
        </w:rPr>
        <w:t>أ</w:t>
      </w:r>
      <w:r>
        <w:rPr>
          <w:rtl/>
        </w:rPr>
        <w:t>ول علي بن أبي طالب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وأورد أوهاما</w:t>
      </w:r>
      <w:r w:rsidR="00BD5779">
        <w:rPr>
          <w:rtl/>
        </w:rPr>
        <w:t>ً</w:t>
      </w:r>
      <w:r>
        <w:rPr>
          <w:rtl/>
        </w:rPr>
        <w:t xml:space="preserve"> حسبها إشكالات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648AC">
        <w:rPr>
          <w:rtl/>
        </w:rPr>
        <w:br/>
      </w:r>
      <w:r>
        <w:rPr>
          <w:rtl/>
        </w:rPr>
        <w:t>وقد رام التنق</w:t>
      </w:r>
      <w:r w:rsidR="00BD5779">
        <w:rPr>
          <w:rtl/>
        </w:rPr>
        <w:t>ّ</w:t>
      </w:r>
      <w:r w:rsidR="00EF7037">
        <w:rPr>
          <w:rtl/>
        </w:rPr>
        <w:t>ص من أمير</w:t>
      </w:r>
      <w:r>
        <w:rPr>
          <w:rtl/>
        </w:rPr>
        <w:t>المؤمنين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فلف</w:t>
      </w:r>
      <w:r w:rsidR="00BD5779">
        <w:rPr>
          <w:rtl/>
        </w:rPr>
        <w:t>ّ</w:t>
      </w:r>
      <w:r>
        <w:rPr>
          <w:rtl/>
        </w:rPr>
        <w:t>ق تر</w:t>
      </w:r>
      <w:r w:rsidR="00BD5779">
        <w:rPr>
          <w:rtl/>
        </w:rPr>
        <w:t>ّ</w:t>
      </w:r>
      <w:r>
        <w:rPr>
          <w:rtl/>
        </w:rPr>
        <w:t>هات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وأنكر حقائق مسل</w:t>
      </w:r>
      <w:r w:rsidR="00BD5779">
        <w:rPr>
          <w:rtl/>
        </w:rPr>
        <w:t>ّ</w:t>
      </w:r>
      <w:r>
        <w:rPr>
          <w:rtl/>
        </w:rPr>
        <w:t>مات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فقام </w:t>
      </w:r>
      <w:r w:rsidR="001648AC">
        <w:rPr>
          <w:rtl/>
        </w:rPr>
        <w:br/>
      </w:r>
      <w:r>
        <w:rPr>
          <w:rtl/>
        </w:rPr>
        <w:t>مصن</w:t>
      </w:r>
      <w:r w:rsidR="00BD5779">
        <w:rPr>
          <w:rtl/>
        </w:rPr>
        <w:t>ّ</w:t>
      </w:r>
      <w:r>
        <w:rPr>
          <w:rtl/>
        </w:rPr>
        <w:t>ف المقالة العلوي</w:t>
      </w:r>
      <w:r w:rsidR="00BD577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(</w:t>
      </w:r>
      <w:r>
        <w:rPr>
          <w:rtl/>
        </w:rPr>
        <w:t>قد</w:t>
      </w:r>
      <w:r w:rsidR="00BD5779">
        <w:rPr>
          <w:rtl/>
        </w:rPr>
        <w:t>ّ</w:t>
      </w:r>
      <w:r>
        <w:rPr>
          <w:rtl/>
        </w:rPr>
        <w:t>س سر</w:t>
      </w:r>
      <w:r w:rsidR="00BD5779">
        <w:rPr>
          <w:rtl/>
        </w:rPr>
        <w:t>ّه</w:t>
      </w:r>
      <w:r w:rsidR="007C1F62">
        <w:rPr>
          <w:rtl/>
        </w:rPr>
        <w:t xml:space="preserve">) </w:t>
      </w:r>
      <w:r>
        <w:rPr>
          <w:rtl/>
        </w:rPr>
        <w:t>بالرد</w:t>
      </w:r>
      <w:r w:rsidR="00BD5779">
        <w:rPr>
          <w:rtl/>
        </w:rPr>
        <w:t>ّ</w:t>
      </w:r>
      <w:r>
        <w:rPr>
          <w:rtl/>
        </w:rPr>
        <w:t xml:space="preserve"> عليه رد</w:t>
      </w:r>
      <w:r w:rsidR="00BD5779">
        <w:rPr>
          <w:rtl/>
        </w:rPr>
        <w:t>ّ</w:t>
      </w:r>
      <w:r>
        <w:rPr>
          <w:rtl/>
        </w:rPr>
        <w:t>ا</w:t>
      </w:r>
      <w:r w:rsidR="00BD5779">
        <w:rPr>
          <w:rtl/>
        </w:rPr>
        <w:t>ً</w:t>
      </w:r>
      <w:r>
        <w:rPr>
          <w:rtl/>
        </w:rPr>
        <w:t xml:space="preserve"> مشفوعا</w:t>
      </w:r>
      <w:r w:rsidR="00BD5779">
        <w:rPr>
          <w:rtl/>
        </w:rPr>
        <w:t>ً</w:t>
      </w:r>
      <w:r>
        <w:rPr>
          <w:rtl/>
        </w:rPr>
        <w:t xml:space="preserve"> ب</w:t>
      </w:r>
      <w:r w:rsidR="00BD5779">
        <w:rPr>
          <w:rtl/>
        </w:rPr>
        <w:t>ال</w:t>
      </w:r>
      <w:r>
        <w:rPr>
          <w:rtl/>
        </w:rPr>
        <w:t>دليل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مؤيدا</w:t>
      </w:r>
      <w:r w:rsidR="00BD5779">
        <w:rPr>
          <w:rtl/>
        </w:rPr>
        <w:t>ً</w:t>
      </w:r>
      <w:r>
        <w:rPr>
          <w:rtl/>
        </w:rPr>
        <w:t xml:space="preserve"> بال</w:t>
      </w:r>
      <w:r w:rsidR="00BD5779">
        <w:rPr>
          <w:rtl/>
        </w:rPr>
        <w:t>أ</w:t>
      </w:r>
      <w:r>
        <w:rPr>
          <w:rtl/>
        </w:rPr>
        <w:t xml:space="preserve">حاديث </w:t>
      </w:r>
      <w:r w:rsidR="001648AC">
        <w:rPr>
          <w:rtl/>
        </w:rPr>
        <w:br/>
      </w:r>
      <w:r>
        <w:rPr>
          <w:rtl/>
        </w:rPr>
        <w:t>الواردة من طرق العام</w:t>
      </w:r>
      <w:r w:rsidR="00BD577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EF7037">
      <w:pPr>
        <w:rPr>
          <w:rtl/>
        </w:rPr>
      </w:pPr>
      <w:r>
        <w:rPr>
          <w:rtl/>
        </w:rPr>
        <w:t>وامتاز الكتاب بالرد</w:t>
      </w:r>
      <w:r w:rsidR="00BD5779">
        <w:rPr>
          <w:rtl/>
        </w:rPr>
        <w:t>ّ</w:t>
      </w:r>
      <w:r>
        <w:rPr>
          <w:rtl/>
        </w:rPr>
        <w:t xml:space="preserve"> اللاذع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والجواب القارص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BD5779">
        <w:rPr>
          <w:rtl/>
        </w:rPr>
        <w:t>إ</w:t>
      </w:r>
      <w:r>
        <w:rPr>
          <w:rtl/>
        </w:rPr>
        <w:t>ستدلال المتين بال</w:t>
      </w:r>
      <w:r w:rsidR="00BD5779">
        <w:rPr>
          <w:rtl/>
        </w:rPr>
        <w:t>إ</w:t>
      </w:r>
      <w:r>
        <w:rPr>
          <w:rtl/>
        </w:rPr>
        <w:t xml:space="preserve">ضافة إلى </w:t>
      </w:r>
      <w:r w:rsidR="001648AC">
        <w:rPr>
          <w:rtl/>
        </w:rPr>
        <w:br/>
      </w:r>
      <w:r>
        <w:rPr>
          <w:rtl/>
        </w:rPr>
        <w:t>تبيين التهافت الواقع في كلام الجاحظ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والكشف عن جهله بالكتاب </w:t>
      </w:r>
      <w:r w:rsidRPr="000E7648">
        <w:rPr>
          <w:rtl/>
        </w:rPr>
        <w:t>والسن</w:t>
      </w:r>
      <w:r w:rsidR="000E7648">
        <w:rPr>
          <w:rtl/>
        </w:rPr>
        <w:t>ّ</w:t>
      </w:r>
      <w:r w:rsidRPr="000E7648">
        <w:rPr>
          <w:rtl/>
        </w:rPr>
        <w:t>ة</w:t>
      </w:r>
      <w:r>
        <w:rPr>
          <w:rtl/>
        </w:rPr>
        <w:t xml:space="preserve"> والتاريخ</w:t>
      </w:r>
      <w:r w:rsidR="007C1F62">
        <w:rPr>
          <w:rtl/>
        </w:rPr>
        <w:t>.</w:t>
      </w:r>
    </w:p>
    <w:p w:rsidR="001D6AF2" w:rsidRDefault="001D6AF2" w:rsidP="0072074F">
      <w:pPr>
        <w:pStyle w:val="Heading2"/>
        <w:rPr>
          <w:rtl/>
        </w:rPr>
        <w:sectPr w:rsidR="001D6AF2" w:rsidSect="005861A1">
          <w:headerReference w:type="even" r:id="rId69"/>
          <w:headerReference w:type="default" r:id="rId7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BF751A" w:rsidP="0072074F">
      <w:pPr>
        <w:pStyle w:val="Heading2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مصن</w:t>
      </w:r>
      <w:r w:rsidR="00755E8B">
        <w:rPr>
          <w:rtl/>
        </w:rPr>
        <w:t>ّ</w:t>
      </w:r>
      <w:r w:rsidR="00F44EB5">
        <w:rPr>
          <w:rtl/>
        </w:rPr>
        <w:t>فه</w:t>
      </w:r>
      <w:r w:rsidR="00B834D1">
        <w:rPr>
          <w:rtl/>
        </w:rPr>
        <w:t>:</w:t>
      </w:r>
    </w:p>
    <w:p w:rsidR="00CD1D3D" w:rsidRDefault="00F44EB5" w:rsidP="00755E8B">
      <w:pPr>
        <w:rPr>
          <w:rtl/>
        </w:rPr>
      </w:pPr>
      <w:r>
        <w:rPr>
          <w:rtl/>
        </w:rPr>
        <w:t>هو فخر الشيعة وعماد الشريعة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الغني</w:t>
      </w:r>
      <w:r w:rsidR="00755E8B">
        <w:rPr>
          <w:rtl/>
        </w:rPr>
        <w:t>ّ</w:t>
      </w:r>
      <w:r>
        <w:rPr>
          <w:rtl/>
        </w:rPr>
        <w:t xml:space="preserve"> عن التعريف والتوصيف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السيد جمال </w:t>
      </w:r>
      <w:r w:rsidR="001648AC">
        <w:rPr>
          <w:rtl/>
        </w:rPr>
        <w:br/>
      </w:r>
      <w:r>
        <w:rPr>
          <w:rtl/>
        </w:rPr>
        <w:t>الدين أبو الفضائل أحمد بن موسى بن طاووس الحسني الحل</w:t>
      </w:r>
      <w:r w:rsidR="00755E8B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قد</w:t>
      </w:r>
      <w:r w:rsidR="00755E8B">
        <w:rPr>
          <w:rtl/>
        </w:rPr>
        <w:t>ّ</w:t>
      </w:r>
      <w:r>
        <w:rPr>
          <w:rtl/>
        </w:rPr>
        <w:t>س سر</w:t>
      </w:r>
      <w:r w:rsidR="00755E8B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) </w:t>
      </w:r>
      <w:r>
        <w:rPr>
          <w:rtl/>
        </w:rPr>
        <w:t>المتوف</w:t>
      </w:r>
      <w:r w:rsidR="00755E8B">
        <w:rPr>
          <w:rtl/>
        </w:rPr>
        <w:t>ّ</w:t>
      </w:r>
      <w:r>
        <w:rPr>
          <w:rtl/>
        </w:rPr>
        <w:t xml:space="preserve">ى سنة </w:t>
      </w:r>
      <w:r w:rsidR="001648AC">
        <w:rPr>
          <w:rtl/>
        </w:rPr>
        <w:br/>
      </w:r>
      <w:r>
        <w:rPr>
          <w:rtl/>
        </w:rPr>
        <w:t>673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التصانيف القيمة والت</w:t>
      </w:r>
      <w:r w:rsidR="00755E8B">
        <w:rPr>
          <w:rtl/>
        </w:rPr>
        <w:t>آ</w:t>
      </w:r>
      <w:r>
        <w:rPr>
          <w:rtl/>
        </w:rPr>
        <w:t>ليف الثمينة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سليل البيت الشريف الذي حمل </w:t>
      </w:r>
      <w:r w:rsidR="001648AC">
        <w:rPr>
          <w:rtl/>
        </w:rPr>
        <w:br/>
      </w:r>
      <w:r>
        <w:rPr>
          <w:rtl/>
        </w:rPr>
        <w:t>على عاتقه مسؤولية الذب</w:t>
      </w:r>
      <w:r w:rsidR="00755E8B">
        <w:rPr>
          <w:rtl/>
        </w:rPr>
        <w:t>ّ</w:t>
      </w:r>
      <w:r>
        <w:rPr>
          <w:rtl/>
        </w:rPr>
        <w:t xml:space="preserve"> عن حريم أهل البيت عليهم السلام و</w:t>
      </w:r>
      <w:r w:rsidR="0072074F">
        <w:rPr>
          <w:rtl/>
        </w:rPr>
        <w:t xml:space="preserve"> </w:t>
      </w:r>
      <w:r>
        <w:rPr>
          <w:rtl/>
        </w:rPr>
        <w:t>نشر علومهم وفضائلهم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648AC">
        <w:rPr>
          <w:rtl/>
        </w:rPr>
        <w:br/>
      </w:r>
      <w:r>
        <w:rPr>
          <w:rtl/>
        </w:rPr>
        <w:t>وهو بيت معروف في ال</w:t>
      </w:r>
      <w:r w:rsidR="00755E8B">
        <w:rPr>
          <w:rtl/>
        </w:rPr>
        <w:t>أ</w:t>
      </w:r>
      <w:r>
        <w:rPr>
          <w:rtl/>
        </w:rPr>
        <w:t>وساط الشيعي</w:t>
      </w:r>
      <w:r w:rsidR="00755E8B">
        <w:rPr>
          <w:rtl/>
        </w:rPr>
        <w:t>ّ</w:t>
      </w:r>
      <w:r w:rsidR="0072074F">
        <w:rPr>
          <w:rtl/>
        </w:rPr>
        <w:t>ة ولا</w:t>
      </w:r>
      <w:r>
        <w:rPr>
          <w:rtl/>
        </w:rPr>
        <w:t>يحتاج إلى مزيد تعريف</w:t>
      </w:r>
      <w:r w:rsidR="007C1F62">
        <w:rPr>
          <w:rtl/>
        </w:rPr>
        <w:t>.</w:t>
      </w:r>
    </w:p>
    <w:p w:rsidR="00CD1D3D" w:rsidRDefault="00F44EB5" w:rsidP="0072074F">
      <w:pPr>
        <w:pStyle w:val="Heading2"/>
        <w:rPr>
          <w:rtl/>
        </w:rPr>
      </w:pPr>
      <w:r>
        <w:rPr>
          <w:rtl/>
        </w:rPr>
        <w:t>العمل في الكتاب</w:t>
      </w:r>
      <w:r w:rsidR="00B834D1">
        <w:rPr>
          <w:rtl/>
        </w:rPr>
        <w:t>:</w:t>
      </w:r>
    </w:p>
    <w:p w:rsidR="00F44EB5" w:rsidRDefault="00F44EB5" w:rsidP="00B559FE">
      <w:pPr>
        <w:rPr>
          <w:rtl/>
        </w:rPr>
      </w:pPr>
      <w:r>
        <w:rPr>
          <w:rtl/>
        </w:rPr>
        <w:t>1</w:t>
      </w:r>
      <w:r w:rsidR="00B559FE">
        <w:rPr>
          <w:rtl/>
        </w:rPr>
        <w:t xml:space="preserve"> </w:t>
      </w:r>
      <w:r w:rsidR="007C1F62">
        <w:rPr>
          <w:rtl/>
        </w:rPr>
        <w:t>ـ</w:t>
      </w:r>
      <w:r w:rsidR="00B559FE">
        <w:rPr>
          <w:rtl/>
        </w:rPr>
        <w:t xml:space="preserve"> </w:t>
      </w:r>
      <w:r>
        <w:rPr>
          <w:rtl/>
        </w:rPr>
        <w:t>اعتمدت في تحقيقي للكتاب المذكور على نسخة مقروءة على المصن</w:t>
      </w:r>
      <w:r w:rsidR="00755E8B">
        <w:rPr>
          <w:rtl/>
        </w:rPr>
        <w:t>ّ</w:t>
      </w:r>
      <w:r>
        <w:rPr>
          <w:rtl/>
        </w:rPr>
        <w:t>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وهي </w:t>
      </w:r>
      <w:r w:rsidR="001648AC">
        <w:rPr>
          <w:rtl/>
        </w:rPr>
        <w:br/>
      </w:r>
      <w:r>
        <w:rPr>
          <w:rtl/>
        </w:rPr>
        <w:t>بخط</w:t>
      </w:r>
      <w:r w:rsidR="00755E8B">
        <w:rPr>
          <w:rtl/>
        </w:rPr>
        <w:t>ّ</w:t>
      </w:r>
      <w:r>
        <w:rPr>
          <w:rtl/>
        </w:rPr>
        <w:t xml:space="preserve"> تلميذه الشيخ تقي</w:t>
      </w:r>
      <w:r w:rsidR="00755E8B">
        <w:rPr>
          <w:rtl/>
        </w:rPr>
        <w:t>ّ</w:t>
      </w:r>
      <w:r>
        <w:rPr>
          <w:rtl/>
        </w:rPr>
        <w:t xml:space="preserve"> الدين الحسن بن علي بن داود الحل</w:t>
      </w:r>
      <w:r w:rsidR="00755E8B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صاحب كتاب الرجال </w:t>
      </w:r>
      <w:r w:rsidR="001648AC">
        <w:rPr>
          <w:rtl/>
        </w:rPr>
        <w:br/>
      </w:r>
      <w:r>
        <w:rPr>
          <w:rtl/>
        </w:rPr>
        <w:t>المعروف برجال ابن داود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B559FE">
        <w:rPr>
          <w:rtl/>
        </w:rPr>
        <w:t xml:space="preserve"> </w:t>
      </w:r>
      <w:r>
        <w:rPr>
          <w:rtl/>
        </w:rPr>
        <w:t>تاريخ كتابتها سنة 655</w:t>
      </w:r>
      <w:r w:rsidR="00771F83">
        <w:rPr>
          <w:rtl/>
        </w:rPr>
        <w:t xml:space="preserve"> </w:t>
      </w:r>
      <w:r>
        <w:rPr>
          <w:rtl/>
        </w:rPr>
        <w:t>هـ وقد جعلتها أصل</w:t>
      </w:r>
      <w:r w:rsidR="00755E8B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وهذه النسخة </w:t>
      </w:r>
      <w:r w:rsidR="001648AC">
        <w:rPr>
          <w:rtl/>
        </w:rPr>
        <w:br/>
      </w:r>
      <w:r>
        <w:rPr>
          <w:rtl/>
        </w:rPr>
        <w:t>موجودة في مكتبة جامعة طهران</w:t>
      </w:r>
      <w:r w:rsidR="00B559FE">
        <w:rPr>
          <w:rtl/>
        </w:rPr>
        <w:t xml:space="preserve"> </w:t>
      </w:r>
      <w:r w:rsidR="007C1F62">
        <w:rPr>
          <w:rtl/>
        </w:rPr>
        <w:t>ـ</w:t>
      </w:r>
      <w:r w:rsidR="00B559FE">
        <w:rPr>
          <w:rtl/>
        </w:rPr>
        <w:t xml:space="preserve"> </w:t>
      </w:r>
      <w:r>
        <w:rPr>
          <w:rtl/>
        </w:rPr>
        <w:t>كلي</w:t>
      </w:r>
      <w:r w:rsidR="00755E8B">
        <w:rPr>
          <w:rtl/>
        </w:rPr>
        <w:t>ّ</w:t>
      </w:r>
      <w:r>
        <w:rPr>
          <w:rtl/>
        </w:rPr>
        <w:t>ة الحقوق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ولكن هذه النسخة ناقصة ال</w:t>
      </w:r>
      <w:r w:rsidR="00755E8B">
        <w:rPr>
          <w:rtl/>
        </w:rPr>
        <w:t>أ</w:t>
      </w:r>
      <w:r>
        <w:rPr>
          <w:rtl/>
        </w:rPr>
        <w:t xml:space="preserve">ول بمقدار </w:t>
      </w:r>
      <w:r w:rsidR="001648AC">
        <w:rPr>
          <w:rtl/>
        </w:rPr>
        <w:br/>
      </w:r>
      <w:r>
        <w:rPr>
          <w:rtl/>
        </w:rPr>
        <w:t>قليل من مقد</w:t>
      </w:r>
      <w:r w:rsidR="00755E8B">
        <w:rPr>
          <w:rtl/>
        </w:rPr>
        <w:t>ّ</w:t>
      </w:r>
      <w:r>
        <w:rPr>
          <w:rtl/>
        </w:rPr>
        <w:t>مة الكتاب</w:t>
      </w:r>
      <w:r w:rsidR="007C1F62">
        <w:rPr>
          <w:rtl/>
        </w:rPr>
        <w:t>.</w:t>
      </w:r>
    </w:p>
    <w:p w:rsidR="00F44EB5" w:rsidRDefault="00F44EB5" w:rsidP="00B559FE">
      <w:pPr>
        <w:rPr>
          <w:rtl/>
        </w:rPr>
      </w:pPr>
      <w:r>
        <w:rPr>
          <w:rtl/>
        </w:rPr>
        <w:t>2</w:t>
      </w:r>
      <w:r w:rsidR="00B559FE">
        <w:rPr>
          <w:rtl/>
        </w:rPr>
        <w:t xml:space="preserve"> </w:t>
      </w:r>
      <w:r w:rsidR="007C1F62">
        <w:rPr>
          <w:rtl/>
        </w:rPr>
        <w:t>ـ</w:t>
      </w:r>
      <w:r w:rsidR="00B559FE">
        <w:rPr>
          <w:rtl/>
        </w:rPr>
        <w:t xml:space="preserve"> </w:t>
      </w:r>
      <w:r>
        <w:rPr>
          <w:rtl/>
        </w:rPr>
        <w:t>نسخة ثانية بخط</w:t>
      </w:r>
      <w:r w:rsidR="00755E8B">
        <w:rPr>
          <w:rtl/>
        </w:rPr>
        <w:t>ّ</w:t>
      </w:r>
      <w:r>
        <w:rPr>
          <w:rtl/>
        </w:rPr>
        <w:t xml:space="preserve"> حسين الخادم الكتابدار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استنسخها من النسخة ال</w:t>
      </w:r>
      <w:r w:rsidR="00755E8B">
        <w:rPr>
          <w:rtl/>
        </w:rPr>
        <w:t>أ</w:t>
      </w:r>
      <w:r>
        <w:rPr>
          <w:rtl/>
        </w:rPr>
        <w:t>صلية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648AC">
        <w:rPr>
          <w:rtl/>
        </w:rPr>
        <w:br/>
      </w:r>
      <w:r>
        <w:rPr>
          <w:rtl/>
        </w:rPr>
        <w:t>ويع</w:t>
      </w:r>
      <w:r w:rsidR="00B559FE">
        <w:rPr>
          <w:rtl/>
        </w:rPr>
        <w:t>ود تاريخ كتابتها إلى سنة 1091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نسخة كاملة</w:t>
      </w:r>
      <w:r w:rsidR="007C1F62">
        <w:rPr>
          <w:rtl/>
        </w:rPr>
        <w:t>.</w:t>
      </w:r>
    </w:p>
    <w:p w:rsidR="00F44EB5" w:rsidRDefault="00F44EB5" w:rsidP="00D22822">
      <w:pPr>
        <w:rPr>
          <w:rtl/>
        </w:rPr>
      </w:pPr>
      <w:r>
        <w:rPr>
          <w:rtl/>
        </w:rPr>
        <w:t>3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>نسخة مت</w:t>
      </w:r>
      <w:r w:rsidR="00755E8B">
        <w:rPr>
          <w:rtl/>
        </w:rPr>
        <w:t>أ</w:t>
      </w:r>
      <w:r>
        <w:rPr>
          <w:rtl/>
        </w:rPr>
        <w:t>خ</w:t>
      </w:r>
      <w:r w:rsidR="00755E8B">
        <w:rPr>
          <w:rtl/>
        </w:rPr>
        <w:t>ّ</w:t>
      </w:r>
      <w:r>
        <w:rPr>
          <w:rtl/>
        </w:rPr>
        <w:t>رة بقلم السيد مرتضى النجومي الكرمانشاهي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استنسخها عن </w:t>
      </w:r>
      <w:r w:rsidR="001648AC">
        <w:rPr>
          <w:rtl/>
        </w:rPr>
        <w:br/>
      </w:r>
      <w:r>
        <w:rPr>
          <w:rtl/>
        </w:rPr>
        <w:t xml:space="preserve">نسخة للشيخ جواد بن عبدالحميد الذي هو بدوره كتبها عن نسخة يعود تاريخ </w:t>
      </w:r>
      <w:r w:rsidR="001648AC">
        <w:rPr>
          <w:rtl/>
        </w:rPr>
        <w:br/>
      </w:r>
      <w:r w:rsidR="00D22822">
        <w:rPr>
          <w:rtl/>
        </w:rPr>
        <w:t>استنساخها إلى سنة 1336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التي كانت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>ظاهرا</w:t>
      </w:r>
      <w:r w:rsidR="00755E8B">
        <w:rPr>
          <w:rtl/>
        </w:rPr>
        <w:t>ً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 xml:space="preserve">عند الشيخ محمد السماوي </w:t>
      </w:r>
      <w:r w:rsidR="001648AC">
        <w:rPr>
          <w:rtl/>
        </w:rPr>
        <w:br/>
      </w:r>
      <w:r>
        <w:rPr>
          <w:rtl/>
        </w:rPr>
        <w:t>رحمه الله تعالى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أيضا</w:t>
      </w:r>
      <w:r w:rsidR="00755E8B">
        <w:rPr>
          <w:rtl/>
        </w:rPr>
        <w:t>ً</w:t>
      </w:r>
      <w:r>
        <w:rPr>
          <w:rtl/>
        </w:rPr>
        <w:t xml:space="preserve"> كاملة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وعمدت في تحقيق الكتاب إلى مايلي</w:t>
      </w:r>
      <w:r w:rsidR="00B834D1">
        <w:rPr>
          <w:rtl/>
        </w:rPr>
        <w:t>:</w:t>
      </w:r>
    </w:p>
    <w:p w:rsidR="00F44EB5" w:rsidRDefault="00F44EB5" w:rsidP="00D22822">
      <w:pPr>
        <w:rPr>
          <w:rtl/>
        </w:rPr>
      </w:pPr>
      <w:r>
        <w:rPr>
          <w:rtl/>
        </w:rPr>
        <w:t>1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>مقابلة النسخ الموجودة ل</w:t>
      </w:r>
      <w:r w:rsidR="00755E8B">
        <w:rPr>
          <w:rtl/>
        </w:rPr>
        <w:t>إ</w:t>
      </w:r>
      <w:r>
        <w:rPr>
          <w:rtl/>
        </w:rPr>
        <w:t xml:space="preserve">ثبات المتن الصحيح وإبرازه بشكل عار من </w:t>
      </w:r>
      <w:r w:rsidR="001648AC">
        <w:rPr>
          <w:rtl/>
        </w:rPr>
        <w:br/>
      </w:r>
      <w:r>
        <w:rPr>
          <w:rtl/>
        </w:rPr>
        <w:t>ال</w:t>
      </w:r>
      <w:r w:rsidR="00755E8B">
        <w:rPr>
          <w:rtl/>
        </w:rPr>
        <w:t>أ</w:t>
      </w:r>
      <w:r>
        <w:rPr>
          <w:rtl/>
        </w:rPr>
        <w:t>غلاط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755E8B">
        <w:rPr>
          <w:rtl/>
        </w:rPr>
        <w:t>إ</w:t>
      </w:r>
      <w:r>
        <w:rPr>
          <w:rtl/>
        </w:rPr>
        <w:t>شارة إلى اختلاف النسخ في الهامش</w:t>
      </w:r>
      <w:r w:rsidR="007C1F62">
        <w:rPr>
          <w:rtl/>
        </w:rPr>
        <w:t>.</w:t>
      </w:r>
    </w:p>
    <w:p w:rsidR="00F44EB5" w:rsidRDefault="00F44EB5" w:rsidP="00D22822">
      <w:pPr>
        <w:rPr>
          <w:rtl/>
        </w:rPr>
      </w:pPr>
      <w:r>
        <w:rPr>
          <w:rtl/>
        </w:rPr>
        <w:t>2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>تخريج مصادره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وترقيم ال</w:t>
      </w:r>
      <w:r w:rsidR="00755E8B">
        <w:rPr>
          <w:rtl/>
        </w:rPr>
        <w:t>آ</w:t>
      </w:r>
      <w:r>
        <w:rPr>
          <w:rtl/>
        </w:rPr>
        <w:t>يات الواردة فيه مع ال</w:t>
      </w:r>
      <w:r w:rsidR="00755E8B">
        <w:rPr>
          <w:rtl/>
        </w:rPr>
        <w:t>إ</w:t>
      </w:r>
      <w:r>
        <w:rPr>
          <w:rtl/>
        </w:rPr>
        <w:t xml:space="preserve">شارة إلى الزيادة أو النقيصة </w:t>
      </w:r>
      <w:r w:rsidR="001648AC">
        <w:rPr>
          <w:rtl/>
        </w:rPr>
        <w:br/>
      </w:r>
      <w:r>
        <w:rPr>
          <w:rtl/>
        </w:rPr>
        <w:t>الواقعة في المصدر أو ال</w:t>
      </w:r>
      <w:r w:rsidR="00755E8B">
        <w:rPr>
          <w:rtl/>
        </w:rPr>
        <w:t>أ</w:t>
      </w:r>
      <w:r>
        <w:rPr>
          <w:rtl/>
        </w:rPr>
        <w:t>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بال</w:t>
      </w:r>
      <w:r w:rsidR="00755E8B">
        <w:rPr>
          <w:rtl/>
        </w:rPr>
        <w:t>إ</w:t>
      </w:r>
      <w:r>
        <w:rPr>
          <w:rtl/>
        </w:rPr>
        <w:t>ضافة إلى شرح بعض الكلمات الواردة في المتن</w:t>
      </w:r>
      <w:r w:rsidR="007C1F62">
        <w:rPr>
          <w:rtl/>
        </w:rPr>
        <w:t>.</w:t>
      </w:r>
    </w:p>
    <w:p w:rsidR="00CD1D3D" w:rsidRPr="00D22822" w:rsidRDefault="00F44EB5" w:rsidP="00D22822">
      <w:pPr>
        <w:rPr>
          <w:rStyle w:val="rfdPoemTiniCharChar"/>
          <w:rtl/>
        </w:rPr>
      </w:pPr>
      <w:r>
        <w:rPr>
          <w:rtl/>
        </w:rPr>
        <w:t>3</w:t>
      </w:r>
      <w:r w:rsidR="00D22822">
        <w:rPr>
          <w:rtl/>
        </w:rPr>
        <w:t xml:space="preserve"> </w:t>
      </w:r>
      <w:r w:rsidR="007C1F62">
        <w:rPr>
          <w:rtl/>
        </w:rPr>
        <w:t>ـ</w:t>
      </w:r>
      <w:r w:rsidR="00D22822">
        <w:rPr>
          <w:rtl/>
        </w:rPr>
        <w:t xml:space="preserve"> </w:t>
      </w:r>
      <w:r>
        <w:rPr>
          <w:rtl/>
        </w:rPr>
        <w:t>إضافة مصادر ا</w:t>
      </w:r>
      <w:r w:rsidR="00755E8B">
        <w:rPr>
          <w:rtl/>
        </w:rPr>
        <w:t>ُ</w:t>
      </w:r>
      <w:r>
        <w:rPr>
          <w:rtl/>
        </w:rPr>
        <w:t>خرى لل</w:t>
      </w:r>
      <w:r w:rsidR="00755E8B">
        <w:rPr>
          <w:rtl/>
        </w:rPr>
        <w:t>أ</w:t>
      </w:r>
      <w:r>
        <w:rPr>
          <w:rtl/>
        </w:rPr>
        <w:t>حاديث المذكورة تتميما</w:t>
      </w:r>
      <w:r w:rsidR="00755E8B">
        <w:rPr>
          <w:rtl/>
        </w:rPr>
        <w:t>ً</w:t>
      </w:r>
      <w:r>
        <w:rPr>
          <w:rtl/>
        </w:rPr>
        <w:t xml:space="preserve"> للفائدة وتدعيما</w:t>
      </w:r>
      <w:r w:rsidR="00755E8B">
        <w:rPr>
          <w:rtl/>
        </w:rPr>
        <w:t>ً</w:t>
      </w:r>
      <w:r>
        <w:rPr>
          <w:rtl/>
        </w:rPr>
        <w:t xml:space="preserve"> للغاية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بشكل</w:t>
      </w:r>
      <w:r w:rsidR="001648AC">
        <w:rPr>
          <w:rtl/>
        </w:rPr>
        <w:t xml:space="preserve"> </w:t>
      </w:r>
      <w:r w:rsidR="001648AC">
        <w:rPr>
          <w:rtl/>
        </w:rPr>
        <w:br/>
      </w:r>
    </w:p>
    <w:p w:rsidR="00F44EB5" w:rsidRDefault="007027A3" w:rsidP="001F2B29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لا تتجاوز ال</w:t>
      </w:r>
      <w:r w:rsidR="001F2B29">
        <w:rPr>
          <w:rtl/>
        </w:rPr>
        <w:t>إ</w:t>
      </w:r>
      <w:r w:rsidR="00F44EB5">
        <w:rPr>
          <w:rtl/>
        </w:rPr>
        <w:t>طناب الممل</w:t>
      </w:r>
      <w:r w:rsidR="001F2B29">
        <w:rPr>
          <w:rtl/>
        </w:rPr>
        <w:t>ّ</w:t>
      </w:r>
      <w:r w:rsidR="00F44EB5">
        <w:rPr>
          <w:rtl/>
        </w:rPr>
        <w:t xml:space="preserve"> ولا ال</w:t>
      </w:r>
      <w:r w:rsidR="001F2B29">
        <w:rPr>
          <w:rtl/>
        </w:rPr>
        <w:t>إ</w:t>
      </w:r>
      <w:r w:rsidR="00F44EB5">
        <w:rPr>
          <w:rtl/>
        </w:rPr>
        <w:t>يجاز المخل</w:t>
      </w:r>
      <w:r w:rsidR="001F2B29">
        <w:rPr>
          <w:rtl/>
        </w:rPr>
        <w:t>ّ</w:t>
      </w:r>
      <w:r w:rsidR="007C1F62">
        <w:rPr>
          <w:rtl/>
        </w:rPr>
        <w:t>.</w:t>
      </w:r>
    </w:p>
    <w:p w:rsidR="00CD1D3D" w:rsidRDefault="00F44EB5" w:rsidP="001F2B29">
      <w:pPr>
        <w:rPr>
          <w:rtl/>
        </w:rPr>
      </w:pPr>
      <w:r>
        <w:rPr>
          <w:rtl/>
        </w:rPr>
        <w:t>هذا وقد بقي القليل من العمل فيه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نسأل الله تعالى أن يمد</w:t>
      </w:r>
      <w:r w:rsidR="001F2B29">
        <w:rPr>
          <w:rtl/>
        </w:rPr>
        <w:t>ّ</w:t>
      </w:r>
      <w:r>
        <w:rPr>
          <w:rtl/>
        </w:rPr>
        <w:t>نا بالتوفيق ل</w:t>
      </w:r>
      <w:r w:rsidR="001F2B29">
        <w:rPr>
          <w:rtl/>
        </w:rPr>
        <w:t>إ</w:t>
      </w:r>
      <w:r>
        <w:rPr>
          <w:rtl/>
        </w:rPr>
        <w:t>كماله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1F2B29">
        <w:rPr>
          <w:rtl/>
        </w:rPr>
        <w:t>ّ</w:t>
      </w:r>
      <w:r>
        <w:rPr>
          <w:rtl/>
        </w:rPr>
        <w:t xml:space="preserve">ه </w:t>
      </w:r>
      <w:r w:rsidR="00A87101">
        <w:rPr>
          <w:rtl/>
        </w:rPr>
        <w:br/>
      </w:r>
      <w:r>
        <w:rPr>
          <w:rtl/>
        </w:rPr>
        <w:t>ولي</w:t>
      </w:r>
      <w:r w:rsidR="001F2B29">
        <w:rPr>
          <w:rtl/>
        </w:rPr>
        <w:t>ّ</w:t>
      </w:r>
      <w:r>
        <w:rPr>
          <w:rtl/>
        </w:rPr>
        <w:t xml:space="preserve"> ذلك</w:t>
      </w:r>
      <w:r w:rsidR="00A87101">
        <w:rPr>
          <w:rtl/>
        </w:rPr>
        <w:t>.</w:t>
      </w:r>
    </w:p>
    <w:p w:rsidR="001D6AF2" w:rsidRDefault="001D6AF2" w:rsidP="00E54C26">
      <w:pPr>
        <w:rPr>
          <w:rtl/>
        </w:rPr>
        <w:sectPr w:rsidR="001D6AF2" w:rsidSect="005861A1">
          <w:headerReference w:type="even" r:id="rId71"/>
          <w:headerReference w:type="default" r:id="rId7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E54C26" w:rsidRPr="00E54C26" w:rsidRDefault="00E54C26" w:rsidP="00E54C26">
      <w:pPr>
        <w:rPr>
          <w:rtl/>
        </w:rPr>
      </w:pPr>
      <w:r w:rsidRPr="00E54C26">
        <w:rPr>
          <w:rtl/>
        </w:rPr>
        <w:lastRenderedPageBreak/>
        <w:br w:type="page"/>
      </w:r>
    </w:p>
    <w:p w:rsidR="00E54C26" w:rsidRDefault="00E54C26" w:rsidP="00E54C26">
      <w:pPr>
        <w:pStyle w:val="rfdPoemTini"/>
        <w:rPr>
          <w:rtl/>
        </w:rPr>
      </w:pPr>
    </w:p>
    <w:p w:rsidR="00F44EB5" w:rsidRPr="00E54C26" w:rsidRDefault="00F44EB5" w:rsidP="00E54C26">
      <w:pPr>
        <w:pStyle w:val="Heading1Center"/>
        <w:rPr>
          <w:rtl/>
        </w:rPr>
      </w:pPr>
      <w:r w:rsidRPr="00E54C26">
        <w:rPr>
          <w:rtl/>
        </w:rPr>
        <w:t>ال</w:t>
      </w:r>
      <w:r w:rsidR="003D3392" w:rsidRPr="00E54C26">
        <w:rPr>
          <w:rtl/>
        </w:rPr>
        <w:t>إ</w:t>
      </w:r>
      <w:r w:rsidRPr="00E54C26">
        <w:rPr>
          <w:rtl/>
        </w:rPr>
        <w:t>جازة الكبيرة</w:t>
      </w:r>
    </w:p>
    <w:p w:rsidR="00F44EB5" w:rsidRPr="00E54C26" w:rsidRDefault="00F44EB5" w:rsidP="00E54C26">
      <w:pPr>
        <w:pStyle w:val="Heading1Center"/>
        <w:rPr>
          <w:rtl/>
        </w:rPr>
      </w:pPr>
      <w:r w:rsidRPr="00E54C26">
        <w:rPr>
          <w:rtl/>
        </w:rPr>
        <w:t>للسي</w:t>
      </w:r>
      <w:r w:rsidR="003D3392" w:rsidRPr="00E54C26">
        <w:rPr>
          <w:rtl/>
        </w:rPr>
        <w:t>ّ</w:t>
      </w:r>
      <w:r w:rsidRPr="00E54C26">
        <w:rPr>
          <w:rtl/>
        </w:rPr>
        <w:t>د عبدالله الجزائري</w:t>
      </w:r>
    </w:p>
    <w:p w:rsidR="00F44EB5" w:rsidRDefault="00F44EB5" w:rsidP="007027A3">
      <w:pPr>
        <w:pStyle w:val="rfdLeftBold"/>
        <w:rPr>
          <w:rtl/>
        </w:rPr>
      </w:pPr>
      <w:r>
        <w:rPr>
          <w:rtl/>
        </w:rPr>
        <w:t>الشيخ محمد السمامي الحائري</w:t>
      </w:r>
    </w:p>
    <w:p w:rsidR="00F44EB5" w:rsidRDefault="00F44EB5" w:rsidP="003C3465">
      <w:pPr>
        <w:rPr>
          <w:rtl/>
        </w:rPr>
      </w:pPr>
      <w:r>
        <w:rPr>
          <w:rtl/>
        </w:rPr>
        <w:t>اشت</w:t>
      </w:r>
      <w:r w:rsidR="003D3392">
        <w:rPr>
          <w:rtl/>
        </w:rPr>
        <w:t>هرت هذه الإ</w:t>
      </w:r>
      <w:r>
        <w:rPr>
          <w:rtl/>
        </w:rPr>
        <w:t>جازة لكثرة فوائدها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D3392">
        <w:rPr>
          <w:rtl/>
        </w:rPr>
        <w:t>وأصبحت من المصادر لدی</w:t>
      </w:r>
      <w:r>
        <w:rPr>
          <w:rtl/>
        </w:rPr>
        <w:t xml:space="preserve"> المحق</w:t>
      </w:r>
      <w:r w:rsidR="003D3392">
        <w:rPr>
          <w:rtl/>
        </w:rPr>
        <w:t>ّ</w:t>
      </w:r>
      <w:r>
        <w:rPr>
          <w:rtl/>
        </w:rPr>
        <w:t xml:space="preserve">قين </w:t>
      </w:r>
      <w:r w:rsidR="00A87101">
        <w:rPr>
          <w:rtl/>
        </w:rPr>
        <w:br/>
      </w:r>
      <w:r>
        <w:rPr>
          <w:rtl/>
        </w:rPr>
        <w:t>وأصحاب التراجم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ونقل عنها جم</w:t>
      </w:r>
      <w:r w:rsidR="003D3392">
        <w:rPr>
          <w:rtl/>
        </w:rPr>
        <w:t>ّ من المؤ</w:t>
      </w:r>
      <w:r>
        <w:rPr>
          <w:rtl/>
        </w:rPr>
        <w:t>ل</w:t>
      </w:r>
      <w:r w:rsidR="003D3392">
        <w:rPr>
          <w:rtl/>
        </w:rPr>
        <w:t>ّ</w:t>
      </w:r>
      <w:r>
        <w:rPr>
          <w:rtl/>
        </w:rPr>
        <w:t>فين في كتب التراجم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6E2337">
        <w:rPr>
          <w:rtl/>
        </w:rPr>
        <w:t>منهم</w:t>
      </w:r>
      <w:r>
        <w:rPr>
          <w:rtl/>
        </w:rPr>
        <w:t xml:space="preserve"> العل</w:t>
      </w:r>
      <w:r w:rsidR="006E2337">
        <w:rPr>
          <w:rtl/>
        </w:rPr>
        <w:t>ّامة الشيخ علي</w:t>
      </w:r>
      <w:r>
        <w:rPr>
          <w:rtl/>
        </w:rPr>
        <w:t xml:space="preserve"> </w:t>
      </w:r>
      <w:r w:rsidR="00A87101">
        <w:rPr>
          <w:rtl/>
        </w:rPr>
        <w:br/>
      </w:r>
      <w:r>
        <w:rPr>
          <w:rtl/>
        </w:rPr>
        <w:t>كاشف الغطاء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الحصون المنيعة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487A27">
        <w:rPr>
          <w:rtl/>
        </w:rPr>
        <w:t xml:space="preserve"> </w:t>
      </w:r>
      <w:r>
        <w:rPr>
          <w:rtl/>
        </w:rPr>
        <w:t>شيخنا الطهراني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الذريعة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 xml:space="preserve">طبقات أعلام </w:t>
      </w:r>
      <w:r w:rsidR="00A87101">
        <w:rPr>
          <w:rtl/>
        </w:rPr>
        <w:br/>
      </w:r>
      <w:r>
        <w:rPr>
          <w:rtl/>
        </w:rPr>
        <w:t>الشيعة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</w:t>
      </w:r>
      <w:r w:rsidR="00487A27">
        <w:rPr>
          <w:rtl/>
        </w:rPr>
        <w:t xml:space="preserve"> </w:t>
      </w:r>
      <w:r>
        <w:rPr>
          <w:rtl/>
        </w:rPr>
        <w:t>السي</w:t>
      </w:r>
      <w:r w:rsidR="003C3465">
        <w:rPr>
          <w:rtl/>
        </w:rPr>
        <w:t>ّ</w:t>
      </w:r>
      <w:r>
        <w:rPr>
          <w:rtl/>
        </w:rPr>
        <w:t>د ال</w:t>
      </w:r>
      <w:r w:rsidR="003C3465">
        <w:rPr>
          <w:rtl/>
        </w:rPr>
        <w:t>أ</w:t>
      </w:r>
      <w:r>
        <w:rPr>
          <w:rtl/>
        </w:rPr>
        <w:t>مين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أعيان الشيعة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87A27">
        <w:rPr>
          <w:rtl/>
        </w:rPr>
        <w:t>والشيخ محمد</w:t>
      </w:r>
      <w:r>
        <w:rPr>
          <w:rtl/>
        </w:rPr>
        <w:t>باقر محبوبة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ماضي النجف</w:t>
      </w:r>
      <w:r w:rsidR="00A87101">
        <w:rPr>
          <w:rtl/>
        </w:rPr>
        <w:t xml:space="preserve"> </w:t>
      </w:r>
      <w:r w:rsidR="00A87101">
        <w:rPr>
          <w:rtl/>
        </w:rPr>
        <w:br/>
      </w:r>
      <w:r>
        <w:rPr>
          <w:rtl/>
        </w:rPr>
        <w:t>وحاضرها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</w:t>
      </w:r>
      <w:r w:rsidR="00487A27">
        <w:rPr>
          <w:rtl/>
        </w:rPr>
        <w:t xml:space="preserve"> </w:t>
      </w:r>
      <w:r>
        <w:rPr>
          <w:rtl/>
        </w:rPr>
        <w:t>شيخنا محمد المهدوي اللاهيجي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دانشمندان گيلان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</w:t>
      </w:r>
      <w:r w:rsidR="00487A27">
        <w:rPr>
          <w:rtl/>
        </w:rPr>
        <w:t xml:space="preserve"> </w:t>
      </w:r>
      <w:r>
        <w:rPr>
          <w:rtl/>
        </w:rPr>
        <w:t>غيرهم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</w:t>
      </w:r>
      <w:r w:rsidR="003C3465">
        <w:rPr>
          <w:rtl/>
        </w:rPr>
        <w:t>أ</w:t>
      </w:r>
      <w:r>
        <w:rPr>
          <w:rtl/>
        </w:rPr>
        <w:t>همي</w:t>
      </w:r>
      <w:r w:rsidR="003C3465">
        <w:rPr>
          <w:rtl/>
        </w:rPr>
        <w:t>ّ</w:t>
      </w:r>
      <w:r>
        <w:rPr>
          <w:rtl/>
        </w:rPr>
        <w:t xml:space="preserve">ة </w:t>
      </w:r>
      <w:r w:rsidR="00A87101">
        <w:rPr>
          <w:rtl/>
        </w:rPr>
        <w:br/>
      </w:r>
      <w:r>
        <w:rPr>
          <w:rtl/>
        </w:rPr>
        <w:t>هذه ال</w:t>
      </w:r>
      <w:r w:rsidR="003C3465">
        <w:rPr>
          <w:rtl/>
        </w:rPr>
        <w:t>إ</w:t>
      </w:r>
      <w:r>
        <w:rPr>
          <w:rtl/>
        </w:rPr>
        <w:t>جازة صم</w:t>
      </w:r>
      <w:r w:rsidR="003C3465">
        <w:rPr>
          <w:rtl/>
        </w:rPr>
        <w:t>ّ</w:t>
      </w:r>
      <w:r>
        <w:rPr>
          <w:rtl/>
        </w:rPr>
        <w:t>مت على تحقيقها و</w:t>
      </w:r>
      <w:r w:rsidR="00487A27">
        <w:rPr>
          <w:rtl/>
        </w:rPr>
        <w:t xml:space="preserve"> </w:t>
      </w:r>
      <w:r>
        <w:rPr>
          <w:rtl/>
        </w:rPr>
        <w:t>نشرها</w:t>
      </w:r>
      <w:r w:rsidR="007C1F62">
        <w:rPr>
          <w:rtl/>
        </w:rPr>
        <w:t>.</w:t>
      </w:r>
    </w:p>
    <w:p w:rsidR="00F44EB5" w:rsidRDefault="00F44EB5" w:rsidP="003C3465">
      <w:pPr>
        <w:rPr>
          <w:rtl/>
        </w:rPr>
      </w:pPr>
      <w:r>
        <w:rPr>
          <w:rtl/>
        </w:rPr>
        <w:t>المجيز هو السي</w:t>
      </w:r>
      <w:r w:rsidR="003C3465">
        <w:rPr>
          <w:rtl/>
        </w:rPr>
        <w:t>ّ</w:t>
      </w:r>
      <w:r>
        <w:rPr>
          <w:rtl/>
        </w:rPr>
        <w:t>د عبدالله بن نورالدين بن نعمة الله الموسوي الجزائري التستري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87101">
        <w:rPr>
          <w:rtl/>
        </w:rPr>
        <w:br/>
      </w:r>
      <w:r>
        <w:rPr>
          <w:rtl/>
        </w:rPr>
        <w:t>ولد في سابع شعبان سنة 1112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تعل</w:t>
      </w:r>
      <w:r w:rsidR="003C3465">
        <w:rPr>
          <w:rtl/>
        </w:rPr>
        <w:t>ّ</w:t>
      </w:r>
      <w:r>
        <w:rPr>
          <w:rtl/>
        </w:rPr>
        <w:t>م القراءة والكتابة ثم بدأ بقراءة العلوم الديني</w:t>
      </w:r>
      <w:r w:rsidR="003C3465">
        <w:rPr>
          <w:rtl/>
        </w:rPr>
        <w:t>ّ</w:t>
      </w:r>
      <w:r>
        <w:rPr>
          <w:rtl/>
        </w:rPr>
        <w:t xml:space="preserve">ة عند </w:t>
      </w:r>
      <w:r w:rsidR="00A87101">
        <w:rPr>
          <w:rtl/>
        </w:rPr>
        <w:br/>
      </w:r>
      <w:r>
        <w:rPr>
          <w:rtl/>
        </w:rPr>
        <w:t>أبيه وعلماء آخرين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 سنة 1128 ذهب إلى إصفهان ثم شيراز و</w:t>
      </w:r>
      <w:r w:rsidR="00D0097D">
        <w:rPr>
          <w:rtl/>
        </w:rPr>
        <w:t xml:space="preserve"> </w:t>
      </w:r>
      <w:r>
        <w:rPr>
          <w:rtl/>
        </w:rPr>
        <w:t>منها إل</w:t>
      </w:r>
      <w:r w:rsidR="003C3465">
        <w:rPr>
          <w:rtl/>
        </w:rPr>
        <w:t>ی</w:t>
      </w:r>
      <w:r>
        <w:rPr>
          <w:rtl/>
        </w:rPr>
        <w:t xml:space="preserve"> خراسان و</w:t>
      </w:r>
      <w:r w:rsidR="00A87101">
        <w:rPr>
          <w:rtl/>
        </w:rPr>
        <w:t xml:space="preserve"> </w:t>
      </w:r>
      <w:r w:rsidR="00A87101">
        <w:rPr>
          <w:rtl/>
        </w:rPr>
        <w:br/>
      </w:r>
      <w:r>
        <w:rPr>
          <w:rtl/>
        </w:rPr>
        <w:t>آذربايجان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وأكمل دراسته واهتم</w:t>
      </w:r>
      <w:r w:rsidR="00EE1A7F">
        <w:rPr>
          <w:rtl/>
        </w:rPr>
        <w:t>ّ</w:t>
      </w:r>
      <w:r>
        <w:rPr>
          <w:rtl/>
        </w:rPr>
        <w:t xml:space="preserve"> بتعل</w:t>
      </w:r>
      <w:r w:rsidR="00EE1A7F">
        <w:rPr>
          <w:rtl/>
        </w:rPr>
        <w:t>ّم الرياضة وال</w:t>
      </w:r>
      <w:r>
        <w:rPr>
          <w:rtl/>
        </w:rPr>
        <w:t>حكمة والنجوم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ونال درجة عالية من </w:t>
      </w:r>
      <w:r w:rsidR="00A87101">
        <w:rPr>
          <w:rtl/>
        </w:rPr>
        <w:br/>
      </w:r>
      <w:r>
        <w:rPr>
          <w:rtl/>
        </w:rPr>
        <w:t>الكمال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وبعد ذلك عاد إلى موطنه تستر وأخذ يدرس تلك 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واختص</w:t>
      </w:r>
      <w:r w:rsidR="00EE1A7F">
        <w:rPr>
          <w:rtl/>
        </w:rPr>
        <w:t>ّ</w:t>
      </w:r>
      <w:r>
        <w:rPr>
          <w:rtl/>
        </w:rPr>
        <w:t xml:space="preserve"> بتدريس </w:t>
      </w:r>
      <w:r w:rsidR="00E9078E">
        <w:rPr>
          <w:rtl/>
        </w:rPr>
        <w:br/>
      </w:r>
      <w:r>
        <w:rPr>
          <w:rtl/>
        </w:rPr>
        <w:t>النجوم والهيئة والرياضة</w:t>
      </w:r>
      <w:r w:rsidR="007C1F62">
        <w:rPr>
          <w:rtl/>
        </w:rPr>
        <w:t>.</w:t>
      </w:r>
    </w:p>
    <w:p w:rsidR="00E9078E" w:rsidRDefault="00F44EB5" w:rsidP="00F44EB5">
      <w:pPr>
        <w:rPr>
          <w:rtl/>
        </w:rPr>
      </w:pPr>
      <w:r>
        <w:rPr>
          <w:rtl/>
        </w:rPr>
        <w:t>له مناظرات جميلة مع علماء المذاهب الأربعة عند سفره إلى الحج</w:t>
      </w:r>
      <w:r w:rsidR="00EE1A7F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 مؤل</w:t>
      </w:r>
      <w:r w:rsidR="00EE1A7F">
        <w:rPr>
          <w:rtl/>
        </w:rPr>
        <w:t>ّ</w:t>
      </w:r>
      <w:r>
        <w:rPr>
          <w:rtl/>
        </w:rPr>
        <w:t xml:space="preserve">فات </w:t>
      </w:r>
      <w:r w:rsidR="00E9078E">
        <w:rPr>
          <w:rtl/>
        </w:rPr>
        <w:br/>
      </w:r>
      <w:r>
        <w:rPr>
          <w:rtl/>
        </w:rPr>
        <w:t>عديدة في فنون شت</w:t>
      </w:r>
      <w:r w:rsidR="00EE1A7F">
        <w:rPr>
          <w:rtl/>
        </w:rPr>
        <w:t>ّ</w:t>
      </w:r>
      <w:r>
        <w:rPr>
          <w:rtl/>
        </w:rPr>
        <w:t>ى باللغتين الفارسيّة والعربي</w:t>
      </w:r>
      <w:r w:rsidR="00EE1A7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تبلغ ثلاثين كتابا</w:t>
      </w:r>
      <w:r w:rsidR="00EE1A7F">
        <w:rPr>
          <w:rtl/>
        </w:rPr>
        <w:t>ً</w:t>
      </w:r>
      <w:r>
        <w:rPr>
          <w:rtl/>
        </w:rPr>
        <w:t xml:space="preserve"> ورسالة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ينظم </w:t>
      </w:r>
      <w:r w:rsidR="00E9078E">
        <w:rPr>
          <w:rtl/>
        </w:rPr>
        <w:br/>
      </w:r>
      <w:r>
        <w:rPr>
          <w:rtl/>
        </w:rPr>
        <w:t>الشعر باللغتين العربي</w:t>
      </w:r>
      <w:r w:rsidR="00EE1A7F">
        <w:rPr>
          <w:rtl/>
        </w:rPr>
        <w:t>ّ</w:t>
      </w:r>
      <w:r>
        <w:rPr>
          <w:rtl/>
        </w:rPr>
        <w:t>ة والفارسي</w:t>
      </w:r>
      <w:r w:rsidR="00EE1A7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توف</w:t>
      </w:r>
      <w:r w:rsidR="00EE1A7F">
        <w:rPr>
          <w:rtl/>
        </w:rPr>
        <w:t>ّ</w:t>
      </w:r>
      <w:r>
        <w:rPr>
          <w:rtl/>
        </w:rPr>
        <w:t xml:space="preserve">ي في سنة 1173 بمدينة تستر ودفن في مقبرة والده </w:t>
      </w:r>
      <w:r w:rsidR="00E9078E">
        <w:rPr>
          <w:rtl/>
        </w:rPr>
        <w:br/>
      </w:r>
      <w:r>
        <w:rPr>
          <w:rtl/>
        </w:rPr>
        <w:t>الملاصقة للمسجد الجامع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المجازون هم أربعة من العلماء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 w:rsidRPr="007027A3">
        <w:rPr>
          <w:rtl/>
        </w:rPr>
        <w:t>(</w:t>
      </w:r>
      <w:r w:rsidR="00F44EB5" w:rsidRPr="007027A3">
        <w:rPr>
          <w:rtl/>
        </w:rPr>
        <w:t>1</w:t>
      </w:r>
      <w:r w:rsidRPr="007027A3">
        <w:rPr>
          <w:rtl/>
        </w:rPr>
        <w:t xml:space="preserve">) </w:t>
      </w:r>
      <w:r w:rsidR="00F44EB5" w:rsidRPr="007027A3">
        <w:rPr>
          <w:rtl/>
        </w:rPr>
        <w:t>الشيخ</w:t>
      </w:r>
      <w:r w:rsidR="00F44EB5">
        <w:rPr>
          <w:rtl/>
        </w:rPr>
        <w:t xml:space="preserve"> محمد بن الشيخ كرم الله الحويزي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 w:rsidRPr="007027A3">
        <w:rPr>
          <w:rtl/>
        </w:rPr>
        <w:t>(</w:t>
      </w:r>
      <w:r w:rsidR="00F44EB5" w:rsidRPr="007027A3">
        <w:rPr>
          <w:rtl/>
        </w:rPr>
        <w:t>2</w:t>
      </w:r>
      <w:r w:rsidRPr="007027A3">
        <w:rPr>
          <w:rtl/>
        </w:rPr>
        <w:t xml:space="preserve">) </w:t>
      </w:r>
      <w:r w:rsidR="00F44EB5" w:rsidRPr="007027A3">
        <w:rPr>
          <w:rtl/>
        </w:rPr>
        <w:t>الشيخ إبراهيم</w:t>
      </w:r>
      <w:r w:rsidR="00F44EB5">
        <w:rPr>
          <w:rtl/>
        </w:rPr>
        <w:t xml:space="preserve"> بن الخواجا عبدالله بن كرم الله الحويزي</w:t>
      </w:r>
      <w:r>
        <w:rPr>
          <w:rtl/>
        </w:rPr>
        <w:t>.</w:t>
      </w:r>
    </w:p>
    <w:p w:rsidR="00CD1D3D" w:rsidRDefault="007C1F62" w:rsidP="00325C38">
      <w:pPr>
        <w:rPr>
          <w:rtl/>
        </w:rPr>
      </w:pPr>
      <w:r w:rsidRPr="007027A3">
        <w:rPr>
          <w:rtl/>
        </w:rPr>
        <w:t>(</w:t>
      </w:r>
      <w:r w:rsidR="00F44EB5" w:rsidRPr="007027A3">
        <w:rPr>
          <w:rtl/>
        </w:rPr>
        <w:t>3</w:t>
      </w:r>
      <w:r w:rsidRPr="007027A3">
        <w:rPr>
          <w:rtl/>
        </w:rPr>
        <w:t xml:space="preserve">) </w:t>
      </w:r>
      <w:r w:rsidR="00F44EB5" w:rsidRPr="007027A3">
        <w:rPr>
          <w:rtl/>
        </w:rPr>
        <w:t>الشيخ ابراهيم</w:t>
      </w:r>
      <w:r w:rsidR="00F44EB5">
        <w:rPr>
          <w:rtl/>
        </w:rPr>
        <w:t xml:space="preserve"> بن عبدالله بن ناصر الحويزي الهميلي</w:t>
      </w:r>
      <w:r>
        <w:rPr>
          <w:rtl/>
        </w:rPr>
        <w:t>.</w:t>
      </w:r>
    </w:p>
    <w:p w:rsidR="00E9078E" w:rsidRPr="00454791" w:rsidRDefault="00E9078E" w:rsidP="00325C38">
      <w:pPr>
        <w:rPr>
          <w:rStyle w:val="rfdPoemTiniCharChar"/>
          <w:rtl/>
        </w:rPr>
      </w:pPr>
      <w:r>
        <w:rPr>
          <w:rtl/>
        </w:rPr>
        <w:t xml:space="preserve">(4) الشيخ محمد بن الشيخ محمد مقيم بن الشيخ درويش محمد الإصبهاني </w:t>
      </w:r>
      <w:r>
        <w:rPr>
          <w:rtl/>
        </w:rPr>
        <w:br/>
      </w:r>
    </w:p>
    <w:p w:rsidR="00F44EB5" w:rsidRDefault="007027A3" w:rsidP="00013FEB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الغروي</w:t>
      </w:r>
      <w:r w:rsidR="007C1F62">
        <w:rPr>
          <w:rtl/>
        </w:rPr>
        <w:t>.</w:t>
      </w:r>
    </w:p>
    <w:p w:rsidR="00CD1D3D" w:rsidRDefault="00F44EB5" w:rsidP="000E1D58">
      <w:pPr>
        <w:rPr>
          <w:rtl/>
        </w:rPr>
      </w:pPr>
      <w:r>
        <w:rPr>
          <w:rtl/>
        </w:rPr>
        <w:t>ورت</w:t>
      </w:r>
      <w:r w:rsidR="000E1D58">
        <w:rPr>
          <w:rtl/>
        </w:rPr>
        <w:t>ّ</w:t>
      </w:r>
      <w:r>
        <w:rPr>
          <w:rtl/>
        </w:rPr>
        <w:t>ب ال</w:t>
      </w:r>
      <w:r w:rsidR="000E1D58">
        <w:rPr>
          <w:rtl/>
        </w:rPr>
        <w:t>إ</w:t>
      </w:r>
      <w:r>
        <w:rPr>
          <w:rtl/>
        </w:rPr>
        <w:t>جازة في سبعة عشر فصل</w:t>
      </w:r>
      <w:r w:rsidR="000E1D58">
        <w:rPr>
          <w:rtl/>
        </w:rPr>
        <w:t>ً</w:t>
      </w:r>
      <w:r>
        <w:rPr>
          <w:rtl/>
        </w:rPr>
        <w:t>ا</w:t>
      </w:r>
      <w:r w:rsidR="007C1F62">
        <w:rPr>
          <w:rtl/>
        </w:rPr>
        <w:t>.</w:t>
      </w:r>
    </w:p>
    <w:p w:rsidR="00F44EB5" w:rsidRDefault="00F44EB5" w:rsidP="000E1D58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في معنى ال</w:t>
      </w:r>
      <w:r w:rsidR="000E1D58">
        <w:rPr>
          <w:rtl/>
        </w:rPr>
        <w:t>إ</w:t>
      </w:r>
      <w:r>
        <w:rPr>
          <w:rtl/>
        </w:rPr>
        <w:t>جازة</w:t>
      </w:r>
      <w:r w:rsidR="007C1F62">
        <w:rPr>
          <w:rtl/>
        </w:rPr>
        <w:t>.</w:t>
      </w:r>
    </w:p>
    <w:p w:rsidR="00F44EB5" w:rsidRDefault="00F44EB5" w:rsidP="000E1D58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في تجويز الرواية بال</w:t>
      </w:r>
      <w:r w:rsidR="000E1D58">
        <w:rPr>
          <w:rtl/>
        </w:rPr>
        <w:t>إ</w:t>
      </w:r>
      <w:r>
        <w:rPr>
          <w:rtl/>
        </w:rPr>
        <w:t>جازة</w:t>
      </w:r>
      <w:r w:rsidR="007C1F62">
        <w:rPr>
          <w:rtl/>
        </w:rPr>
        <w:t>.</w:t>
      </w:r>
    </w:p>
    <w:p w:rsidR="00CD1D3D" w:rsidRDefault="00F44EB5" w:rsidP="000E1D58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في طرق ال</w:t>
      </w:r>
      <w:r w:rsidR="000E1D58">
        <w:rPr>
          <w:rtl/>
        </w:rPr>
        <w:t>إ</w:t>
      </w:r>
      <w:r>
        <w:rPr>
          <w:rtl/>
        </w:rPr>
        <w:t>جازة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في ذكر بعض من يصح</w:t>
      </w:r>
      <w:r w:rsidR="000E1D58">
        <w:rPr>
          <w:rtl/>
        </w:rPr>
        <w:t>ّ</w:t>
      </w:r>
      <w:r>
        <w:rPr>
          <w:rtl/>
        </w:rPr>
        <w:t xml:space="preserve"> له الوقف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ذكر بعض مصن</w:t>
      </w:r>
      <w:r w:rsidR="000E1D58">
        <w:rPr>
          <w:rtl/>
        </w:rPr>
        <w:t>ّ</w:t>
      </w:r>
      <w:r>
        <w:rPr>
          <w:rtl/>
        </w:rPr>
        <w:t>فات المجيز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ترجمة والده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طرق والده و</w:t>
      </w:r>
      <w:r w:rsidR="002952D7">
        <w:rPr>
          <w:rtl/>
        </w:rPr>
        <w:t xml:space="preserve"> </w:t>
      </w:r>
      <w:r>
        <w:rPr>
          <w:rtl/>
        </w:rPr>
        <w:t>ترجمة جد</w:t>
      </w:r>
      <w:r w:rsidR="000E1D58">
        <w:rPr>
          <w:rtl/>
        </w:rPr>
        <w:t>ّ</w:t>
      </w:r>
      <w:r>
        <w:rPr>
          <w:rtl/>
        </w:rPr>
        <w:t>ه وأساتيذ جد</w:t>
      </w:r>
      <w:r w:rsidR="000E1D58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السي</w:t>
      </w:r>
      <w:r w:rsidR="000E1D58">
        <w:rPr>
          <w:rtl/>
        </w:rPr>
        <w:t>ّ</w:t>
      </w:r>
      <w:r>
        <w:rPr>
          <w:rtl/>
        </w:rPr>
        <w:t>د نعمة الله الجزائري</w:t>
      </w:r>
      <w:r w:rsidR="007C1F62">
        <w:rPr>
          <w:rtl/>
        </w:rPr>
        <w:t>)</w:t>
      </w:r>
    </w:p>
    <w:p w:rsidR="00F44EB5" w:rsidRDefault="00F44EB5" w:rsidP="00F44EB5">
      <w:pPr>
        <w:rPr>
          <w:rtl/>
        </w:rPr>
      </w:pPr>
      <w:r>
        <w:rPr>
          <w:rtl/>
        </w:rPr>
        <w:t>8</w:t>
      </w:r>
      <w:r w:rsidR="007C1F62">
        <w:rPr>
          <w:rtl/>
        </w:rPr>
        <w:t xml:space="preserve"> ـ </w:t>
      </w:r>
      <w:r>
        <w:rPr>
          <w:rtl/>
        </w:rPr>
        <w:t>في طرق جد</w:t>
      </w:r>
      <w:r w:rsidR="000E1D58">
        <w:rPr>
          <w:rtl/>
        </w:rPr>
        <w:t>ّ</w:t>
      </w:r>
      <w:r>
        <w:rPr>
          <w:rtl/>
        </w:rPr>
        <w:t>ه ومشايخه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9</w:t>
      </w:r>
      <w:r w:rsidR="007C1F62">
        <w:rPr>
          <w:rtl/>
        </w:rPr>
        <w:t xml:space="preserve"> ـ </w:t>
      </w:r>
      <w:r>
        <w:rPr>
          <w:rtl/>
        </w:rPr>
        <w:t>ترجمة الشهيد السي</w:t>
      </w:r>
      <w:r w:rsidR="000E1D58">
        <w:rPr>
          <w:rtl/>
        </w:rPr>
        <w:t>ّ</w:t>
      </w:r>
      <w:r>
        <w:rPr>
          <w:rtl/>
        </w:rPr>
        <w:t>د نصرالله الحائري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10</w:t>
      </w:r>
      <w:r w:rsidR="007C1F62">
        <w:rPr>
          <w:rtl/>
        </w:rPr>
        <w:t xml:space="preserve"> ـ </w:t>
      </w:r>
      <w:r>
        <w:rPr>
          <w:rtl/>
        </w:rPr>
        <w:t>مشايخ السي</w:t>
      </w:r>
      <w:r w:rsidR="000E1D58">
        <w:rPr>
          <w:rtl/>
        </w:rPr>
        <w:t>ّ</w:t>
      </w:r>
      <w:r>
        <w:rPr>
          <w:rtl/>
        </w:rPr>
        <w:t>د نصرالله الحائري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11</w:t>
      </w:r>
      <w:r w:rsidR="007C1F62">
        <w:rPr>
          <w:rtl/>
        </w:rPr>
        <w:t xml:space="preserve"> ـ </w:t>
      </w:r>
      <w:r w:rsidR="000E1D58">
        <w:rPr>
          <w:rtl/>
        </w:rPr>
        <w:t>إجازته بالأ</w:t>
      </w:r>
      <w:r>
        <w:rPr>
          <w:rtl/>
        </w:rPr>
        <w:t>حاديث العام</w:t>
      </w:r>
      <w:r w:rsidR="000E1D58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12</w:t>
      </w:r>
      <w:r w:rsidR="007C1F62">
        <w:rPr>
          <w:rtl/>
        </w:rPr>
        <w:t xml:space="preserve"> ـ </w:t>
      </w:r>
      <w:r>
        <w:rPr>
          <w:rtl/>
        </w:rPr>
        <w:t>طريقه إلى الشيخ الطوسي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13</w:t>
      </w:r>
      <w:r w:rsidR="007C1F62">
        <w:rPr>
          <w:rtl/>
        </w:rPr>
        <w:t xml:space="preserve"> ـ </w:t>
      </w:r>
      <w:r>
        <w:rPr>
          <w:rtl/>
        </w:rPr>
        <w:t>ذكر بعض المشايخ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14</w:t>
      </w:r>
      <w:r w:rsidR="007C1F62">
        <w:rPr>
          <w:rtl/>
        </w:rPr>
        <w:t xml:space="preserve"> ـ </w:t>
      </w:r>
      <w:r>
        <w:rPr>
          <w:rtl/>
        </w:rPr>
        <w:t>ترجمة 65 شخصا</w:t>
      </w:r>
      <w:r w:rsidR="000E1D58">
        <w:rPr>
          <w:rtl/>
        </w:rPr>
        <w:t>ً</w:t>
      </w:r>
      <w:r>
        <w:rPr>
          <w:rtl/>
        </w:rPr>
        <w:t xml:space="preserve"> من العلماء المعاصرين له</w:t>
      </w:r>
    </w:p>
    <w:p w:rsidR="00F44EB5" w:rsidRDefault="00F44EB5" w:rsidP="00F44EB5">
      <w:pPr>
        <w:rPr>
          <w:rtl/>
        </w:rPr>
      </w:pPr>
      <w:r>
        <w:rPr>
          <w:rtl/>
        </w:rPr>
        <w:t>15</w:t>
      </w:r>
      <w:r w:rsidR="007C1F62">
        <w:rPr>
          <w:rtl/>
        </w:rPr>
        <w:t xml:space="preserve"> ـ </w:t>
      </w:r>
      <w:r>
        <w:rPr>
          <w:rtl/>
        </w:rPr>
        <w:t>إهتمام جميع الطبقات باحترام العلماء في القرون السالفة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16</w:t>
      </w:r>
      <w:r w:rsidR="007C1F62">
        <w:rPr>
          <w:rtl/>
        </w:rPr>
        <w:t xml:space="preserve"> ـ </w:t>
      </w:r>
      <w:r>
        <w:rPr>
          <w:rtl/>
        </w:rPr>
        <w:t>توصيف الشيخ عبدالله البحراني المعاصر له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17</w:t>
      </w:r>
      <w:r w:rsidR="007C1F62">
        <w:rPr>
          <w:rtl/>
        </w:rPr>
        <w:t xml:space="preserve"> ـ </w:t>
      </w:r>
      <w:r>
        <w:rPr>
          <w:rtl/>
        </w:rPr>
        <w:t>في شروطه على رواة الحديث</w:t>
      </w:r>
      <w:r w:rsidR="007C1F62">
        <w:rPr>
          <w:rtl/>
        </w:rPr>
        <w:t>.</w:t>
      </w:r>
    </w:p>
    <w:p w:rsidR="00CD1D3D" w:rsidRDefault="000E1D58" w:rsidP="00F44EB5">
      <w:pPr>
        <w:rPr>
          <w:rtl/>
        </w:rPr>
      </w:pPr>
      <w:r>
        <w:rPr>
          <w:rtl/>
        </w:rPr>
        <w:t>والإ</w:t>
      </w:r>
      <w:r w:rsidR="00F44EB5">
        <w:rPr>
          <w:rtl/>
        </w:rPr>
        <w:t>جازة مؤر</w:t>
      </w:r>
      <w:r>
        <w:rPr>
          <w:rtl/>
        </w:rPr>
        <w:t>ّخة في يوم الأ</w:t>
      </w:r>
      <w:r w:rsidR="00F44EB5">
        <w:rPr>
          <w:rtl/>
        </w:rPr>
        <w:t>حد الثاني من جمادى الثانية سنة 1168</w:t>
      </w:r>
      <w:r w:rsidR="007C1F62">
        <w:rPr>
          <w:rtl/>
        </w:rPr>
        <w:t>.</w:t>
      </w:r>
    </w:p>
    <w:p w:rsidR="00CD1D3D" w:rsidRDefault="00F44EB5" w:rsidP="005E0FF8">
      <w:pPr>
        <w:pStyle w:val="Heading2"/>
        <w:rPr>
          <w:rtl/>
        </w:rPr>
      </w:pPr>
      <w:r>
        <w:rPr>
          <w:rtl/>
        </w:rPr>
        <w:t>تعريف النسخ ومنهج التحقيق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ت</w:t>
      </w:r>
      <w:r w:rsidR="000E1D58">
        <w:rPr>
          <w:rtl/>
        </w:rPr>
        <w:t>وجد للإ</w:t>
      </w:r>
      <w:r>
        <w:rPr>
          <w:rtl/>
        </w:rPr>
        <w:t>جازة المذكورة نسخ متعددة استنسخت في القرن الرابع عشر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حصلت </w:t>
      </w:r>
      <w:r w:rsidR="00E9078E">
        <w:rPr>
          <w:rtl/>
        </w:rPr>
        <w:br/>
      </w:r>
      <w:r w:rsidR="000E1D58">
        <w:rPr>
          <w:rtl/>
        </w:rPr>
        <w:t>على صورة نسختين من الإ</w:t>
      </w:r>
      <w:r>
        <w:rPr>
          <w:rtl/>
        </w:rPr>
        <w:t>جازة</w:t>
      </w:r>
      <w:r w:rsidR="00B834D1">
        <w:rPr>
          <w:rtl/>
        </w:rPr>
        <w:t>:</w:t>
      </w:r>
    </w:p>
    <w:p w:rsidR="00CD1D3D" w:rsidRPr="008C4BD9" w:rsidRDefault="00F44EB5" w:rsidP="000E1D58">
      <w:pPr>
        <w:rPr>
          <w:rStyle w:val="rfdPoemTiniCharChar"/>
          <w:rtl/>
        </w:rPr>
      </w:pPr>
      <w:r>
        <w:rPr>
          <w:rtl/>
        </w:rPr>
        <w:t>الا</w:t>
      </w:r>
      <w:r w:rsidR="000E1D58">
        <w:rPr>
          <w:rtl/>
        </w:rPr>
        <w:t>ُ</w:t>
      </w:r>
      <w:r>
        <w:rPr>
          <w:rtl/>
        </w:rPr>
        <w:t>ولى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بخط العل</w:t>
      </w:r>
      <w:r w:rsidR="000E1D58">
        <w:rPr>
          <w:rtl/>
        </w:rPr>
        <w:t>ّ</w:t>
      </w:r>
      <w:r>
        <w:rPr>
          <w:rtl/>
        </w:rPr>
        <w:t>امة المحق</w:t>
      </w:r>
      <w:r w:rsidR="000E1D58">
        <w:rPr>
          <w:rtl/>
        </w:rPr>
        <w:t>ّ</w:t>
      </w:r>
      <w:r>
        <w:rPr>
          <w:rtl/>
        </w:rPr>
        <w:t>ق الحاج السي</w:t>
      </w:r>
      <w:r w:rsidR="000E1D58">
        <w:rPr>
          <w:rtl/>
        </w:rPr>
        <w:t>ّ</w:t>
      </w:r>
      <w:r>
        <w:rPr>
          <w:rtl/>
        </w:rPr>
        <w:t>د محمد علي الروضاتي ال</w:t>
      </w:r>
      <w:r w:rsidR="000E1D58">
        <w:rPr>
          <w:rtl/>
        </w:rPr>
        <w:t>إ</w:t>
      </w:r>
      <w:r>
        <w:rPr>
          <w:rtl/>
        </w:rPr>
        <w:t>صفهاني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9078E">
        <w:rPr>
          <w:rtl/>
        </w:rPr>
        <w:br/>
      </w:r>
      <w:r>
        <w:rPr>
          <w:rtl/>
        </w:rPr>
        <w:t>استنسخها من مجموع إجازات العل</w:t>
      </w:r>
      <w:r w:rsidR="000E1D58">
        <w:rPr>
          <w:rtl/>
        </w:rPr>
        <w:t>ّ</w:t>
      </w:r>
      <w:r>
        <w:rPr>
          <w:rtl/>
        </w:rPr>
        <w:t>امة المرحوم الحاج الشيخ محمد باقر ا</w:t>
      </w:r>
      <w:r w:rsidR="008C4BD9">
        <w:rPr>
          <w:rtl/>
        </w:rPr>
        <w:t>ُل</w:t>
      </w:r>
      <w:r>
        <w:rPr>
          <w:rtl/>
        </w:rPr>
        <w:t xml:space="preserve">فت النجفي </w:t>
      </w:r>
      <w:r w:rsidR="00E9078E">
        <w:rPr>
          <w:rtl/>
        </w:rPr>
        <w:br/>
      </w:r>
      <w:r>
        <w:rPr>
          <w:rtl/>
        </w:rPr>
        <w:t>ال</w:t>
      </w:r>
      <w:r w:rsidR="000E1D58">
        <w:rPr>
          <w:rtl/>
        </w:rPr>
        <w:t>إ</w:t>
      </w:r>
      <w:r>
        <w:rPr>
          <w:rtl/>
        </w:rPr>
        <w:t>صفهاني في شهر رمضان سنة 1367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جاء في خاتم</w:t>
      </w:r>
      <w:r w:rsidR="000E1D58">
        <w:rPr>
          <w:rtl/>
        </w:rPr>
        <w:t>ت</w:t>
      </w:r>
      <w:r>
        <w:rPr>
          <w:rtl/>
        </w:rPr>
        <w:t>ها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 w:rsidR="000E1D58">
        <w:rPr>
          <w:rtl/>
        </w:rPr>
        <w:t>وجدت هذه الإ</w:t>
      </w:r>
      <w:r>
        <w:rPr>
          <w:rtl/>
        </w:rPr>
        <w:t>جازة الشريفة</w:t>
      </w:r>
      <w:r w:rsidR="00E9078E">
        <w:rPr>
          <w:rtl/>
        </w:rPr>
        <w:t xml:space="preserve"> </w:t>
      </w:r>
      <w:r w:rsidR="00E9078E">
        <w:rPr>
          <w:rtl/>
        </w:rPr>
        <w:br/>
      </w:r>
    </w:p>
    <w:p w:rsidR="001D6AF2" w:rsidRDefault="001D6AF2" w:rsidP="00D979F7">
      <w:pPr>
        <w:pStyle w:val="rfdNormal0"/>
        <w:rPr>
          <w:rtl/>
        </w:rPr>
        <w:sectPr w:rsidR="001D6AF2" w:rsidSect="005861A1">
          <w:headerReference w:type="default" r:id="rId7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D979F7" w:rsidP="00D979F7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بخط</w:t>
      </w:r>
      <w:r w:rsidR="00C611AA">
        <w:rPr>
          <w:rtl/>
        </w:rPr>
        <w:t>ّ</w:t>
      </w:r>
      <w:r w:rsidR="00F44EB5">
        <w:rPr>
          <w:rtl/>
        </w:rPr>
        <w:t xml:space="preserve"> تلميذ المجيز محمد بن الحاج مير علي بن الحسين بن مقصود علي التستري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وكان تاريخ </w:t>
      </w:r>
      <w:r w:rsidR="00E9078E">
        <w:rPr>
          <w:rtl/>
        </w:rPr>
        <w:br/>
      </w:r>
      <w:r w:rsidR="00F44EB5">
        <w:rPr>
          <w:rtl/>
        </w:rPr>
        <w:t>كتابتها شهر رجب من السنة المذكورة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الثانية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بخط</w:t>
      </w:r>
      <w:r w:rsidR="00C611AA">
        <w:rPr>
          <w:rtl/>
        </w:rPr>
        <w:t>ّ</w:t>
      </w:r>
      <w:r>
        <w:rPr>
          <w:rtl/>
        </w:rPr>
        <w:t xml:space="preserve"> الفاضل الجليل السي</w:t>
      </w:r>
      <w:r w:rsidR="00C611AA">
        <w:rPr>
          <w:rtl/>
        </w:rPr>
        <w:t>ّ</w:t>
      </w:r>
      <w:r>
        <w:rPr>
          <w:rtl/>
        </w:rPr>
        <w:t>د مرتضى بن سي</w:t>
      </w:r>
      <w:r w:rsidR="00C611AA">
        <w:rPr>
          <w:rtl/>
        </w:rPr>
        <w:t>ّ</w:t>
      </w:r>
      <w:r>
        <w:rPr>
          <w:rtl/>
        </w:rPr>
        <w:t>د محمد الموسوي الجزائري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</w:t>
      </w:r>
      <w:r w:rsidR="00E9078E">
        <w:rPr>
          <w:rtl/>
        </w:rPr>
        <w:br/>
      </w:r>
      <w:r>
        <w:rPr>
          <w:rtl/>
        </w:rPr>
        <w:t>أحفاد المجيز في 20 رجب سنة 1394 بمدينة قم المقدسة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لم يذكر الناسخ من أين نقل الاجازة</w:t>
      </w:r>
      <w:r w:rsidR="007C1F62">
        <w:rPr>
          <w:rtl/>
        </w:rPr>
        <w:t>؟</w:t>
      </w:r>
      <w:r>
        <w:rPr>
          <w:rtl/>
        </w:rPr>
        <w:t>!</w:t>
      </w:r>
    </w:p>
    <w:p w:rsidR="00F44EB5" w:rsidRDefault="00F44EB5" w:rsidP="00C611AA">
      <w:pPr>
        <w:rPr>
          <w:rtl/>
        </w:rPr>
      </w:pPr>
      <w:r>
        <w:rPr>
          <w:rtl/>
        </w:rPr>
        <w:t>في كلا النسختين بعض ال</w:t>
      </w:r>
      <w:r w:rsidR="00C611AA">
        <w:rPr>
          <w:rtl/>
        </w:rPr>
        <w:t>أ</w:t>
      </w:r>
      <w:r>
        <w:rPr>
          <w:rtl/>
        </w:rPr>
        <w:t>غلاط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لذا صح</w:t>
      </w:r>
      <w:r w:rsidR="00C611AA">
        <w:rPr>
          <w:rtl/>
        </w:rPr>
        <w:t>ّ</w:t>
      </w:r>
      <w:r>
        <w:rPr>
          <w:rtl/>
        </w:rPr>
        <w:t>حناها على قدر ال</w:t>
      </w:r>
      <w:r w:rsidR="00C611AA">
        <w:rPr>
          <w:rtl/>
        </w:rPr>
        <w:t>إ</w:t>
      </w:r>
      <w:r>
        <w:rPr>
          <w:rtl/>
        </w:rPr>
        <w:t>مكان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وشرحنا بعض</w:t>
      </w:r>
      <w:r w:rsidR="00E9078E">
        <w:rPr>
          <w:rtl/>
        </w:rPr>
        <w:t xml:space="preserve"> </w:t>
      </w:r>
      <w:r w:rsidR="00E9078E">
        <w:rPr>
          <w:rtl/>
        </w:rPr>
        <w:br/>
      </w:r>
      <w:r>
        <w:rPr>
          <w:rtl/>
        </w:rPr>
        <w:t>العبارات وال</w:t>
      </w:r>
      <w:r w:rsidR="00C611AA">
        <w:rPr>
          <w:rtl/>
        </w:rPr>
        <w:t>إ</w:t>
      </w:r>
      <w:r>
        <w:rPr>
          <w:rtl/>
        </w:rPr>
        <w:t>صطلاحات الواردة في الاجازة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وترجمنا المشايخ المذكورين في ال</w:t>
      </w:r>
      <w:r w:rsidR="00C611AA">
        <w:rPr>
          <w:rtl/>
        </w:rPr>
        <w:t>إ</w:t>
      </w:r>
      <w:r>
        <w:rPr>
          <w:rtl/>
        </w:rPr>
        <w:t>جازة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9078E">
        <w:rPr>
          <w:rtl/>
        </w:rPr>
        <w:br/>
      </w:r>
      <w:r>
        <w:rPr>
          <w:rtl/>
        </w:rPr>
        <w:t>وذكرنا بعض المصادر</w:t>
      </w:r>
      <w:r w:rsidR="007C1F62">
        <w:rPr>
          <w:rtl/>
        </w:rPr>
        <w:t>.</w:t>
      </w:r>
    </w:p>
    <w:p w:rsidR="00CD1D3D" w:rsidRDefault="00F44EB5" w:rsidP="00C611AA">
      <w:pPr>
        <w:rPr>
          <w:rtl/>
        </w:rPr>
      </w:pPr>
      <w:r>
        <w:rPr>
          <w:rtl/>
        </w:rPr>
        <w:t>نس</w:t>
      </w:r>
      <w:r w:rsidR="00C611AA">
        <w:rPr>
          <w:rtl/>
        </w:rPr>
        <w:t>أ</w:t>
      </w:r>
      <w:r>
        <w:rPr>
          <w:rtl/>
        </w:rPr>
        <w:t>ل الله العون والتوفيق لل</w:t>
      </w:r>
      <w:r w:rsidR="00C611AA">
        <w:rPr>
          <w:rtl/>
        </w:rPr>
        <w:t>إ</w:t>
      </w:r>
      <w:r>
        <w:rPr>
          <w:rtl/>
        </w:rPr>
        <w:t>تمام</w:t>
      </w:r>
      <w:r w:rsidR="007C1F62">
        <w:rPr>
          <w:rtl/>
        </w:rPr>
        <w:t>.</w:t>
      </w:r>
    </w:p>
    <w:p w:rsidR="00482B17" w:rsidRPr="00482B17" w:rsidRDefault="00482B17" w:rsidP="00482B17">
      <w:pPr>
        <w:rPr>
          <w:rtl/>
        </w:rPr>
      </w:pPr>
      <w:r w:rsidRPr="00482B17">
        <w:rPr>
          <w:rtl/>
        </w:rPr>
        <w:br w:type="page"/>
      </w:r>
    </w:p>
    <w:p w:rsidR="00482B17" w:rsidRDefault="00482B17" w:rsidP="00482B17">
      <w:pPr>
        <w:pStyle w:val="rfdPoemTini"/>
        <w:rPr>
          <w:rtl/>
        </w:rPr>
      </w:pPr>
    </w:p>
    <w:p w:rsidR="00D979F7" w:rsidRPr="00966F03" w:rsidRDefault="00F44EB5" w:rsidP="00966F03">
      <w:pPr>
        <w:pStyle w:val="Heading2Center"/>
        <w:rPr>
          <w:rtl/>
        </w:rPr>
      </w:pPr>
      <w:r w:rsidRPr="00966F03">
        <w:rPr>
          <w:rtl/>
        </w:rPr>
        <w:t>فتح ال</w:t>
      </w:r>
      <w:r w:rsidR="003504E7" w:rsidRPr="00966F03">
        <w:rPr>
          <w:rtl/>
        </w:rPr>
        <w:t>أ</w:t>
      </w:r>
      <w:r w:rsidRPr="00966F03">
        <w:rPr>
          <w:rtl/>
        </w:rPr>
        <w:t>بواب</w:t>
      </w:r>
      <w:r w:rsidR="00966F03" w:rsidRPr="00966F03">
        <w:rPr>
          <w:rtl/>
        </w:rPr>
        <w:t xml:space="preserve"> </w:t>
      </w:r>
      <w:r w:rsidR="00966F03" w:rsidRPr="00966F03">
        <w:rPr>
          <w:rtl/>
        </w:rPr>
        <w:br/>
      </w:r>
      <w:r w:rsidR="00D979F7" w:rsidRPr="00966F03">
        <w:rPr>
          <w:rtl/>
        </w:rPr>
        <w:t xml:space="preserve">بین ذوي الألباب </w:t>
      </w:r>
      <w:r w:rsidR="00AE272B" w:rsidRPr="00966F03">
        <w:rPr>
          <w:rtl/>
        </w:rPr>
        <w:t>و</w:t>
      </w:r>
      <w:r w:rsidR="00D979F7" w:rsidRPr="00966F03">
        <w:rPr>
          <w:rtl/>
        </w:rPr>
        <w:t>بین ربّ الأرباب</w:t>
      </w:r>
    </w:p>
    <w:p w:rsidR="00F44EB5" w:rsidRDefault="00F44EB5" w:rsidP="00D979F7">
      <w:pPr>
        <w:pStyle w:val="rfdLeftBold"/>
        <w:rPr>
          <w:rtl/>
        </w:rPr>
      </w:pPr>
      <w:r>
        <w:rPr>
          <w:rtl/>
        </w:rPr>
        <w:t>حامد الخف</w:t>
      </w:r>
      <w:r w:rsidR="003504E7">
        <w:rPr>
          <w:rtl/>
        </w:rPr>
        <w:t>ّ</w:t>
      </w:r>
      <w:r>
        <w:rPr>
          <w:rtl/>
        </w:rPr>
        <w:t>اف</w:t>
      </w:r>
    </w:p>
    <w:p w:rsidR="00CD1D3D" w:rsidRDefault="00F44EB5" w:rsidP="003504E7">
      <w:pPr>
        <w:rPr>
          <w:rtl/>
        </w:rPr>
      </w:pPr>
      <w:r>
        <w:rPr>
          <w:rtl/>
        </w:rPr>
        <w:t>سفر ثمين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وكتاب قي</w:t>
      </w:r>
      <w:r w:rsidR="003504E7">
        <w:rPr>
          <w:rtl/>
        </w:rPr>
        <w:t>ّ</w:t>
      </w:r>
      <w:r>
        <w:rPr>
          <w:rtl/>
        </w:rPr>
        <w:t>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نادر في موضوعه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قوي</w:t>
      </w:r>
      <w:r w:rsidR="003504E7">
        <w:rPr>
          <w:rtl/>
        </w:rPr>
        <w:t>ّ</w:t>
      </w:r>
      <w:r>
        <w:rPr>
          <w:rtl/>
        </w:rPr>
        <w:t xml:space="preserve"> في إسلوبه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خط</w:t>
      </w:r>
      <w:r w:rsidR="003504E7">
        <w:rPr>
          <w:rtl/>
        </w:rPr>
        <w:t>ّ</w:t>
      </w:r>
      <w:r>
        <w:rPr>
          <w:rtl/>
        </w:rPr>
        <w:t xml:space="preserve">ه يراع العرفان بمداد </w:t>
      </w:r>
      <w:r w:rsidR="00E9078E">
        <w:rPr>
          <w:rtl/>
        </w:rPr>
        <w:br/>
      </w:r>
      <w:r>
        <w:rPr>
          <w:rtl/>
        </w:rPr>
        <w:t>اليقين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يبحث موضوع ال</w:t>
      </w:r>
      <w:r w:rsidR="003504E7">
        <w:rPr>
          <w:rtl/>
        </w:rPr>
        <w:t>إ</w:t>
      </w:r>
      <w:r>
        <w:rPr>
          <w:rtl/>
        </w:rPr>
        <w:t>ستخارة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أنواعها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كيفي</w:t>
      </w:r>
      <w:r w:rsidR="003504E7">
        <w:rPr>
          <w:rtl/>
        </w:rPr>
        <w:t>ّ</w:t>
      </w:r>
      <w:r>
        <w:rPr>
          <w:rtl/>
        </w:rPr>
        <w:t>تها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 في أربعة وعشرين بابا</w:t>
      </w:r>
      <w:r w:rsidR="003504E7">
        <w:rPr>
          <w:rtl/>
        </w:rPr>
        <w:t>ً</w:t>
      </w:r>
      <w:r>
        <w:rPr>
          <w:rtl/>
        </w:rPr>
        <w:t xml:space="preserve"> تشتمل على </w:t>
      </w:r>
      <w:r w:rsidR="00C30974">
        <w:rPr>
          <w:rtl/>
        </w:rPr>
        <w:br/>
      </w:r>
      <w:r>
        <w:rPr>
          <w:rtl/>
        </w:rPr>
        <w:t>فصول</w:t>
      </w:r>
      <w:r w:rsidR="00B834D1">
        <w:rPr>
          <w:rtl/>
        </w:rPr>
        <w:t>،</w:t>
      </w:r>
    </w:p>
    <w:p w:rsidR="00F44EB5" w:rsidRDefault="00F44EB5" w:rsidP="003504E7">
      <w:pPr>
        <w:rPr>
          <w:rtl/>
        </w:rPr>
      </w:pPr>
      <w:r>
        <w:rPr>
          <w:rtl/>
        </w:rPr>
        <w:t>اعتمده جمع من أصحاب الموسوعات الروائي</w:t>
      </w:r>
      <w:r w:rsidR="003504E7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كشيخ ال</w:t>
      </w:r>
      <w:r w:rsidR="003504E7">
        <w:rPr>
          <w:rtl/>
        </w:rPr>
        <w:t>إ</w:t>
      </w:r>
      <w:r>
        <w:rPr>
          <w:rtl/>
        </w:rPr>
        <w:t>سلام المجلسي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بحار </w:t>
      </w:r>
      <w:r w:rsidR="00C30974">
        <w:rPr>
          <w:rtl/>
        </w:rPr>
        <w:br/>
      </w:r>
      <w:r>
        <w:rPr>
          <w:rtl/>
        </w:rPr>
        <w:t>ال</w:t>
      </w:r>
      <w:r w:rsidR="003504E7">
        <w:rPr>
          <w:rtl/>
        </w:rPr>
        <w:t>أ</w:t>
      </w:r>
      <w:r>
        <w:rPr>
          <w:rtl/>
        </w:rPr>
        <w:t>نوار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والحر</w:t>
      </w:r>
      <w:r w:rsidR="003504E7">
        <w:rPr>
          <w:rtl/>
        </w:rPr>
        <w:t>ّ</w:t>
      </w:r>
      <w:r>
        <w:rPr>
          <w:rtl/>
        </w:rPr>
        <w:t xml:space="preserve"> العاملي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وسائل الشيعة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وخاتمة المحد</w:t>
      </w:r>
      <w:r w:rsidR="003504E7">
        <w:rPr>
          <w:rtl/>
        </w:rPr>
        <w:t>ّ</w:t>
      </w:r>
      <w:r>
        <w:rPr>
          <w:rtl/>
        </w:rPr>
        <w:t>ثين الشيخ النوري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مستدرك</w:t>
      </w:r>
      <w:r w:rsidR="00C30974">
        <w:rPr>
          <w:rtl/>
        </w:rPr>
        <w:t xml:space="preserve"> </w:t>
      </w:r>
      <w:r w:rsidR="00C30974">
        <w:rPr>
          <w:rtl/>
        </w:rPr>
        <w:br/>
      </w:r>
      <w:r>
        <w:rPr>
          <w:rtl/>
        </w:rPr>
        <w:t>الوسائل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064C67">
      <w:pPr>
        <w:rPr>
          <w:rtl/>
        </w:rPr>
      </w:pPr>
      <w:r>
        <w:rPr>
          <w:rtl/>
        </w:rPr>
        <w:t>بد</w:t>
      </w:r>
      <w:r w:rsidR="00064C67">
        <w:rPr>
          <w:rtl/>
        </w:rPr>
        <w:t>أ</w:t>
      </w:r>
      <w:r>
        <w:rPr>
          <w:rtl/>
        </w:rPr>
        <w:t xml:space="preserve"> مصن</w:t>
      </w:r>
      <w:r w:rsidR="00064C67">
        <w:rPr>
          <w:rtl/>
        </w:rPr>
        <w:t>ّ</w:t>
      </w:r>
      <w:r>
        <w:rPr>
          <w:rtl/>
        </w:rPr>
        <w:t>فه الهمام في تأليفه يوم الثلاث</w:t>
      </w:r>
      <w:r w:rsidR="00482B17">
        <w:rPr>
          <w:rtl/>
        </w:rPr>
        <w:t>اء رابع عشرين شهر رجب سنة 642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</w:t>
      </w:r>
      <w:r w:rsidR="00C30974">
        <w:rPr>
          <w:rtl/>
        </w:rPr>
        <w:br/>
      </w:r>
      <w:r w:rsidR="00064C67">
        <w:rPr>
          <w:rtl/>
        </w:rPr>
        <w:t>يوم فتح الله أبو</w:t>
      </w:r>
      <w:r>
        <w:rPr>
          <w:rtl/>
        </w:rPr>
        <w:t>اب النصرة في حرب البصرة على مولانا أمير</w:t>
      </w:r>
      <w:r w:rsidR="00064C67">
        <w:rPr>
          <w:rtl/>
        </w:rPr>
        <w:t xml:space="preserve"> </w:t>
      </w:r>
      <w:r>
        <w:rPr>
          <w:rtl/>
        </w:rPr>
        <w:t xml:space="preserve">المؤمنين صلوات الله وسلامه </w:t>
      </w:r>
      <w:r w:rsidR="00C30974">
        <w:rPr>
          <w:rtl/>
        </w:rPr>
        <w:br/>
      </w:r>
      <w:r>
        <w:rPr>
          <w:rtl/>
        </w:rPr>
        <w:t>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وفرغ من كتابته يوم ال</w:t>
      </w:r>
      <w:r w:rsidR="00064C67">
        <w:rPr>
          <w:rtl/>
        </w:rPr>
        <w:t>أ</w:t>
      </w:r>
      <w:r>
        <w:rPr>
          <w:rtl/>
        </w:rPr>
        <w:t>حد خامس شهر جمادى الا</w:t>
      </w:r>
      <w:r w:rsidR="00064C67">
        <w:rPr>
          <w:rtl/>
        </w:rPr>
        <w:t>ُ</w:t>
      </w:r>
      <w:r>
        <w:rPr>
          <w:rtl/>
        </w:rPr>
        <w:t>ولى سنة</w:t>
      </w:r>
      <w:r w:rsidR="00482B17">
        <w:rPr>
          <w:rtl/>
        </w:rPr>
        <w:t xml:space="preserve"> 648 هـ</w:t>
      </w:r>
      <w:r w:rsidR="007C1F62">
        <w:rPr>
          <w:rtl/>
        </w:rPr>
        <w:t>.</w:t>
      </w:r>
    </w:p>
    <w:p w:rsidR="00F44EB5" w:rsidRDefault="00064C67" w:rsidP="00F44EB5">
      <w:pPr>
        <w:rPr>
          <w:rtl/>
        </w:rPr>
      </w:pPr>
      <w:r>
        <w:rPr>
          <w:rtl/>
        </w:rPr>
        <w:t>أ</w:t>
      </w:r>
      <w:r w:rsidR="00F44EB5">
        <w:rPr>
          <w:rtl/>
        </w:rPr>
        <w:t>و</w:t>
      </w:r>
      <w:r>
        <w:rPr>
          <w:rtl/>
        </w:rPr>
        <w:t>ّ</w:t>
      </w:r>
      <w:r w:rsidR="00F44EB5">
        <w:rPr>
          <w:rtl/>
        </w:rPr>
        <w:t>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أحمد الله جل</w:t>
      </w:r>
      <w:r>
        <w:rPr>
          <w:rtl/>
        </w:rPr>
        <w:t>ّ</w:t>
      </w:r>
      <w:r w:rsidR="00F44EB5">
        <w:rPr>
          <w:rtl/>
        </w:rPr>
        <w:t xml:space="preserve"> جلاله الذي عطف على أوليائه و</w:t>
      </w:r>
      <w:r w:rsidR="00482B17">
        <w:rPr>
          <w:rtl/>
        </w:rPr>
        <w:t xml:space="preserve"> </w:t>
      </w:r>
      <w:r w:rsidR="00F44EB5">
        <w:rPr>
          <w:rtl/>
        </w:rPr>
        <w:t>خاص</w:t>
      </w:r>
      <w:r>
        <w:rPr>
          <w:rtl/>
        </w:rPr>
        <w:t>ّ</w:t>
      </w:r>
      <w:r w:rsidR="00F44EB5">
        <w:rPr>
          <w:rtl/>
        </w:rPr>
        <w:t>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ولطف لهم بما أراهم </w:t>
      </w:r>
      <w:r w:rsidR="00C30974">
        <w:rPr>
          <w:rtl/>
        </w:rPr>
        <w:br/>
      </w:r>
      <w:r w:rsidR="00F44EB5">
        <w:rPr>
          <w:rtl/>
        </w:rPr>
        <w:t>من أسرار ملكوته و</w:t>
      </w:r>
      <w:r w:rsidR="00482B17">
        <w:rPr>
          <w:rtl/>
        </w:rPr>
        <w:t xml:space="preserve"> </w:t>
      </w:r>
      <w:r w:rsidR="00F44EB5">
        <w:rPr>
          <w:rtl/>
        </w:rPr>
        <w:t>مملكته</w:t>
      </w:r>
      <w:r w:rsidR="007C1F62">
        <w:rPr>
          <w:rtl/>
        </w:rPr>
        <w:t>.</w:t>
      </w:r>
    </w:p>
    <w:p w:rsidR="00CD1D3D" w:rsidRDefault="00F44EB5" w:rsidP="00064C67">
      <w:pPr>
        <w:rPr>
          <w:rtl/>
        </w:rPr>
      </w:pPr>
      <w:r>
        <w:rPr>
          <w:rtl/>
        </w:rPr>
        <w:t>آخره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فبش</w:t>
      </w:r>
      <w:r w:rsidR="00064C67">
        <w:rPr>
          <w:rtl/>
        </w:rPr>
        <w:t>ّ</w:t>
      </w:r>
      <w:r>
        <w:rPr>
          <w:rtl/>
        </w:rPr>
        <w:t>ر عباد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الذين يستمعون القول فيتبعون أحسنه ا</w:t>
      </w:r>
      <w:r w:rsidR="00064C67">
        <w:rPr>
          <w:rtl/>
        </w:rPr>
        <w:t>ُ</w:t>
      </w:r>
      <w:r>
        <w:rPr>
          <w:rtl/>
        </w:rPr>
        <w:t xml:space="preserve">ولئك الذين هداهم </w:t>
      </w:r>
      <w:r w:rsidR="00C30974">
        <w:rPr>
          <w:rtl/>
        </w:rPr>
        <w:br/>
      </w:r>
      <w:r>
        <w:rPr>
          <w:rtl/>
        </w:rPr>
        <w:t>الله وا</w:t>
      </w:r>
      <w:r w:rsidR="00064C67">
        <w:rPr>
          <w:rtl/>
        </w:rPr>
        <w:t>ُ</w:t>
      </w:r>
      <w:r>
        <w:rPr>
          <w:rtl/>
        </w:rPr>
        <w:t>ولئك هم ا</w:t>
      </w:r>
      <w:r w:rsidR="00064C67">
        <w:rPr>
          <w:rtl/>
        </w:rPr>
        <w:t>ُ</w:t>
      </w:r>
      <w:r>
        <w:rPr>
          <w:rtl/>
        </w:rPr>
        <w:t>ولو</w:t>
      </w:r>
      <w:r w:rsidR="00064C67">
        <w:rPr>
          <w:rtl/>
        </w:rPr>
        <w:t xml:space="preserve"> ا</w:t>
      </w:r>
      <w:r>
        <w:rPr>
          <w:rtl/>
        </w:rPr>
        <w:t>ل</w:t>
      </w:r>
      <w:r w:rsidR="00064C67">
        <w:rPr>
          <w:rtl/>
        </w:rPr>
        <w:t>أ</w:t>
      </w:r>
      <w:r>
        <w:rPr>
          <w:rtl/>
        </w:rPr>
        <w:t>لباب</w:t>
      </w:r>
      <w:r w:rsidR="00CD1D3D">
        <w:rPr>
          <w:rtl/>
        </w:rPr>
        <w:t>»</w:t>
      </w:r>
      <w:r w:rsidR="007C1F62" w:rsidRPr="00482B1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482B17">
        <w:rPr>
          <w:rtl/>
        </w:rPr>
        <w:t xml:space="preserve"> </w:t>
      </w:r>
      <w:r>
        <w:rPr>
          <w:rtl/>
        </w:rPr>
        <w:t>و</w:t>
      </w:r>
      <w:r w:rsidR="00482B17">
        <w:rPr>
          <w:rtl/>
        </w:rPr>
        <w:t xml:space="preserve"> </w:t>
      </w:r>
      <w:r>
        <w:rPr>
          <w:rtl/>
        </w:rPr>
        <w:t>هذا آخر ما أردنا ذكره في هذا الباب</w:t>
      </w:r>
      <w:r w:rsidR="007C1F62">
        <w:rPr>
          <w:rtl/>
        </w:rPr>
        <w:t>.</w:t>
      </w:r>
    </w:p>
    <w:p w:rsidR="00CD1D3D" w:rsidRDefault="00F44EB5" w:rsidP="00482B17">
      <w:pPr>
        <w:pStyle w:val="Heading2"/>
        <w:rPr>
          <w:rtl/>
        </w:rPr>
      </w:pPr>
      <w:r>
        <w:rPr>
          <w:rtl/>
        </w:rPr>
        <w:t>المؤل</w:t>
      </w:r>
      <w:r w:rsidR="00660010">
        <w:rPr>
          <w:rtl/>
        </w:rPr>
        <w:t>ّ</w:t>
      </w:r>
      <w:r>
        <w:rPr>
          <w:rtl/>
        </w:rPr>
        <w:t>ف</w:t>
      </w:r>
      <w:r w:rsidR="00B834D1">
        <w:rPr>
          <w:rtl/>
        </w:rPr>
        <w:t>:</w:t>
      </w:r>
    </w:p>
    <w:p w:rsidR="00482B17" w:rsidRPr="00A843CE" w:rsidRDefault="00F44EB5" w:rsidP="00482B17">
      <w:pPr>
        <w:rPr>
          <w:rStyle w:val="rfdLineChar"/>
          <w:rtl/>
        </w:rPr>
      </w:pPr>
      <w:r>
        <w:rPr>
          <w:rtl/>
        </w:rPr>
        <w:t>رضي</w:t>
      </w:r>
      <w:r w:rsidR="00660010">
        <w:rPr>
          <w:rtl/>
        </w:rPr>
        <w:t>ّ</w:t>
      </w:r>
      <w:r>
        <w:rPr>
          <w:rtl/>
        </w:rPr>
        <w:t xml:space="preserve"> الدين علي بن موسى بن جعفر بن محمد بن أحمد بن محمد بن محمد الطاووس </w:t>
      </w:r>
      <w:r w:rsidR="00C30974">
        <w:rPr>
          <w:rtl/>
        </w:rPr>
        <w:br/>
      </w:r>
      <w:r>
        <w:rPr>
          <w:rtl/>
        </w:rPr>
        <w:t>العلوي الحسني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عظماء الطائفة وثقاتها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حاله في العبادة والزهد أشهر من أن يذكر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ولد </w:t>
      </w:r>
      <w:r w:rsidR="00C30974">
        <w:rPr>
          <w:rtl/>
        </w:rPr>
        <w:br/>
      </w:r>
      <w:r>
        <w:rPr>
          <w:rtl/>
        </w:rPr>
        <w:t>قبل ظهر يو</w:t>
      </w:r>
      <w:r w:rsidR="00482B17">
        <w:rPr>
          <w:rtl/>
        </w:rPr>
        <w:t>م الخميس منتصف المحرم سنة 589 هـ</w:t>
      </w:r>
      <w:r>
        <w:rPr>
          <w:rtl/>
        </w:rPr>
        <w:t xml:space="preserve"> بالحل</w:t>
      </w:r>
      <w:r w:rsidR="00660010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ونش</w:t>
      </w:r>
      <w:r w:rsidR="00660010">
        <w:rPr>
          <w:rtl/>
        </w:rPr>
        <w:t>أ</w:t>
      </w:r>
      <w:r>
        <w:rPr>
          <w:rtl/>
        </w:rPr>
        <w:t xml:space="preserve"> وترعرع في بيت الفضيلة</w:t>
      </w:r>
      <w:r w:rsidR="00482B17">
        <w:rPr>
          <w:rtl/>
        </w:rPr>
        <w:t xml:space="preserve"> </w:t>
      </w:r>
      <w:r w:rsidR="00482B17">
        <w:rPr>
          <w:rtl/>
        </w:rPr>
        <w:br/>
      </w:r>
      <w:r w:rsidR="00482B17">
        <w:rPr>
          <w:rStyle w:val="rfdLineChar"/>
          <w:rtl/>
        </w:rPr>
        <w:t>______________________</w:t>
      </w:r>
    </w:p>
    <w:p w:rsidR="00CD1D3D" w:rsidRPr="00F76533" w:rsidRDefault="007C1F62" w:rsidP="00F76533">
      <w:pPr>
        <w:rPr>
          <w:rStyle w:val="rfdFootnote"/>
          <w:rtl/>
        </w:rPr>
      </w:pPr>
      <w:r w:rsidRPr="00F76533">
        <w:rPr>
          <w:rStyle w:val="rfdFootnote"/>
          <w:rtl/>
        </w:rPr>
        <w:t>(</w:t>
      </w:r>
      <w:r w:rsidR="00F44EB5" w:rsidRPr="00F76533">
        <w:rPr>
          <w:rStyle w:val="rfdFootnote"/>
          <w:rtl/>
        </w:rPr>
        <w:t>1</w:t>
      </w:r>
      <w:r w:rsidRPr="00F76533">
        <w:rPr>
          <w:rStyle w:val="rfdFootnote"/>
          <w:rtl/>
        </w:rPr>
        <w:t xml:space="preserve">) </w:t>
      </w:r>
      <w:r w:rsidR="00F44EB5" w:rsidRPr="00F76533">
        <w:rPr>
          <w:rStyle w:val="rfdFootnote"/>
          <w:rtl/>
        </w:rPr>
        <w:t>الزمر 39</w:t>
      </w:r>
      <w:r w:rsidR="00B834D1" w:rsidRPr="00F76533">
        <w:rPr>
          <w:rStyle w:val="rfdFootnote"/>
          <w:rtl/>
        </w:rPr>
        <w:t>:</w:t>
      </w:r>
      <w:r w:rsidRPr="00F76533">
        <w:rPr>
          <w:rStyle w:val="rfdFootnote"/>
          <w:rtl/>
        </w:rPr>
        <w:t xml:space="preserve"> </w:t>
      </w:r>
      <w:r w:rsidR="00F44EB5" w:rsidRPr="00F76533">
        <w:rPr>
          <w:rStyle w:val="rfdFootnote"/>
          <w:rtl/>
        </w:rPr>
        <w:t>17</w:t>
      </w:r>
      <w:r w:rsidRPr="00F76533">
        <w:rPr>
          <w:rStyle w:val="rfdFootnote"/>
          <w:rtl/>
        </w:rPr>
        <w:t xml:space="preserve"> ـ </w:t>
      </w:r>
      <w:r w:rsidR="00F44EB5" w:rsidRPr="00F76533">
        <w:rPr>
          <w:rStyle w:val="rfdFootnote"/>
          <w:rtl/>
        </w:rPr>
        <w:t>18</w:t>
      </w:r>
      <w:r w:rsidRPr="00F76533">
        <w:rPr>
          <w:rStyle w:val="rfdFootnote"/>
          <w:rtl/>
        </w:rPr>
        <w:t>.</w:t>
      </w:r>
    </w:p>
    <w:p w:rsidR="00F76533" w:rsidRDefault="00F76533" w:rsidP="00D979F7">
      <w:pPr>
        <w:pStyle w:val="rfdNormal0"/>
        <w:rPr>
          <w:rtl/>
        </w:rPr>
        <w:sectPr w:rsidR="00F76533" w:rsidSect="005861A1">
          <w:headerReference w:type="even" r:id="rId74"/>
          <w:headerReference w:type="default" r:id="rId7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30974" w:rsidRDefault="00D979F7" w:rsidP="00D979F7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والمعرفة والعلم آل طاووس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تلكم الا</w:t>
      </w:r>
      <w:r w:rsidR="00660010">
        <w:rPr>
          <w:rtl/>
        </w:rPr>
        <w:t>ُ</w:t>
      </w:r>
      <w:r w:rsidR="00F44EB5">
        <w:rPr>
          <w:rtl/>
        </w:rPr>
        <w:t>سرة العراقي</w:t>
      </w:r>
      <w:r w:rsidR="00660010">
        <w:rPr>
          <w:rtl/>
        </w:rPr>
        <w:t>ّ</w:t>
      </w:r>
      <w:r w:rsidR="00F44EB5">
        <w:rPr>
          <w:rtl/>
        </w:rPr>
        <w:t>ة الجليلة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التي أنجبت للطائفة ثل</w:t>
      </w:r>
      <w:r w:rsidR="00660010">
        <w:rPr>
          <w:rtl/>
        </w:rPr>
        <w:t>ّ</w:t>
      </w:r>
      <w:r w:rsidR="00F44EB5">
        <w:rPr>
          <w:rtl/>
        </w:rPr>
        <w:t xml:space="preserve">ة طاهرة </w:t>
      </w:r>
      <w:r w:rsidR="00C30974">
        <w:rPr>
          <w:rtl/>
        </w:rPr>
        <w:br/>
      </w:r>
      <w:r w:rsidR="00F44EB5">
        <w:rPr>
          <w:rtl/>
        </w:rPr>
        <w:t>من مفاخرها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وأعلام ثقاتها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له مؤل</w:t>
      </w:r>
      <w:r w:rsidR="00660010">
        <w:rPr>
          <w:rtl/>
        </w:rPr>
        <w:t>ّ</w:t>
      </w:r>
      <w:r w:rsidR="00F44EB5">
        <w:rPr>
          <w:rtl/>
        </w:rPr>
        <w:t>فات كثيرة تربو على أربعين كتابا</w:t>
      </w:r>
      <w:r w:rsidR="00660010">
        <w:rPr>
          <w:rtl/>
        </w:rPr>
        <w:t>ً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C30974">
      <w:pPr>
        <w:rPr>
          <w:rtl/>
        </w:rPr>
      </w:pPr>
      <w:r>
        <w:rPr>
          <w:rtl/>
        </w:rPr>
        <w:t>تول</w:t>
      </w:r>
      <w:r w:rsidR="00660010">
        <w:rPr>
          <w:rtl/>
        </w:rPr>
        <w:t>ّ</w:t>
      </w:r>
      <w:r>
        <w:rPr>
          <w:rtl/>
        </w:rPr>
        <w:t>ى المترجم له نقابة الطالبي</w:t>
      </w:r>
      <w:r w:rsidR="00660010">
        <w:rPr>
          <w:rtl/>
        </w:rPr>
        <w:t>ّ</w:t>
      </w:r>
      <w:r w:rsidR="00ED35EA">
        <w:rPr>
          <w:rtl/>
        </w:rPr>
        <w:t>ين سنة 661 هـ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وبقي نقيبا</w:t>
      </w:r>
      <w:r w:rsidR="00660010">
        <w:rPr>
          <w:rtl/>
        </w:rPr>
        <w:t>ً</w:t>
      </w:r>
      <w:r>
        <w:rPr>
          <w:rtl/>
        </w:rPr>
        <w:t xml:space="preserve"> إلى أن توف</w:t>
      </w:r>
      <w:r w:rsidR="00660010">
        <w:rPr>
          <w:rtl/>
        </w:rPr>
        <w:t>ّ</w:t>
      </w:r>
      <w:r>
        <w:rPr>
          <w:rtl/>
        </w:rPr>
        <w:t xml:space="preserve">ي يوم الاثنين </w:t>
      </w:r>
      <w:r w:rsidR="00C30974">
        <w:rPr>
          <w:rtl/>
        </w:rPr>
        <w:br/>
      </w:r>
      <w:r w:rsidR="00ED35EA">
        <w:rPr>
          <w:rtl/>
        </w:rPr>
        <w:t>خامس ذي القعدة سنة 664 هـ</w:t>
      </w:r>
      <w:r>
        <w:rPr>
          <w:rtl/>
        </w:rPr>
        <w:t xml:space="preserve"> رحمة الله و</w:t>
      </w:r>
      <w:r w:rsidR="00ED35EA">
        <w:rPr>
          <w:rtl/>
        </w:rPr>
        <w:t xml:space="preserve"> </w:t>
      </w:r>
      <w:r>
        <w:rPr>
          <w:rtl/>
        </w:rPr>
        <w:t>رضوانه عليه</w:t>
      </w:r>
      <w:r w:rsidR="007C1F62">
        <w:rPr>
          <w:rtl/>
        </w:rPr>
        <w:t>.</w:t>
      </w:r>
    </w:p>
    <w:p w:rsidR="00CD1D3D" w:rsidRDefault="00F44EB5" w:rsidP="00ED35EA">
      <w:pPr>
        <w:pStyle w:val="Heading2"/>
        <w:rPr>
          <w:rtl/>
        </w:rPr>
      </w:pPr>
      <w:r>
        <w:rPr>
          <w:rtl/>
        </w:rPr>
        <w:t>قالوا في الكتاب</w:t>
      </w:r>
      <w:r w:rsidR="00B834D1">
        <w:rPr>
          <w:rtl/>
        </w:rPr>
        <w:t>:</w:t>
      </w:r>
    </w:p>
    <w:p w:rsidR="00F44EB5" w:rsidRDefault="00F44EB5" w:rsidP="00ED35EA">
      <w:pPr>
        <w:rPr>
          <w:rtl/>
        </w:rPr>
      </w:pPr>
      <w:r>
        <w:rPr>
          <w:rtl/>
        </w:rPr>
        <w:t>1</w:t>
      </w:r>
      <w:r w:rsidR="00ED35EA">
        <w:rPr>
          <w:rtl/>
        </w:rPr>
        <w:t xml:space="preserve"> </w:t>
      </w:r>
      <w:r w:rsidR="007C1F62">
        <w:rPr>
          <w:rtl/>
        </w:rPr>
        <w:t>ـ</w:t>
      </w:r>
      <w:r w:rsidR="00ED35EA">
        <w:rPr>
          <w:rtl/>
        </w:rPr>
        <w:t xml:space="preserve"> </w:t>
      </w:r>
      <w:r>
        <w:rPr>
          <w:rtl/>
        </w:rPr>
        <w:t xml:space="preserve">السيد </w:t>
      </w:r>
      <w:r w:rsidR="00660010">
        <w:rPr>
          <w:rtl/>
        </w:rPr>
        <w:t>ا</w:t>
      </w:r>
      <w:r>
        <w:rPr>
          <w:rtl/>
        </w:rPr>
        <w:t>بن طاووس في مقدمة كتابه المذكور</w:t>
      </w:r>
      <w:r w:rsidR="007C1F62" w:rsidRPr="00ED3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A44252">
        <w:rPr>
          <w:rtl/>
        </w:rPr>
        <w:t>:</w:t>
      </w:r>
      <w:r w:rsidR="007C1F62" w:rsidRPr="00A44252">
        <w:rPr>
          <w:rtl/>
        </w:rPr>
        <w:t xml:space="preserve"> </w:t>
      </w:r>
      <w:r w:rsidR="00CD1D3D">
        <w:rPr>
          <w:rtl/>
        </w:rPr>
        <w:t>«..</w:t>
      </w:r>
      <w:r>
        <w:rPr>
          <w:rtl/>
        </w:rPr>
        <w:t>. عرفت أن</w:t>
      </w:r>
      <w:r w:rsidR="00660010">
        <w:rPr>
          <w:rtl/>
        </w:rPr>
        <w:t>ّ</w:t>
      </w:r>
      <w:r>
        <w:rPr>
          <w:rtl/>
        </w:rPr>
        <w:t xml:space="preserve">ه من جانب العناية </w:t>
      </w:r>
      <w:r w:rsidR="00C30974">
        <w:rPr>
          <w:rtl/>
        </w:rPr>
        <w:br/>
      </w:r>
      <w:r>
        <w:rPr>
          <w:rtl/>
        </w:rPr>
        <w:t>ال</w:t>
      </w:r>
      <w:r w:rsidR="00660010">
        <w:rPr>
          <w:rtl/>
        </w:rPr>
        <w:t>إ</w:t>
      </w:r>
      <w:r>
        <w:rPr>
          <w:rtl/>
        </w:rPr>
        <w:t>ل</w:t>
      </w:r>
      <w:r w:rsidR="00660010" w:rsidRPr="00A41B29">
        <w:rPr>
          <w:rtl/>
        </w:rPr>
        <w:t>ٰ</w:t>
      </w:r>
      <w:r>
        <w:rPr>
          <w:rtl/>
        </w:rPr>
        <w:t>هي</w:t>
      </w:r>
      <w:r w:rsidR="00660010">
        <w:rPr>
          <w:rtl/>
        </w:rPr>
        <w:t>ّ</w:t>
      </w:r>
      <w:r>
        <w:rPr>
          <w:rtl/>
        </w:rPr>
        <w:t>ة عليّ أن ا</w:t>
      </w:r>
      <w:r w:rsidR="00660010">
        <w:rPr>
          <w:rtl/>
        </w:rPr>
        <w:t>ُ</w:t>
      </w:r>
      <w:r>
        <w:rPr>
          <w:rtl/>
        </w:rPr>
        <w:t>صن</w:t>
      </w:r>
      <w:r w:rsidR="00660010">
        <w:rPr>
          <w:rtl/>
        </w:rPr>
        <w:t>ّ</w:t>
      </w:r>
      <w:r>
        <w:rPr>
          <w:rtl/>
        </w:rPr>
        <w:t>ف في المشاورة لله جل</w:t>
      </w:r>
      <w:r w:rsidR="00660010">
        <w:rPr>
          <w:rtl/>
        </w:rPr>
        <w:t>ّ</w:t>
      </w:r>
      <w:r>
        <w:rPr>
          <w:rtl/>
        </w:rPr>
        <w:t xml:space="preserve"> جلاله كتابا</w:t>
      </w:r>
      <w:r w:rsidR="00660010">
        <w:rPr>
          <w:rtl/>
        </w:rPr>
        <w:t>ً</w:t>
      </w:r>
      <w:r>
        <w:rPr>
          <w:rtl/>
        </w:rPr>
        <w:t xml:space="preserve"> ما أعلم أن</w:t>
      </w:r>
      <w:r w:rsidR="00660010">
        <w:rPr>
          <w:rtl/>
        </w:rPr>
        <w:t>ّ</w:t>
      </w:r>
      <w:r>
        <w:rPr>
          <w:rtl/>
        </w:rPr>
        <w:t xml:space="preserve"> أحدا</w:t>
      </w:r>
      <w:r w:rsidR="00660010">
        <w:rPr>
          <w:rtl/>
        </w:rPr>
        <w:t>ً سبقني إلى مثله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30974">
        <w:rPr>
          <w:rtl/>
        </w:rPr>
        <w:br/>
      </w:r>
      <w:r>
        <w:rPr>
          <w:rtl/>
        </w:rPr>
        <w:t>يعرف قدر هذا الكتاب من نظره بعين إنصافه وفضله</w:t>
      </w:r>
      <w:r w:rsidR="00CD1D3D">
        <w:rPr>
          <w:rtl/>
        </w:rPr>
        <w:t>».</w:t>
      </w:r>
    </w:p>
    <w:p w:rsidR="00F44EB5" w:rsidRDefault="00F44EB5" w:rsidP="00ED35EA">
      <w:pPr>
        <w:rPr>
          <w:rtl/>
        </w:rPr>
      </w:pPr>
      <w:r>
        <w:rPr>
          <w:rtl/>
        </w:rPr>
        <w:t>2</w:t>
      </w:r>
      <w:r w:rsidR="00ED35EA">
        <w:rPr>
          <w:rtl/>
        </w:rPr>
        <w:t xml:space="preserve"> </w:t>
      </w:r>
      <w:r w:rsidR="007C1F62">
        <w:rPr>
          <w:rtl/>
        </w:rPr>
        <w:t>ـ</w:t>
      </w:r>
      <w:r w:rsidR="00ED35EA">
        <w:rPr>
          <w:rtl/>
        </w:rPr>
        <w:t xml:space="preserve"> </w:t>
      </w:r>
      <w:r>
        <w:rPr>
          <w:rtl/>
        </w:rPr>
        <w:t>السيد ابن طاووس في كشف المحج</w:t>
      </w:r>
      <w:r w:rsidR="00660010">
        <w:rPr>
          <w:rtl/>
        </w:rPr>
        <w:t>ّ</w:t>
      </w:r>
      <w:r>
        <w:rPr>
          <w:rtl/>
        </w:rPr>
        <w:t>ة</w:t>
      </w:r>
      <w:r w:rsidR="007C1F62" w:rsidRPr="00ED3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A44252">
        <w:rPr>
          <w:rtl/>
        </w:rPr>
        <w:t>:</w:t>
      </w:r>
      <w:r w:rsidR="007C1F62" w:rsidRPr="00A4425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</w:t>
      </w:r>
      <w:r w:rsidR="00660010">
        <w:rPr>
          <w:rtl/>
        </w:rPr>
        <w:t>إ</w:t>
      </w:r>
      <w:r>
        <w:rPr>
          <w:rtl/>
        </w:rPr>
        <w:t>نن</w:t>
      </w:r>
      <w:r w:rsidR="00660010">
        <w:rPr>
          <w:rtl/>
        </w:rPr>
        <w:t>ّ</w:t>
      </w:r>
      <w:r>
        <w:rPr>
          <w:rtl/>
        </w:rPr>
        <w:t>ي قد ذكرت 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فتح </w:t>
      </w:r>
      <w:r w:rsidR="00C30974">
        <w:rPr>
          <w:rtl/>
        </w:rPr>
        <w:br/>
      </w:r>
      <w:r w:rsidR="00660010">
        <w:rPr>
          <w:rtl/>
        </w:rPr>
        <w:t>الأبو</w:t>
      </w:r>
      <w:r>
        <w:rPr>
          <w:rtl/>
        </w:rPr>
        <w:t>اب بين ذوي ال</w:t>
      </w:r>
      <w:r w:rsidR="00660010">
        <w:rPr>
          <w:rtl/>
        </w:rPr>
        <w:t>أ</w:t>
      </w:r>
      <w:r>
        <w:rPr>
          <w:rtl/>
        </w:rPr>
        <w:t>لباب وبين رب</w:t>
      </w:r>
      <w:r w:rsidR="00660010">
        <w:rPr>
          <w:rtl/>
        </w:rPr>
        <w:t>ّ</w:t>
      </w:r>
      <w:r>
        <w:rPr>
          <w:rtl/>
        </w:rPr>
        <w:t xml:space="preserve"> ال</w:t>
      </w:r>
      <w:r w:rsidR="00660010">
        <w:rPr>
          <w:rtl/>
        </w:rPr>
        <w:t>أ</w:t>
      </w:r>
      <w:r>
        <w:rPr>
          <w:rtl/>
        </w:rPr>
        <w:t>رباب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مالم أعرف أحداً سبقني إلى مثله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30974" w:rsidRDefault="00F44EB5" w:rsidP="00ED35EA">
      <w:pPr>
        <w:rPr>
          <w:rtl/>
        </w:rPr>
      </w:pPr>
      <w:r>
        <w:rPr>
          <w:rtl/>
        </w:rPr>
        <w:t>3</w:t>
      </w:r>
      <w:r w:rsidR="00ED35EA">
        <w:rPr>
          <w:rtl/>
        </w:rPr>
        <w:t xml:space="preserve"> </w:t>
      </w:r>
      <w:r>
        <w:rPr>
          <w:rtl/>
        </w:rPr>
        <w:t>ـ</w:t>
      </w:r>
      <w:r w:rsidR="00ED35EA">
        <w:rPr>
          <w:rtl/>
        </w:rPr>
        <w:t xml:space="preserve"> </w:t>
      </w:r>
      <w:r>
        <w:rPr>
          <w:rtl/>
        </w:rPr>
        <w:t xml:space="preserve">وفيه ايضاً </w:t>
      </w:r>
      <w:r w:rsidR="00C16524" w:rsidRPr="00C16524">
        <w:rPr>
          <w:rStyle w:val="rfdFootnotenum"/>
          <w:rtl/>
        </w:rPr>
        <w:t>(2)</w:t>
      </w:r>
      <w:r w:rsidR="00C16524">
        <w:rPr>
          <w:rtl/>
        </w:rPr>
        <w:t xml:space="preserve"> </w:t>
      </w:r>
      <w:r>
        <w:rPr>
          <w:rtl/>
        </w:rPr>
        <w:t>بعد أن عدّ مجموعة من تصانيفه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ومنها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فتح الأبواب بين </w:t>
      </w:r>
      <w:r w:rsidR="00C30974">
        <w:rPr>
          <w:rtl/>
        </w:rPr>
        <w:br/>
      </w:r>
      <w:r>
        <w:rPr>
          <w:rtl/>
        </w:rPr>
        <w:t>ذوي الألباب وبين ربّ ال</w:t>
      </w:r>
      <w:r w:rsidR="00C16524">
        <w:rPr>
          <w:rtl/>
        </w:rPr>
        <w:t>أ</w:t>
      </w:r>
      <w:r>
        <w:rPr>
          <w:rtl/>
        </w:rPr>
        <w:t>رباب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في ال</w:t>
      </w:r>
      <w:r w:rsidR="00C16524">
        <w:rPr>
          <w:rtl/>
        </w:rPr>
        <w:t>إ</w:t>
      </w:r>
      <w:r>
        <w:rPr>
          <w:rtl/>
        </w:rPr>
        <w:t>ستخارة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ما عرفت أن</w:t>
      </w:r>
      <w:r w:rsidR="00C16524">
        <w:rPr>
          <w:rtl/>
        </w:rPr>
        <w:t>ّ</w:t>
      </w:r>
      <w:r>
        <w:rPr>
          <w:rtl/>
        </w:rPr>
        <w:t xml:space="preserve"> أحدا</w:t>
      </w:r>
      <w:r w:rsidR="00C16524">
        <w:rPr>
          <w:rtl/>
        </w:rPr>
        <w:t>ً</w:t>
      </w:r>
      <w:r>
        <w:rPr>
          <w:rtl/>
        </w:rPr>
        <w:t xml:space="preserve"> سبقني إلى مثل الذي </w:t>
      </w:r>
      <w:r w:rsidR="00C30974">
        <w:rPr>
          <w:rtl/>
        </w:rPr>
        <w:br/>
      </w:r>
      <w:r>
        <w:rPr>
          <w:rtl/>
        </w:rPr>
        <w:t>اشتمل عليه من البشارة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ED35EA">
      <w:pPr>
        <w:rPr>
          <w:rtl/>
        </w:rPr>
      </w:pPr>
      <w:r>
        <w:rPr>
          <w:rtl/>
        </w:rPr>
        <w:t>4</w:t>
      </w:r>
      <w:r w:rsidR="00ED35EA">
        <w:rPr>
          <w:rtl/>
        </w:rPr>
        <w:t xml:space="preserve"> </w:t>
      </w:r>
      <w:r w:rsidR="007C1F62">
        <w:rPr>
          <w:rtl/>
        </w:rPr>
        <w:t>ـ</w:t>
      </w:r>
      <w:r w:rsidR="00ED35EA">
        <w:rPr>
          <w:rtl/>
        </w:rPr>
        <w:t xml:space="preserve"> </w:t>
      </w:r>
      <w:r>
        <w:rPr>
          <w:rtl/>
        </w:rPr>
        <w:t>الشيهد ال</w:t>
      </w:r>
      <w:r w:rsidR="00C16524">
        <w:rPr>
          <w:rtl/>
        </w:rPr>
        <w:t>أ</w:t>
      </w:r>
      <w:r>
        <w:rPr>
          <w:rtl/>
        </w:rPr>
        <w:t>و</w:t>
      </w:r>
      <w:r w:rsidR="00C16524">
        <w:rPr>
          <w:rtl/>
        </w:rPr>
        <w:t>ّ</w:t>
      </w:r>
      <w:r>
        <w:rPr>
          <w:rtl/>
        </w:rPr>
        <w:t>ل في ذكرى الشيعة</w:t>
      </w:r>
      <w:r w:rsidR="007C1F62" w:rsidRPr="00ED3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B834D1" w:rsidRPr="00A44252">
        <w:rPr>
          <w:rtl/>
        </w:rPr>
        <w:t>:</w:t>
      </w:r>
      <w:r w:rsidR="007C1F62" w:rsidRPr="00A4425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وقد صنف السيد العالم صاحب الكرامات </w:t>
      </w:r>
      <w:r w:rsidR="00C30974">
        <w:rPr>
          <w:rtl/>
        </w:rPr>
        <w:br/>
      </w:r>
      <w:r>
        <w:rPr>
          <w:rtl/>
        </w:rPr>
        <w:t>الظاهرة والمآثر الباهرة رضي</w:t>
      </w:r>
      <w:r w:rsidR="00C16524">
        <w:rPr>
          <w:rtl/>
        </w:rPr>
        <w:t>ّ</w:t>
      </w:r>
      <w:r>
        <w:rPr>
          <w:rtl/>
        </w:rPr>
        <w:t xml:space="preserve"> الدين علي بن طاووس كتابا</w:t>
      </w:r>
      <w:r w:rsidR="00C16524">
        <w:rPr>
          <w:rtl/>
        </w:rPr>
        <w:t>ً</w:t>
      </w:r>
      <w:r>
        <w:rPr>
          <w:rtl/>
        </w:rPr>
        <w:t xml:space="preserve"> ضخما</w:t>
      </w:r>
      <w:r w:rsidR="00C16524">
        <w:rPr>
          <w:rtl/>
        </w:rPr>
        <w:t>ً</w:t>
      </w:r>
      <w:r>
        <w:rPr>
          <w:rtl/>
        </w:rPr>
        <w:t xml:space="preserve"> في ال</w:t>
      </w:r>
      <w:r w:rsidR="00C16524">
        <w:rPr>
          <w:rtl/>
        </w:rPr>
        <w:t>إ</w:t>
      </w:r>
      <w:r>
        <w:rPr>
          <w:rtl/>
        </w:rPr>
        <w:t>ستخارات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ED35EA">
      <w:pPr>
        <w:rPr>
          <w:rtl/>
        </w:rPr>
      </w:pPr>
      <w:r>
        <w:rPr>
          <w:rtl/>
        </w:rPr>
        <w:t>5</w:t>
      </w:r>
      <w:r w:rsidR="00ED35EA">
        <w:rPr>
          <w:rtl/>
        </w:rPr>
        <w:t xml:space="preserve"> </w:t>
      </w:r>
      <w:r w:rsidR="007C1F62">
        <w:rPr>
          <w:rtl/>
        </w:rPr>
        <w:t>ـ</w:t>
      </w:r>
      <w:r w:rsidR="00ED35EA">
        <w:rPr>
          <w:rtl/>
        </w:rPr>
        <w:t xml:space="preserve"> </w:t>
      </w:r>
      <w:r>
        <w:rPr>
          <w:rtl/>
        </w:rPr>
        <w:t>السيد عبدالله شبر في إرشاد المستبصر</w:t>
      </w:r>
      <w:r w:rsidR="007C1F62" w:rsidRPr="00ED3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B834D1" w:rsidRPr="00A44252">
        <w:rPr>
          <w:rtl/>
        </w:rPr>
        <w:t>:</w:t>
      </w:r>
      <w:r w:rsidR="007C1F62" w:rsidRPr="00A4425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ولم أعثر على من كتب في ذلك</w:t>
      </w:r>
      <w:r w:rsidR="007C1F62" w:rsidRPr="00ED3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 w:rsidRPr="00ED35EA">
        <w:rPr>
          <w:rtl/>
        </w:rPr>
        <w:t xml:space="preserve"> </w:t>
      </w:r>
      <w:r>
        <w:rPr>
          <w:rtl/>
        </w:rPr>
        <w:t xml:space="preserve">ما </w:t>
      </w:r>
      <w:r w:rsidR="00C30974">
        <w:rPr>
          <w:rtl/>
        </w:rPr>
        <w:br/>
      </w:r>
      <w:r>
        <w:rPr>
          <w:rtl/>
        </w:rPr>
        <w:t>يروي الغليل ويشفي العليل سوى العلم العل</w:t>
      </w:r>
      <w:r w:rsidR="00C16524">
        <w:rPr>
          <w:rtl/>
        </w:rPr>
        <w:t>ّ</w:t>
      </w:r>
      <w:r>
        <w:rPr>
          <w:rtl/>
        </w:rPr>
        <w:t>امة الرب</w:t>
      </w:r>
      <w:r w:rsidR="00C16524">
        <w:rPr>
          <w:rtl/>
        </w:rPr>
        <w:t>ّ</w:t>
      </w:r>
      <w:r>
        <w:rPr>
          <w:rtl/>
        </w:rPr>
        <w:t>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والفريد الوحيد الذي ليس له </w:t>
      </w:r>
      <w:r w:rsidR="00C30974">
        <w:rPr>
          <w:rtl/>
        </w:rPr>
        <w:br/>
      </w:r>
      <w:r>
        <w:rPr>
          <w:rtl/>
        </w:rPr>
        <w:t>ثاني السيد علي بن طاووس في رسالته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فتح الغيب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ED35EA" w:rsidRPr="00ED35EA" w:rsidRDefault="00ED35EA" w:rsidP="00ED35EA">
      <w:pPr>
        <w:pStyle w:val="rfdLine"/>
        <w:rPr>
          <w:rtl/>
        </w:rPr>
      </w:pPr>
      <w:r w:rsidRPr="00ED35EA">
        <w:rPr>
          <w:rtl/>
        </w:rPr>
        <w:t>______________________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</w:t>
      </w:r>
      <w:r w:rsidR="00C16524" w:rsidRPr="00EB0595">
        <w:rPr>
          <w:rStyle w:val="rfdFootnote"/>
          <w:rtl/>
        </w:rPr>
        <w:t>ُ</w:t>
      </w:r>
      <w:r w:rsidR="00F44EB5" w:rsidRPr="00EB0595">
        <w:rPr>
          <w:rStyle w:val="rfdFootnote"/>
          <w:rtl/>
        </w:rPr>
        <w:t xml:space="preserve">نظر أعيان الشيعة </w:t>
      </w:r>
      <w:r w:rsidR="00A44252" w:rsidRPr="00EB0595">
        <w:rPr>
          <w:rStyle w:val="rfdFootnote"/>
          <w:rtl/>
        </w:rPr>
        <w:t>361:8</w:t>
      </w:r>
      <w:r w:rsidRPr="00EB0595">
        <w:rPr>
          <w:rStyle w:val="rfdFootnote"/>
          <w:rtl/>
        </w:rPr>
        <w:t>.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فتح ال</w:t>
      </w:r>
      <w:r w:rsidR="00C16524" w:rsidRPr="00EB0595">
        <w:rPr>
          <w:rStyle w:val="rfdFootnote"/>
          <w:rtl/>
        </w:rPr>
        <w:t>ابو</w:t>
      </w:r>
      <w:r w:rsidR="00F44EB5" w:rsidRPr="00EB0595">
        <w:rPr>
          <w:rStyle w:val="rfdFootnote"/>
          <w:rtl/>
        </w:rPr>
        <w:t>اب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>.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كشف المحجة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101</w:t>
      </w:r>
      <w:r w:rsidRPr="00EB0595">
        <w:rPr>
          <w:rStyle w:val="rfdFootnote"/>
          <w:rtl/>
        </w:rPr>
        <w:t>.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نفس المصدر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138</w:t>
      </w:r>
      <w:r w:rsidRPr="00EB0595">
        <w:rPr>
          <w:rStyle w:val="rfdFootnote"/>
          <w:rtl/>
        </w:rPr>
        <w:t>.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5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ذكرى الشيعة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252</w:t>
      </w:r>
      <w:r w:rsidRPr="00EB0595">
        <w:rPr>
          <w:rStyle w:val="rfdFootnote"/>
          <w:rtl/>
        </w:rPr>
        <w:t>.</w:t>
      </w:r>
    </w:p>
    <w:p w:rsidR="00F44EB5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6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إرشاد المستبصر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20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7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أي في الاستخارة</w:t>
      </w:r>
      <w:r w:rsidRPr="00EB0595">
        <w:rPr>
          <w:rStyle w:val="rfdFootnote"/>
          <w:rtl/>
        </w:rPr>
        <w:t>.</w:t>
      </w:r>
    </w:p>
    <w:p w:rsidR="00CD1D3D" w:rsidRDefault="00F92B7D" w:rsidP="009B7948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النسخ المعتمدة في التحقيق</w:t>
      </w:r>
      <w:r w:rsidR="00B834D1">
        <w:rPr>
          <w:rtl/>
        </w:rPr>
        <w:t>:</w:t>
      </w:r>
    </w:p>
    <w:p w:rsidR="00CD1D3D" w:rsidRDefault="00F44EB5" w:rsidP="009B7948">
      <w:pPr>
        <w:rPr>
          <w:rtl/>
        </w:rPr>
      </w:pPr>
      <w:r>
        <w:rPr>
          <w:rtl/>
        </w:rPr>
        <w:t>1</w:t>
      </w:r>
      <w:r w:rsidR="009B7948">
        <w:rPr>
          <w:rtl/>
        </w:rPr>
        <w:t xml:space="preserve"> </w:t>
      </w:r>
      <w:r w:rsidR="007C1F62">
        <w:rPr>
          <w:rtl/>
        </w:rPr>
        <w:t>ـ</w:t>
      </w:r>
      <w:r w:rsidR="009B7948">
        <w:rPr>
          <w:rtl/>
        </w:rPr>
        <w:t xml:space="preserve"> </w:t>
      </w:r>
      <w:r>
        <w:rPr>
          <w:rtl/>
        </w:rPr>
        <w:t>نسخة مكتبة آية الله العظمى السيد المرعشي النجفي مد</w:t>
      </w:r>
      <w:r w:rsidR="00B23B7B">
        <w:rPr>
          <w:rtl/>
        </w:rPr>
        <w:t>ّ</w:t>
      </w:r>
      <w:r>
        <w:rPr>
          <w:rtl/>
        </w:rPr>
        <w:t xml:space="preserve"> ظل</w:t>
      </w:r>
      <w:r w:rsidR="00B23B7B">
        <w:rPr>
          <w:rtl/>
        </w:rPr>
        <w:t>ّ</w:t>
      </w:r>
      <w:r>
        <w:rPr>
          <w:rtl/>
        </w:rPr>
        <w:t>ه العالي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ضمن </w:t>
      </w:r>
      <w:r w:rsidR="00C30974">
        <w:rPr>
          <w:rtl/>
        </w:rPr>
        <w:br/>
      </w:r>
      <w:r>
        <w:rPr>
          <w:rtl/>
        </w:rPr>
        <w:t>المجموعة المرقمة</w:t>
      </w:r>
      <w:r w:rsidR="007C1F62">
        <w:rPr>
          <w:rtl/>
        </w:rPr>
        <w:t xml:space="preserve"> (</w:t>
      </w:r>
      <w:r>
        <w:rPr>
          <w:rtl/>
        </w:rPr>
        <w:t>2255</w:t>
      </w:r>
      <w:r w:rsidR="007C1F62">
        <w:rPr>
          <w:rtl/>
        </w:rPr>
        <w:t xml:space="preserve">) </w:t>
      </w:r>
      <w:r>
        <w:rPr>
          <w:rtl/>
        </w:rPr>
        <w:t xml:space="preserve">من ص 97 </w:t>
      </w:r>
      <w:r w:rsidR="00B23B7B">
        <w:rPr>
          <w:rtl/>
        </w:rPr>
        <w:t>ا</w:t>
      </w:r>
      <w:r>
        <w:rPr>
          <w:rtl/>
        </w:rPr>
        <w:t>لى ص 166</w:t>
      </w:r>
      <w:r w:rsidR="007C1F62">
        <w:rPr>
          <w:rtl/>
        </w:rPr>
        <w:t>.</w:t>
      </w:r>
    </w:p>
    <w:p w:rsidR="00F44EB5" w:rsidRDefault="00F44EB5" w:rsidP="009B7948">
      <w:pPr>
        <w:rPr>
          <w:rtl/>
        </w:rPr>
      </w:pPr>
      <w:r>
        <w:rPr>
          <w:rtl/>
        </w:rPr>
        <w:t>2</w:t>
      </w:r>
      <w:r w:rsidR="009B7948">
        <w:rPr>
          <w:rtl/>
        </w:rPr>
        <w:t xml:space="preserve"> </w:t>
      </w:r>
      <w:r w:rsidR="007C1F62">
        <w:rPr>
          <w:rtl/>
        </w:rPr>
        <w:t>ـ</w:t>
      </w:r>
      <w:r w:rsidR="009B7948">
        <w:rPr>
          <w:rtl/>
        </w:rPr>
        <w:t xml:space="preserve"> </w:t>
      </w:r>
      <w:r>
        <w:rPr>
          <w:rtl/>
        </w:rPr>
        <w:t>نسخة من مكتبة</w:t>
      </w:r>
      <w:r w:rsidR="007C1F62">
        <w:rPr>
          <w:rtl/>
        </w:rPr>
        <w:t xml:space="preserve"> (</w:t>
      </w:r>
      <w:r>
        <w:rPr>
          <w:rtl/>
        </w:rPr>
        <w:t>استان قدس رضوي</w:t>
      </w:r>
      <w:r w:rsidR="007C1F62">
        <w:rPr>
          <w:rtl/>
        </w:rPr>
        <w:t xml:space="preserve">) </w:t>
      </w:r>
      <w:r>
        <w:rPr>
          <w:rtl/>
        </w:rPr>
        <w:t>تحت رقم 1757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30974">
        <w:rPr>
          <w:rtl/>
        </w:rPr>
        <w:br/>
      </w:r>
      <w:r>
        <w:rPr>
          <w:rtl/>
        </w:rPr>
        <w:t>صححها محمد الحر</w:t>
      </w:r>
      <w:r w:rsidR="00203604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جد</w:t>
      </w:r>
      <w:r w:rsidR="00203604">
        <w:rPr>
          <w:rtl/>
        </w:rPr>
        <w:t>ّ</w:t>
      </w:r>
      <w:r>
        <w:rPr>
          <w:rtl/>
        </w:rPr>
        <w:t xml:space="preserve"> صاحب الوسائل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B7948">
        <w:rPr>
          <w:rtl/>
        </w:rPr>
        <w:t>سنة 945 هـ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نسخة مكتبة</w:t>
      </w:r>
      <w:r w:rsidR="007C1F62">
        <w:rPr>
          <w:rtl/>
        </w:rPr>
        <w:t xml:space="preserve"> (</w:t>
      </w:r>
      <w:r>
        <w:rPr>
          <w:rtl/>
        </w:rPr>
        <w:t>دانشگاه</w:t>
      </w:r>
      <w:r w:rsidR="007C1F62">
        <w:rPr>
          <w:rtl/>
        </w:rPr>
        <w:t xml:space="preserve">) </w:t>
      </w:r>
      <w:r>
        <w:rPr>
          <w:rtl/>
        </w:rPr>
        <w:t>تحت رقم 2319</w:t>
      </w:r>
      <w:r w:rsidR="007C1F62">
        <w:rPr>
          <w:rtl/>
        </w:rPr>
        <w:t>.</w:t>
      </w:r>
    </w:p>
    <w:p w:rsidR="00F44EB5" w:rsidRDefault="00F44EB5" w:rsidP="009B7948">
      <w:pPr>
        <w:rPr>
          <w:rtl/>
        </w:rPr>
      </w:pPr>
      <w:r>
        <w:rPr>
          <w:rtl/>
        </w:rPr>
        <w:t>4</w:t>
      </w:r>
      <w:r w:rsidR="009B7948">
        <w:rPr>
          <w:rtl/>
        </w:rPr>
        <w:t xml:space="preserve"> </w:t>
      </w:r>
      <w:r w:rsidR="007C1F62">
        <w:rPr>
          <w:rtl/>
        </w:rPr>
        <w:t>ـ</w:t>
      </w:r>
      <w:r w:rsidR="009B7948">
        <w:rPr>
          <w:rtl/>
        </w:rPr>
        <w:t xml:space="preserve"> </w:t>
      </w:r>
      <w:r>
        <w:rPr>
          <w:rtl/>
        </w:rPr>
        <w:t>الجوامع الحديثي</w:t>
      </w:r>
      <w:r w:rsidR="00203604">
        <w:rPr>
          <w:rtl/>
        </w:rPr>
        <w:t>ّ</w:t>
      </w:r>
      <w:r>
        <w:rPr>
          <w:rtl/>
        </w:rPr>
        <w:t>ة المتأخ</w:t>
      </w:r>
      <w:r w:rsidR="00203604">
        <w:rPr>
          <w:rtl/>
        </w:rPr>
        <w:t>ّ</w:t>
      </w:r>
      <w:r>
        <w:rPr>
          <w:rtl/>
        </w:rPr>
        <w:t>رة الناقلة من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B7948">
        <w:rPr>
          <w:rtl/>
        </w:rPr>
        <w:t>كـ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203604">
        <w:rPr>
          <w:rtl/>
        </w:rPr>
        <w:t>بحار الأ</w:t>
      </w:r>
      <w:r>
        <w:rPr>
          <w:rtl/>
        </w:rPr>
        <w:t>نوار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 xml:space="preserve">وسائل </w:t>
      </w:r>
      <w:r w:rsidR="00C30974">
        <w:rPr>
          <w:rtl/>
        </w:rPr>
        <w:br/>
      </w:r>
      <w:r>
        <w:rPr>
          <w:rtl/>
        </w:rPr>
        <w:t>الشيعة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B7948">
        <w:rPr>
          <w:rtl/>
        </w:rPr>
        <w:t>و</w:t>
      </w:r>
      <w:r w:rsidR="00AE272B">
        <w:rPr>
          <w:rtl/>
        </w:rPr>
        <w:t>«</w:t>
      </w:r>
      <w:r>
        <w:rPr>
          <w:rtl/>
        </w:rPr>
        <w:t>مستدرك الوسائل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9B7948">
      <w:pPr>
        <w:pStyle w:val="Heading2"/>
        <w:rPr>
          <w:rtl/>
        </w:rPr>
      </w:pPr>
      <w:r>
        <w:rPr>
          <w:rtl/>
        </w:rPr>
        <w:t>وأم</w:t>
      </w:r>
      <w:r w:rsidR="00203604">
        <w:rPr>
          <w:rtl/>
        </w:rPr>
        <w:t>ّ</w:t>
      </w:r>
      <w:r>
        <w:rPr>
          <w:rtl/>
        </w:rPr>
        <w:t>ا منهج تحقيق الكتاب فهو كالآتي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إستنساخ نص</w:t>
      </w:r>
      <w:r w:rsidR="00203604">
        <w:rPr>
          <w:rtl/>
        </w:rPr>
        <w:t>ّ</w:t>
      </w:r>
      <w:r>
        <w:rPr>
          <w:rtl/>
        </w:rPr>
        <w:t xml:space="preserve"> الكتاب و</w:t>
      </w:r>
      <w:r w:rsidR="009B7948">
        <w:rPr>
          <w:rtl/>
        </w:rPr>
        <w:t xml:space="preserve"> </w:t>
      </w:r>
      <w:r>
        <w:rPr>
          <w:rtl/>
        </w:rPr>
        <w:t>مقابلته</w:t>
      </w:r>
      <w:r w:rsidR="007C1F62">
        <w:rPr>
          <w:rtl/>
        </w:rPr>
        <w:t>.</w:t>
      </w:r>
    </w:p>
    <w:p w:rsidR="00F44EB5" w:rsidRDefault="00F44EB5" w:rsidP="009B7948">
      <w:pPr>
        <w:rPr>
          <w:rtl/>
        </w:rPr>
      </w:pPr>
      <w:r>
        <w:rPr>
          <w:rtl/>
        </w:rPr>
        <w:t>2</w:t>
      </w:r>
      <w:r w:rsidR="009B7948">
        <w:rPr>
          <w:rtl/>
        </w:rPr>
        <w:t xml:space="preserve"> </w:t>
      </w:r>
      <w:r w:rsidR="007C1F62">
        <w:rPr>
          <w:rtl/>
        </w:rPr>
        <w:t>ـ</w:t>
      </w:r>
      <w:r w:rsidR="009B7948">
        <w:rPr>
          <w:rtl/>
        </w:rPr>
        <w:t xml:space="preserve"> </w:t>
      </w:r>
      <w:r>
        <w:rPr>
          <w:rtl/>
        </w:rPr>
        <w:t>إستقصاء ما نقل عن الكتاب في الجوامع الروائي</w:t>
      </w:r>
      <w:r w:rsidR="00203604">
        <w:rPr>
          <w:rtl/>
        </w:rPr>
        <w:t>ّ</w:t>
      </w:r>
      <w:r>
        <w:rPr>
          <w:rtl/>
        </w:rPr>
        <w:t>ة المتأخ</w:t>
      </w:r>
      <w:r w:rsidR="00203604">
        <w:rPr>
          <w:rtl/>
        </w:rPr>
        <w:t>ّ</w:t>
      </w:r>
      <w:r w:rsidR="009B7948">
        <w:rPr>
          <w:rtl/>
        </w:rPr>
        <w:t>رة كـ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بحار ال</w:t>
      </w:r>
      <w:r w:rsidR="00203604">
        <w:rPr>
          <w:rtl/>
        </w:rPr>
        <w:t>أ</w:t>
      </w:r>
      <w:r>
        <w:rPr>
          <w:rtl/>
        </w:rPr>
        <w:t>نوار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 xml:space="preserve">و </w:t>
      </w:r>
      <w:r w:rsidR="00C30974">
        <w:rPr>
          <w:rtl/>
        </w:rPr>
        <w:br/>
      </w:r>
      <w:r w:rsidR="00AE272B">
        <w:rPr>
          <w:rtl/>
        </w:rPr>
        <w:t>«</w:t>
      </w:r>
      <w:r>
        <w:rPr>
          <w:rtl/>
        </w:rPr>
        <w:t>وسائل الشيعة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مستدرك الوسائل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203604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شرح ال</w:t>
      </w:r>
      <w:r w:rsidR="00203604">
        <w:rPr>
          <w:rtl/>
        </w:rPr>
        <w:t>أ</w:t>
      </w:r>
      <w:r>
        <w:rPr>
          <w:rtl/>
        </w:rPr>
        <w:t>لفاظ اللغوي</w:t>
      </w:r>
      <w:r w:rsidR="0020360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وفك</w:t>
      </w:r>
      <w:r w:rsidR="00203604">
        <w:rPr>
          <w:rtl/>
        </w:rPr>
        <w:t>ّ</w:t>
      </w:r>
      <w:r>
        <w:rPr>
          <w:rtl/>
        </w:rPr>
        <w:t xml:space="preserve"> مغلقاتها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تخريج الروايات الواردة من أكبر عدد ممكن من المصادر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5</w:t>
      </w:r>
      <w:r w:rsidR="007C1F62">
        <w:rPr>
          <w:rtl/>
        </w:rPr>
        <w:t xml:space="preserve"> ـ </w:t>
      </w:r>
      <w:r>
        <w:rPr>
          <w:rtl/>
        </w:rPr>
        <w:t>ضبط وترجمة رواة أحاديث الكتاب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شرح حال الطوائف و</w:t>
      </w:r>
      <w:r w:rsidR="009B7948">
        <w:rPr>
          <w:rtl/>
        </w:rPr>
        <w:t xml:space="preserve"> </w:t>
      </w:r>
      <w:r>
        <w:rPr>
          <w:rtl/>
        </w:rPr>
        <w:t>الفرق الواردة أسماؤها في الكتاب</w:t>
      </w:r>
      <w:r w:rsidR="007C1F62">
        <w:rPr>
          <w:rtl/>
        </w:rPr>
        <w:t>.</w:t>
      </w:r>
    </w:p>
    <w:p w:rsidR="00F44EB5" w:rsidRDefault="00F44EB5" w:rsidP="00203604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تخريج ال</w:t>
      </w:r>
      <w:r w:rsidR="00203604">
        <w:rPr>
          <w:rtl/>
        </w:rPr>
        <w:t>آ</w:t>
      </w:r>
      <w:r>
        <w:rPr>
          <w:rtl/>
        </w:rPr>
        <w:t>يات القر</w:t>
      </w:r>
      <w:r w:rsidR="00203604">
        <w:rPr>
          <w:rtl/>
        </w:rPr>
        <w:t>آ</w:t>
      </w:r>
      <w:r>
        <w:rPr>
          <w:rtl/>
        </w:rPr>
        <w:t>نية الكريمة</w:t>
      </w:r>
      <w:r w:rsidR="007C1F62">
        <w:rPr>
          <w:rtl/>
        </w:rPr>
        <w:t>.</w:t>
      </w:r>
    </w:p>
    <w:p w:rsidR="00CD1D3D" w:rsidRDefault="00F44EB5" w:rsidP="00203604">
      <w:pPr>
        <w:rPr>
          <w:rtl/>
        </w:rPr>
      </w:pPr>
      <w:r>
        <w:rPr>
          <w:rtl/>
        </w:rPr>
        <w:t>وفي الختام أس</w:t>
      </w:r>
      <w:r w:rsidR="00203604">
        <w:rPr>
          <w:rtl/>
        </w:rPr>
        <w:t>أ</w:t>
      </w:r>
      <w:r>
        <w:rPr>
          <w:rtl/>
        </w:rPr>
        <w:t>له تبارك و</w:t>
      </w:r>
      <w:r w:rsidR="009B7948">
        <w:rPr>
          <w:rtl/>
        </w:rPr>
        <w:t xml:space="preserve"> </w:t>
      </w:r>
      <w:r>
        <w:rPr>
          <w:rtl/>
        </w:rPr>
        <w:t>تعالى أن يوفقني ل</w:t>
      </w:r>
      <w:r w:rsidR="00203604">
        <w:rPr>
          <w:rtl/>
        </w:rPr>
        <w:t>إ</w:t>
      </w:r>
      <w:r>
        <w:rPr>
          <w:rtl/>
        </w:rPr>
        <w:t xml:space="preserve">تمام تحقيق الكتاب وإخراجه بالصورة </w:t>
      </w:r>
      <w:r w:rsidR="00C30974">
        <w:rPr>
          <w:rtl/>
        </w:rPr>
        <w:br/>
      </w:r>
      <w:r>
        <w:rPr>
          <w:rtl/>
        </w:rPr>
        <w:t>التي تتناسب وقيمته العلمي</w:t>
      </w:r>
      <w:r w:rsidR="00203604">
        <w:rPr>
          <w:rtl/>
        </w:rPr>
        <w:t>ّ</w:t>
      </w:r>
      <w:r>
        <w:rPr>
          <w:rtl/>
        </w:rPr>
        <w:t>ة والتراثي</w:t>
      </w:r>
      <w:r w:rsidR="0020360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ان</w:t>
      </w:r>
      <w:r w:rsidR="00203604">
        <w:rPr>
          <w:rtl/>
        </w:rPr>
        <w:t>ّ</w:t>
      </w:r>
      <w:r>
        <w:rPr>
          <w:rtl/>
        </w:rPr>
        <w:t>ه وليّ التوفيق</w:t>
      </w:r>
      <w:r w:rsidR="007C1F62">
        <w:rPr>
          <w:rtl/>
        </w:rPr>
        <w:t>.</w:t>
      </w:r>
    </w:p>
    <w:p w:rsidR="00F76533" w:rsidRDefault="00F76533" w:rsidP="009B7948">
      <w:pPr>
        <w:rPr>
          <w:rtl/>
        </w:rPr>
        <w:sectPr w:rsidR="00F76533" w:rsidSect="005861A1">
          <w:headerReference w:type="even" r:id="rId76"/>
          <w:headerReference w:type="default" r:id="rId7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9B7948" w:rsidRPr="009B7948" w:rsidRDefault="009B7948" w:rsidP="009B7948">
      <w:pPr>
        <w:rPr>
          <w:rtl/>
        </w:rPr>
      </w:pPr>
      <w:r w:rsidRPr="009B7948">
        <w:rPr>
          <w:rtl/>
        </w:rPr>
        <w:lastRenderedPageBreak/>
        <w:br w:type="page"/>
      </w:r>
    </w:p>
    <w:p w:rsidR="00CD1D3D" w:rsidRDefault="00F44EB5" w:rsidP="001153AE">
      <w:pPr>
        <w:rPr>
          <w:rtl/>
        </w:rPr>
      </w:pPr>
      <w:r>
        <w:rPr>
          <w:rtl/>
        </w:rPr>
        <w:lastRenderedPageBreak/>
        <w:t>وردنا من سماحة النيقد الخبير و</w:t>
      </w:r>
      <w:r w:rsidR="003E71F7">
        <w:rPr>
          <w:rtl/>
        </w:rPr>
        <w:t xml:space="preserve"> </w:t>
      </w:r>
      <w:r>
        <w:rPr>
          <w:rtl/>
        </w:rPr>
        <w:t>المحقق القدير العل</w:t>
      </w:r>
      <w:r w:rsidR="00F866D9">
        <w:rPr>
          <w:rtl/>
        </w:rPr>
        <w:t>ّ</w:t>
      </w:r>
      <w:r>
        <w:rPr>
          <w:rtl/>
        </w:rPr>
        <w:t xml:space="preserve">امة السيد محمد </w:t>
      </w:r>
      <w:r w:rsidR="00CB2F0E">
        <w:rPr>
          <w:rtl/>
        </w:rPr>
        <w:br/>
      </w:r>
      <w:r>
        <w:rPr>
          <w:rtl/>
        </w:rPr>
        <w:t>علي الروضاتي تعقيب على مقالة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فرق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866D9">
        <w:rPr>
          <w:rtl/>
        </w:rPr>
        <w:t>المنشورة في العدد الأ</w:t>
      </w:r>
      <w:r>
        <w:rPr>
          <w:rtl/>
        </w:rPr>
        <w:t>ول من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تراثنا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CB2F0E">
        <w:rPr>
          <w:rtl/>
        </w:rPr>
        <w:br/>
      </w:r>
      <w:r>
        <w:rPr>
          <w:rtl/>
        </w:rPr>
        <w:t>ص 29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نثبته بنصه شاكرين للسيد متابعته لما ينشر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تراثنا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راجين من علماء </w:t>
      </w:r>
      <w:r w:rsidR="00CB2F0E">
        <w:rPr>
          <w:rtl/>
        </w:rPr>
        <w:br/>
      </w:r>
      <w:r>
        <w:rPr>
          <w:rtl/>
        </w:rPr>
        <w:t>الا</w:t>
      </w:r>
      <w:r w:rsidR="00F866D9">
        <w:rPr>
          <w:rtl/>
        </w:rPr>
        <w:t>ُ</w:t>
      </w:r>
      <w:r>
        <w:rPr>
          <w:rtl/>
        </w:rPr>
        <w:t>مة المشاركة الفع</w:t>
      </w:r>
      <w:r w:rsidR="00F866D9">
        <w:rPr>
          <w:rtl/>
        </w:rPr>
        <w:t>ّ</w:t>
      </w:r>
      <w:r>
        <w:rPr>
          <w:rtl/>
        </w:rPr>
        <w:t>الة لخدمة العلم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وف</w:t>
      </w:r>
      <w:r w:rsidR="00F866D9">
        <w:rPr>
          <w:rtl/>
        </w:rPr>
        <w:t>ّ</w:t>
      </w:r>
      <w:r>
        <w:rPr>
          <w:rtl/>
        </w:rPr>
        <w:t>ق الله جميع العاملين لما يحبّ ويرضى</w:t>
      </w:r>
      <w:r w:rsidR="007C1F62">
        <w:rPr>
          <w:rtl/>
        </w:rPr>
        <w:t>.</w:t>
      </w:r>
    </w:p>
    <w:p w:rsidR="001153AE" w:rsidRDefault="001153AE" w:rsidP="001153AE">
      <w:pPr>
        <w:pStyle w:val="rfdCenter"/>
        <w:rPr>
          <w:rtl/>
        </w:rPr>
      </w:pPr>
      <w:r>
        <w:rPr>
          <w:rtl/>
        </w:rPr>
        <w:t>نص التعقیب</w:t>
      </w:r>
    </w:p>
    <w:p w:rsidR="00F44EB5" w:rsidRDefault="00F44EB5" w:rsidP="001153AE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CD1D3D" w:rsidRPr="00687083" w:rsidRDefault="00F44EB5" w:rsidP="00687083">
      <w:pPr>
        <w:pStyle w:val="Heading1Center"/>
        <w:rPr>
          <w:rtl/>
        </w:rPr>
      </w:pPr>
      <w:r w:rsidRPr="00687083">
        <w:rPr>
          <w:rtl/>
        </w:rPr>
        <w:t>كلمة حول النوبختي وكتابه</w:t>
      </w:r>
    </w:p>
    <w:p w:rsidR="00CD1D3D" w:rsidRDefault="00F44EB5" w:rsidP="003E71F7">
      <w:pPr>
        <w:rPr>
          <w:rtl/>
        </w:rPr>
      </w:pPr>
      <w:r>
        <w:rPr>
          <w:rtl/>
        </w:rPr>
        <w:t>1</w:t>
      </w:r>
      <w:r w:rsidR="003E71F7">
        <w:rPr>
          <w:rtl/>
        </w:rPr>
        <w:t xml:space="preserve"> </w:t>
      </w:r>
      <w:r w:rsidR="007C1F62">
        <w:rPr>
          <w:rtl/>
        </w:rPr>
        <w:t>ـ</w:t>
      </w:r>
      <w:r w:rsidR="003E71F7">
        <w:rPr>
          <w:rtl/>
        </w:rPr>
        <w:t xml:space="preserve"> </w:t>
      </w:r>
      <w:r>
        <w:rPr>
          <w:rtl/>
        </w:rPr>
        <w:t>عندنا نسخة مخطوطة قديمة من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الفصول المختارة من العيون </w:t>
      </w:r>
      <w:r w:rsidR="00CB2F0E">
        <w:rPr>
          <w:rtl/>
        </w:rPr>
        <w:br/>
      </w:r>
      <w:r>
        <w:rPr>
          <w:rtl/>
        </w:rPr>
        <w:t>والمحاسن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جاء في أواخرها ماننقله عينا</w:t>
      </w:r>
      <w:r w:rsidR="000B1992">
        <w:rPr>
          <w:rtl/>
        </w:rPr>
        <w:t>ً</w:t>
      </w:r>
      <w:r>
        <w:rPr>
          <w:rtl/>
        </w:rPr>
        <w:t xml:space="preserve"> من دون تصر</w:t>
      </w:r>
      <w:r w:rsidR="000B1992">
        <w:rPr>
          <w:rtl/>
        </w:rPr>
        <w:t>ّ</w:t>
      </w:r>
      <w:r w:rsidR="003E71F7">
        <w:rPr>
          <w:rtl/>
        </w:rPr>
        <w:t>ف ما قال ما</w:t>
      </w:r>
      <w:r>
        <w:rPr>
          <w:rtl/>
        </w:rPr>
        <w:t>نص</w:t>
      </w:r>
      <w:r w:rsidR="000B1992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B2F0E">
        <w:rPr>
          <w:rtl/>
        </w:rPr>
        <w:br/>
      </w:r>
      <w:r w:rsidR="00CD1D3D">
        <w:rPr>
          <w:rtl/>
        </w:rPr>
        <w:t>«</w:t>
      </w:r>
      <w:r>
        <w:rPr>
          <w:rtl/>
        </w:rPr>
        <w:t>فصل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قال الشيخ أدام الله عز</w:t>
      </w:r>
      <w:r w:rsidR="000B1992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:</w:t>
      </w:r>
    </w:p>
    <w:p w:rsidR="00F44EB5" w:rsidRDefault="00F44EB5" w:rsidP="0046346A">
      <w:pPr>
        <w:rPr>
          <w:rtl/>
        </w:rPr>
      </w:pPr>
      <w:r>
        <w:rPr>
          <w:rtl/>
        </w:rPr>
        <w:t>و</w:t>
      </w:r>
      <w:r w:rsidR="003E71F7">
        <w:rPr>
          <w:rtl/>
        </w:rPr>
        <w:t xml:space="preserve"> </w:t>
      </w:r>
      <w:r>
        <w:rPr>
          <w:rtl/>
        </w:rPr>
        <w:t>لم</w:t>
      </w:r>
      <w:r w:rsidR="000B1992">
        <w:rPr>
          <w:rtl/>
        </w:rPr>
        <w:t>ّ</w:t>
      </w:r>
      <w:r>
        <w:rPr>
          <w:rtl/>
        </w:rPr>
        <w:t>ا توف</w:t>
      </w:r>
      <w:r w:rsidR="000B1992">
        <w:rPr>
          <w:rtl/>
        </w:rPr>
        <w:t>ّ</w:t>
      </w:r>
      <w:r w:rsidR="003E71F7">
        <w:rPr>
          <w:rtl/>
        </w:rPr>
        <w:t>ي أبو</w:t>
      </w:r>
      <w:r>
        <w:rPr>
          <w:rtl/>
        </w:rPr>
        <w:t xml:space="preserve">محمد الحسن بن علي </w:t>
      </w:r>
      <w:r w:rsidR="0046346A">
        <w:rPr>
          <w:rtl/>
        </w:rPr>
        <w:t xml:space="preserve">عليهما </w:t>
      </w:r>
      <w:r>
        <w:rPr>
          <w:rtl/>
        </w:rPr>
        <w:t xml:space="preserve">السلام افترق أصحابه بعده على ما </w:t>
      </w:r>
      <w:r w:rsidR="00CB2F0E">
        <w:rPr>
          <w:rtl/>
        </w:rPr>
        <w:br/>
      </w:r>
      <w:r w:rsidR="003E71F7">
        <w:rPr>
          <w:rtl/>
        </w:rPr>
        <w:t>حكاه أبو</w:t>
      </w:r>
      <w:r>
        <w:rPr>
          <w:rtl/>
        </w:rPr>
        <w:t>محمد الحسن بن موسى رحمة الله عليه أربع عشر فرقة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فقال الجمهور منهم </w:t>
      </w:r>
      <w:r w:rsidR="00CB2F0E">
        <w:rPr>
          <w:rtl/>
        </w:rPr>
        <w:br/>
      </w:r>
      <w:r w:rsidR="000B1992">
        <w:rPr>
          <w:rtl/>
        </w:rPr>
        <w:t xml:space="preserve">بإمامة </w:t>
      </w:r>
      <w:r>
        <w:rPr>
          <w:rtl/>
        </w:rPr>
        <w:t>القائم المنتظر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وأثبتوا ولادته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E71F7">
        <w:rPr>
          <w:rtl/>
        </w:rPr>
        <w:t xml:space="preserve"> </w:t>
      </w:r>
      <w:r>
        <w:rPr>
          <w:rtl/>
        </w:rPr>
        <w:t>صح</w:t>
      </w:r>
      <w:r w:rsidR="000B1992">
        <w:rPr>
          <w:rtl/>
        </w:rPr>
        <w:t>ّ</w:t>
      </w:r>
      <w:r>
        <w:rPr>
          <w:rtl/>
        </w:rPr>
        <w:t>حوا النص</w:t>
      </w:r>
      <w:r w:rsidR="000B1992">
        <w:rPr>
          <w:rtl/>
        </w:rPr>
        <w:t>ّ</w:t>
      </w:r>
      <w:r>
        <w:rPr>
          <w:rtl/>
        </w:rPr>
        <w:t xml:space="preserve"> عليه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إلى آخره</w:t>
      </w:r>
      <w:r w:rsidR="007C1F62">
        <w:rPr>
          <w:rtl/>
        </w:rPr>
        <w:t>.</w:t>
      </w:r>
    </w:p>
    <w:p w:rsidR="00F44EB5" w:rsidRDefault="00F44EB5" w:rsidP="003E71F7">
      <w:pPr>
        <w:rPr>
          <w:rtl/>
        </w:rPr>
      </w:pPr>
      <w:r>
        <w:rPr>
          <w:rtl/>
        </w:rPr>
        <w:t>2</w:t>
      </w:r>
      <w:r w:rsidR="003E71F7">
        <w:rPr>
          <w:rtl/>
        </w:rPr>
        <w:t xml:space="preserve"> </w:t>
      </w:r>
      <w:r w:rsidR="007C1F62">
        <w:rPr>
          <w:rtl/>
        </w:rPr>
        <w:t>ـ</w:t>
      </w:r>
      <w:r w:rsidR="003E71F7">
        <w:rPr>
          <w:rtl/>
        </w:rPr>
        <w:t xml:space="preserve"> </w:t>
      </w:r>
      <w:r>
        <w:rPr>
          <w:rtl/>
        </w:rPr>
        <w:t>قال الشيخ العل</w:t>
      </w:r>
      <w:r w:rsidR="000B1992">
        <w:rPr>
          <w:rtl/>
        </w:rPr>
        <w:t>ّ</w:t>
      </w:r>
      <w:r>
        <w:rPr>
          <w:rtl/>
        </w:rPr>
        <w:t>امة العدل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أب</w:t>
      </w:r>
      <w:r w:rsidR="00E8406D">
        <w:rPr>
          <w:rtl/>
        </w:rPr>
        <w:t>و</w:t>
      </w:r>
      <w:r>
        <w:rPr>
          <w:rtl/>
        </w:rPr>
        <w:t xml:space="preserve">الحسن بن محمد طاهر الفتوني العاملي </w:t>
      </w:r>
      <w:r w:rsidR="00CB2F0E">
        <w:rPr>
          <w:rtl/>
        </w:rPr>
        <w:br/>
      </w:r>
      <w:r>
        <w:rPr>
          <w:rtl/>
        </w:rPr>
        <w:t>الاصفهاني الغروي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مقد</w:t>
      </w:r>
      <w:r w:rsidR="000B1992">
        <w:rPr>
          <w:rtl/>
        </w:rPr>
        <w:t>ّ</w:t>
      </w:r>
      <w:r>
        <w:rPr>
          <w:rtl/>
        </w:rPr>
        <w:t>مة تفسيره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مرآة </w:t>
      </w:r>
      <w:r w:rsidR="000B1992">
        <w:rPr>
          <w:rtl/>
        </w:rPr>
        <w:t xml:space="preserve">الأنوار </w:t>
      </w:r>
      <w:r>
        <w:rPr>
          <w:rtl/>
        </w:rPr>
        <w:t xml:space="preserve">ومشكاة </w:t>
      </w:r>
      <w:r w:rsidR="000B1992">
        <w:rPr>
          <w:rtl/>
        </w:rPr>
        <w:t>الأسرار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42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بعد </w:t>
      </w:r>
      <w:r w:rsidR="00CB2F0E">
        <w:rPr>
          <w:rtl/>
        </w:rPr>
        <w:br/>
      </w:r>
      <w:r w:rsidR="003E71F7">
        <w:rPr>
          <w:rtl/>
        </w:rPr>
        <w:t>ذكر فرق أهل التفريط ما</w:t>
      </w:r>
      <w:r>
        <w:rPr>
          <w:rtl/>
        </w:rPr>
        <w:t>لفظه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وقد نسب المفيد رحمه الله بعض هذه المذاهب </w:t>
      </w:r>
      <w:r w:rsidR="00A3186D">
        <w:rPr>
          <w:rtl/>
        </w:rPr>
        <w:t xml:space="preserve">إلی </w:t>
      </w:r>
      <w:r w:rsidR="00CB2F0E">
        <w:rPr>
          <w:rtl/>
        </w:rPr>
        <w:br/>
      </w:r>
      <w:r>
        <w:rPr>
          <w:rtl/>
        </w:rPr>
        <w:t xml:space="preserve">بني نوبخت من علماء </w:t>
      </w:r>
      <w:r w:rsidR="00A3186D">
        <w:rPr>
          <w:rtl/>
        </w:rPr>
        <w:t>الإمامية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إنتهى المقصود من كلامه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وليراجع</w:t>
      </w:r>
      <w:r w:rsidR="007C1F62">
        <w:rPr>
          <w:rtl/>
        </w:rPr>
        <w:t>.</w:t>
      </w:r>
    </w:p>
    <w:p w:rsidR="00CD1D3D" w:rsidRPr="003E71F7" w:rsidRDefault="00F44EB5" w:rsidP="003E71F7">
      <w:pPr>
        <w:rPr>
          <w:rStyle w:val="rfdPoemTiniCharChar"/>
          <w:rtl/>
        </w:rPr>
      </w:pPr>
      <w:r>
        <w:rPr>
          <w:rtl/>
        </w:rPr>
        <w:t>3</w:t>
      </w:r>
      <w:r w:rsidR="003E71F7">
        <w:rPr>
          <w:rtl/>
        </w:rPr>
        <w:t xml:space="preserve"> </w:t>
      </w:r>
      <w:r w:rsidR="007C1F62">
        <w:rPr>
          <w:rtl/>
        </w:rPr>
        <w:t>ـ</w:t>
      </w:r>
      <w:r w:rsidR="003E71F7">
        <w:rPr>
          <w:rtl/>
        </w:rPr>
        <w:t xml:space="preserve"> </w:t>
      </w:r>
      <w:r>
        <w:rPr>
          <w:rtl/>
        </w:rPr>
        <w:t>قال المحق</w:t>
      </w:r>
      <w:r w:rsidR="00A3186D">
        <w:rPr>
          <w:rtl/>
        </w:rPr>
        <w:t>ّ</w:t>
      </w:r>
      <w:r>
        <w:rPr>
          <w:rtl/>
        </w:rPr>
        <w:t>ق الطوسي رحمه الله في كتابه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نقد المحص</w:t>
      </w:r>
      <w:r w:rsidR="00A3186D">
        <w:rPr>
          <w:rtl/>
        </w:rPr>
        <w:t>ّ</w:t>
      </w:r>
      <w:r>
        <w:rPr>
          <w:rtl/>
        </w:rPr>
        <w:t>ل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أواخر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B2F0E">
        <w:rPr>
          <w:rtl/>
        </w:rPr>
        <w:br/>
      </w:r>
      <w:r>
        <w:rPr>
          <w:rtl/>
        </w:rPr>
        <w:t>و</w:t>
      </w:r>
      <w:r w:rsidR="003E71F7">
        <w:rPr>
          <w:rtl/>
        </w:rPr>
        <w:t xml:space="preserve"> </w:t>
      </w:r>
      <w:r>
        <w:rPr>
          <w:rtl/>
        </w:rPr>
        <w:t>نحن ننقل النص</w:t>
      </w:r>
      <w:r w:rsidR="00A3186D">
        <w:rPr>
          <w:rtl/>
        </w:rPr>
        <w:t>ّ</w:t>
      </w:r>
      <w:r>
        <w:rPr>
          <w:rtl/>
        </w:rPr>
        <w:t xml:space="preserve"> من نسخة جل</w:t>
      </w:r>
      <w:r w:rsidR="00A3186D">
        <w:rPr>
          <w:rtl/>
        </w:rPr>
        <w:t>ّ</w:t>
      </w:r>
      <w:r>
        <w:rPr>
          <w:rtl/>
        </w:rPr>
        <w:t>ها بتصحيح العل</w:t>
      </w:r>
      <w:r w:rsidR="00A3186D">
        <w:rPr>
          <w:rtl/>
        </w:rPr>
        <w:t>ّ</w:t>
      </w:r>
      <w:r>
        <w:rPr>
          <w:rtl/>
        </w:rPr>
        <w:t>امة الحل</w:t>
      </w:r>
      <w:r w:rsidR="00A3186D">
        <w:rPr>
          <w:rtl/>
        </w:rPr>
        <w:t>ّ</w:t>
      </w:r>
      <w:r>
        <w:rPr>
          <w:rtl/>
        </w:rPr>
        <w:t>ي نو</w:t>
      </w:r>
      <w:r w:rsidR="00A3186D">
        <w:rPr>
          <w:rtl/>
        </w:rPr>
        <w:t>ّ</w:t>
      </w:r>
      <w:r>
        <w:rPr>
          <w:rtl/>
        </w:rPr>
        <w:t>رالله مضجعه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وعد</w:t>
      </w:r>
      <w:r w:rsidR="00A3186D">
        <w:rPr>
          <w:rtl/>
        </w:rPr>
        <w:t>ّ</w:t>
      </w:r>
      <w:r>
        <w:rPr>
          <w:rtl/>
        </w:rPr>
        <w:t xml:space="preserve">ة </w:t>
      </w:r>
      <w:r w:rsidR="00CB2F0E">
        <w:rPr>
          <w:rtl/>
        </w:rPr>
        <w:br/>
      </w:r>
      <w:r>
        <w:rPr>
          <w:rtl/>
        </w:rPr>
        <w:t>أوراق من أوائلها بخط</w:t>
      </w:r>
      <w:r w:rsidR="00A3186D">
        <w:rPr>
          <w:rtl/>
        </w:rPr>
        <w:t>ّ</w:t>
      </w:r>
      <w:r>
        <w:rPr>
          <w:rtl/>
        </w:rPr>
        <w:t>ه طاب ثراه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E71F7">
        <w:rPr>
          <w:rtl/>
        </w:rPr>
        <w:t xml:space="preserve"> </w:t>
      </w:r>
      <w:r>
        <w:rPr>
          <w:rtl/>
        </w:rPr>
        <w:t>هذا لفظه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وقد </w:t>
      </w:r>
      <w:r w:rsidR="00A3186D">
        <w:rPr>
          <w:rtl/>
        </w:rPr>
        <w:t xml:space="preserve">رأيت </w:t>
      </w:r>
      <w:r>
        <w:rPr>
          <w:rtl/>
        </w:rPr>
        <w:t xml:space="preserve">رسالة لبعض </w:t>
      </w:r>
      <w:r w:rsidR="00CB2F0E">
        <w:rPr>
          <w:rtl/>
        </w:rPr>
        <w:br/>
      </w:r>
      <w:r>
        <w:rPr>
          <w:rtl/>
        </w:rPr>
        <w:t>النوبختيين من قدماء الشيعة أن</w:t>
      </w:r>
      <w:r w:rsidR="00A3186D">
        <w:rPr>
          <w:rtl/>
        </w:rPr>
        <w:t>ّ</w:t>
      </w:r>
      <w:r>
        <w:rPr>
          <w:rtl/>
        </w:rPr>
        <w:t>ه ذكر فيه أن</w:t>
      </w:r>
      <w:r w:rsidR="00A3186D">
        <w:rPr>
          <w:rtl/>
        </w:rPr>
        <w:t>ّ</w:t>
      </w:r>
      <w:r>
        <w:rPr>
          <w:rtl/>
        </w:rPr>
        <w:t xml:space="preserve"> المشهور أن</w:t>
      </w:r>
      <w:r w:rsidR="00A3186D">
        <w:rPr>
          <w:rtl/>
        </w:rPr>
        <w:t>ّ</w:t>
      </w:r>
      <w:r>
        <w:rPr>
          <w:rtl/>
        </w:rPr>
        <w:t xml:space="preserve"> الا</w:t>
      </w:r>
      <w:r w:rsidR="00A3186D">
        <w:rPr>
          <w:rtl/>
        </w:rPr>
        <w:t>ُ</w:t>
      </w:r>
      <w:r>
        <w:rPr>
          <w:rtl/>
        </w:rPr>
        <w:t>م</w:t>
      </w:r>
      <w:r w:rsidR="00A3186D">
        <w:rPr>
          <w:rtl/>
        </w:rPr>
        <w:t>ّ</w:t>
      </w:r>
      <w:r>
        <w:rPr>
          <w:rtl/>
        </w:rPr>
        <w:t>ة تفترق ني</w:t>
      </w:r>
      <w:r w:rsidR="00A3186D">
        <w:rPr>
          <w:rtl/>
        </w:rPr>
        <w:t>ّ</w:t>
      </w:r>
      <w:r>
        <w:rPr>
          <w:rtl/>
        </w:rPr>
        <w:t>فا</w:t>
      </w:r>
      <w:r w:rsidR="00A3186D">
        <w:rPr>
          <w:rtl/>
        </w:rPr>
        <w:t>ً</w:t>
      </w:r>
      <w:r>
        <w:rPr>
          <w:rtl/>
        </w:rPr>
        <w:t xml:space="preserve"> وسبعين </w:t>
      </w:r>
      <w:r w:rsidR="00CB2F0E">
        <w:rPr>
          <w:rtl/>
        </w:rPr>
        <w:br/>
      </w:r>
      <w:r>
        <w:rPr>
          <w:rtl/>
        </w:rPr>
        <w:t>فرقة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والشيعة قد افترقوا هذا القدر فضل</w:t>
      </w:r>
      <w:r w:rsidR="00A3186D">
        <w:rPr>
          <w:rtl/>
        </w:rPr>
        <w:t>ً</w:t>
      </w:r>
      <w:r>
        <w:rPr>
          <w:rtl/>
        </w:rPr>
        <w:t>ا عن غيرهم من الزيدية عشر فرق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CB2F0E">
        <w:rPr>
          <w:rtl/>
        </w:rPr>
        <w:t xml:space="preserve"> </w:t>
      </w:r>
      <w:r w:rsidR="00CB2F0E">
        <w:rPr>
          <w:rtl/>
        </w:rPr>
        <w:br/>
      </w:r>
      <w:r>
        <w:rPr>
          <w:rtl/>
        </w:rPr>
        <w:t>من الكيسانية اثني عشر فرقة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ومن </w:t>
      </w:r>
      <w:r w:rsidR="00A3186D">
        <w:rPr>
          <w:rtl/>
        </w:rPr>
        <w:t xml:space="preserve">الإمامية </w:t>
      </w:r>
      <w:r>
        <w:rPr>
          <w:rtl/>
        </w:rPr>
        <w:t>أربعا</w:t>
      </w:r>
      <w:r w:rsidR="00A3186D">
        <w:rPr>
          <w:rtl/>
        </w:rPr>
        <w:t>ً</w:t>
      </w:r>
      <w:r>
        <w:rPr>
          <w:rtl/>
        </w:rPr>
        <w:t xml:space="preserve"> و</w:t>
      </w:r>
      <w:r w:rsidR="003E71F7">
        <w:rPr>
          <w:rtl/>
        </w:rPr>
        <w:t xml:space="preserve"> </w:t>
      </w:r>
      <w:r>
        <w:rPr>
          <w:rtl/>
        </w:rPr>
        <w:t>ثلاثين فرقة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 الغلاة ثماني</w:t>
      </w:r>
      <w:r w:rsidR="00CB2F0E">
        <w:rPr>
          <w:rtl/>
        </w:rPr>
        <w:t xml:space="preserve"> </w:t>
      </w:r>
      <w:r w:rsidR="00CB2F0E">
        <w:rPr>
          <w:rtl/>
        </w:rPr>
        <w:br/>
      </w:r>
    </w:p>
    <w:p w:rsidR="00F44EB5" w:rsidRDefault="001153AE" w:rsidP="0046346A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فرق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ومن الباطني</w:t>
      </w:r>
      <w:r w:rsidR="00741C17">
        <w:rPr>
          <w:rtl/>
        </w:rPr>
        <w:t>ّ</w:t>
      </w:r>
      <w:r w:rsidR="00F44EB5">
        <w:rPr>
          <w:rtl/>
        </w:rPr>
        <w:t>ة ثمان أو تسع فرق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لكن</w:t>
      </w:r>
      <w:r w:rsidR="00741C17">
        <w:rPr>
          <w:rtl/>
        </w:rPr>
        <w:t>ّ</w:t>
      </w:r>
      <w:r w:rsidR="00F44EB5">
        <w:rPr>
          <w:rtl/>
        </w:rPr>
        <w:t xml:space="preserve"> بعض </w:t>
      </w:r>
      <w:r w:rsidR="00741C17">
        <w:rPr>
          <w:rtl/>
        </w:rPr>
        <w:t xml:space="preserve">هؤلاء </w:t>
      </w:r>
      <w:r w:rsidR="00F44EB5">
        <w:rPr>
          <w:rtl/>
        </w:rPr>
        <w:t xml:space="preserve">خارجون عن </w:t>
      </w:r>
      <w:r w:rsidR="00741C17">
        <w:rPr>
          <w:rtl/>
        </w:rPr>
        <w:t xml:space="preserve">الإسلام </w:t>
      </w:r>
      <w:r w:rsidR="00487944">
        <w:rPr>
          <w:rtl/>
        </w:rPr>
        <w:br/>
      </w:r>
      <w:r w:rsidR="00F44EB5">
        <w:rPr>
          <w:rtl/>
        </w:rPr>
        <w:t>كالغلاة و</w:t>
      </w:r>
      <w:r w:rsidR="0093407A">
        <w:rPr>
          <w:rtl/>
        </w:rPr>
        <w:t xml:space="preserve"> </w:t>
      </w:r>
      <w:r w:rsidR="00F44EB5">
        <w:rPr>
          <w:rtl/>
        </w:rPr>
        <w:t>بعض الباطنية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والله أعلم بحقيقة الحال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إنتهى المقصود من كلام المحق</w:t>
      </w:r>
      <w:r w:rsidR="00741C17">
        <w:rPr>
          <w:rtl/>
        </w:rPr>
        <w:t>ّ</w:t>
      </w:r>
      <w:r w:rsidR="00F44EB5">
        <w:rPr>
          <w:rtl/>
        </w:rPr>
        <w:t xml:space="preserve">ق </w:t>
      </w:r>
      <w:r w:rsidR="00487944">
        <w:rPr>
          <w:rtl/>
        </w:rPr>
        <w:br/>
      </w:r>
      <w:r w:rsidR="00F44EB5">
        <w:rPr>
          <w:rtl/>
        </w:rPr>
        <w:t>الطوسي طاب ثراه</w:t>
      </w:r>
      <w:r w:rsidR="007C1F62">
        <w:rPr>
          <w:rtl/>
        </w:rPr>
        <w:t>.</w:t>
      </w:r>
    </w:p>
    <w:p w:rsidR="00F44EB5" w:rsidRDefault="00F44EB5" w:rsidP="0093407A">
      <w:pPr>
        <w:rPr>
          <w:rtl/>
        </w:rPr>
      </w:pPr>
      <w:r>
        <w:rPr>
          <w:rtl/>
        </w:rPr>
        <w:t>ويوجد النص</w:t>
      </w:r>
      <w:r w:rsidR="00741C17">
        <w:rPr>
          <w:rtl/>
        </w:rPr>
        <w:t>ّ</w:t>
      </w:r>
      <w:r>
        <w:rPr>
          <w:rtl/>
        </w:rPr>
        <w:t xml:space="preserve"> محر</w:t>
      </w:r>
      <w:r w:rsidR="00741C17">
        <w:rPr>
          <w:rtl/>
        </w:rPr>
        <w:t>ّ</w:t>
      </w:r>
      <w:r>
        <w:rPr>
          <w:rtl/>
        </w:rPr>
        <w:t>فا</w:t>
      </w:r>
      <w:r w:rsidR="00741C17">
        <w:rPr>
          <w:rtl/>
        </w:rPr>
        <w:t>ً</w:t>
      </w:r>
      <w:r>
        <w:rPr>
          <w:rtl/>
        </w:rPr>
        <w:t xml:space="preserve"> مغلوطا</w:t>
      </w:r>
      <w:r w:rsidR="00741C17">
        <w:rPr>
          <w:rtl/>
        </w:rPr>
        <w:t>ً</w:t>
      </w:r>
      <w:r>
        <w:rPr>
          <w:rtl/>
        </w:rPr>
        <w:t xml:space="preserve"> في الطبعة المصرية سنة 1323 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بذيل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محص</w:t>
      </w:r>
      <w:r w:rsidR="00741C17">
        <w:rPr>
          <w:rtl/>
        </w:rPr>
        <w:t>ّ</w:t>
      </w:r>
      <w:r>
        <w:rPr>
          <w:rtl/>
        </w:rPr>
        <w:t xml:space="preserve">ل </w:t>
      </w:r>
      <w:r w:rsidR="00487944">
        <w:rPr>
          <w:rtl/>
        </w:rPr>
        <w:br/>
      </w:r>
      <w:r>
        <w:rPr>
          <w:rtl/>
        </w:rPr>
        <w:t>أفكار المتقد</w:t>
      </w:r>
      <w:r w:rsidR="00741C17">
        <w:rPr>
          <w:rtl/>
        </w:rPr>
        <w:t>ّ</w:t>
      </w:r>
      <w:r>
        <w:rPr>
          <w:rtl/>
        </w:rPr>
        <w:t xml:space="preserve">مين </w:t>
      </w:r>
      <w:r w:rsidR="00741C17">
        <w:rPr>
          <w:rtl/>
        </w:rPr>
        <w:t>والمتأخّرين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178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وصوابه موجود في الطبعة الطهرانية سنة </w:t>
      </w:r>
      <w:r w:rsidR="00487944">
        <w:rPr>
          <w:rtl/>
        </w:rPr>
        <w:br/>
      </w:r>
      <w:r>
        <w:rPr>
          <w:rtl/>
        </w:rPr>
        <w:t>1359 ش</w:t>
      </w:r>
      <w:r w:rsidR="007C1F62">
        <w:rPr>
          <w:rtl/>
        </w:rPr>
        <w:t xml:space="preserve"> (</w:t>
      </w:r>
      <w:r>
        <w:rPr>
          <w:rtl/>
        </w:rPr>
        <w:t>ص 412</w:t>
      </w:r>
      <w:r w:rsidR="0093407A">
        <w:rPr>
          <w:rtl/>
        </w:rPr>
        <w:t xml:space="preserve"> </w:t>
      </w:r>
      <w:r w:rsidR="007C1F62">
        <w:rPr>
          <w:rtl/>
        </w:rPr>
        <w:t>ـ</w:t>
      </w:r>
      <w:r w:rsidR="0093407A">
        <w:rPr>
          <w:rtl/>
        </w:rPr>
        <w:t xml:space="preserve"> </w:t>
      </w:r>
      <w:r>
        <w:rPr>
          <w:rtl/>
        </w:rPr>
        <w:t>413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من الزيدية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مكانه في الطبعة الأخيرة و</w:t>
      </w:r>
      <w:r w:rsidR="003E71F7">
        <w:rPr>
          <w:rtl/>
        </w:rPr>
        <w:t xml:space="preserve"> </w:t>
      </w:r>
      <w:r>
        <w:rPr>
          <w:rtl/>
        </w:rPr>
        <w:t xml:space="preserve">كذا </w:t>
      </w:r>
      <w:r w:rsidR="00487944">
        <w:rPr>
          <w:rtl/>
        </w:rPr>
        <w:br/>
      </w:r>
      <w:r>
        <w:rPr>
          <w:rtl/>
        </w:rPr>
        <w:t>المصرية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فذكر من الزيدية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بعض هؤلاء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مكانه في الطبعتين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بعض هذه </w:t>
      </w:r>
      <w:r w:rsidR="00487944">
        <w:rPr>
          <w:rtl/>
        </w:rPr>
        <w:br/>
      </w:r>
      <w:r>
        <w:rPr>
          <w:rtl/>
        </w:rPr>
        <w:t>الفرق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93407A" w:rsidP="00F44EB5">
      <w:pPr>
        <w:rPr>
          <w:rtl/>
        </w:rPr>
      </w:pPr>
      <w:r>
        <w:rPr>
          <w:rtl/>
        </w:rPr>
        <w:t>ولا</w:t>
      </w:r>
      <w:r w:rsidR="00F44EB5">
        <w:rPr>
          <w:rtl/>
        </w:rPr>
        <w:t>يخفى أن</w:t>
      </w:r>
      <w:r w:rsidR="00741C17">
        <w:rPr>
          <w:rtl/>
        </w:rPr>
        <w:t>ّ</w:t>
      </w:r>
      <w:r w:rsidR="00F44EB5">
        <w:rPr>
          <w:rtl/>
        </w:rPr>
        <w:t xml:space="preserve"> في سائر عبارات كتاب النقد أيضا</w:t>
      </w:r>
      <w:r w:rsidR="00741C17">
        <w:rPr>
          <w:rtl/>
        </w:rPr>
        <w:t>ً</w:t>
      </w:r>
      <w:r w:rsidR="00F44EB5">
        <w:rPr>
          <w:rtl/>
        </w:rPr>
        <w:t xml:space="preserve"> ما يمكن أن يطابق مع الكتابين </w:t>
      </w:r>
      <w:r w:rsidR="00487944">
        <w:rPr>
          <w:rtl/>
        </w:rPr>
        <w:br/>
      </w:r>
      <w:r w:rsidR="00F44EB5">
        <w:rPr>
          <w:rtl/>
        </w:rPr>
        <w:t>في الفرق</w:t>
      </w:r>
      <w:r w:rsidR="007C1F62">
        <w:rPr>
          <w:rtl/>
        </w:rPr>
        <w:t>.</w:t>
      </w:r>
    </w:p>
    <w:p w:rsidR="00A4038E" w:rsidRDefault="00F44EB5" w:rsidP="0093407A">
      <w:pPr>
        <w:rPr>
          <w:rtl/>
        </w:rPr>
      </w:pPr>
      <w:r>
        <w:rPr>
          <w:rtl/>
        </w:rPr>
        <w:t>4</w:t>
      </w:r>
      <w:r w:rsidR="0093407A">
        <w:rPr>
          <w:rtl/>
        </w:rPr>
        <w:t xml:space="preserve"> </w:t>
      </w:r>
      <w:r w:rsidR="007C1F62">
        <w:rPr>
          <w:rtl/>
        </w:rPr>
        <w:t>ـ</w:t>
      </w:r>
      <w:r w:rsidR="0093407A">
        <w:rPr>
          <w:rtl/>
        </w:rPr>
        <w:t xml:space="preserve"> </w:t>
      </w:r>
      <w:r>
        <w:rPr>
          <w:rtl/>
        </w:rPr>
        <w:t>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الصراط المستقيم إلى مستحق</w:t>
      </w:r>
      <w:r w:rsidR="00741C17">
        <w:rPr>
          <w:rtl/>
        </w:rPr>
        <w:t>ّ</w:t>
      </w:r>
      <w:r>
        <w:rPr>
          <w:rtl/>
        </w:rPr>
        <w:t>ي التقديم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للعل</w:t>
      </w:r>
      <w:r w:rsidR="00741C17">
        <w:rPr>
          <w:rtl/>
        </w:rPr>
        <w:t>ّ</w:t>
      </w:r>
      <w:r>
        <w:rPr>
          <w:rtl/>
        </w:rPr>
        <w:t xml:space="preserve">امة البياضي طاب </w:t>
      </w:r>
      <w:r w:rsidR="00487944">
        <w:rPr>
          <w:rtl/>
        </w:rPr>
        <w:br/>
      </w:r>
      <w:r>
        <w:rPr>
          <w:rtl/>
        </w:rPr>
        <w:t>مثواه</w:t>
      </w:r>
      <w:r w:rsidR="007C1F62">
        <w:rPr>
          <w:rtl/>
        </w:rPr>
        <w:t xml:space="preserve"> (</w:t>
      </w:r>
      <w:r>
        <w:rPr>
          <w:rtl/>
        </w:rPr>
        <w:t>في ج 2 ص 266 فما بعدها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</w:t>
      </w:r>
      <w:r w:rsidR="007C1F62">
        <w:rPr>
          <w:rtl/>
        </w:rPr>
        <w:t>.</w:t>
      </w:r>
      <w:r>
        <w:rPr>
          <w:rtl/>
        </w:rPr>
        <w:t xml:space="preserve"> طهران</w:t>
      </w:r>
      <w:r w:rsidR="007C1F62">
        <w:rPr>
          <w:rtl/>
        </w:rPr>
        <w:t xml:space="preserve">) </w:t>
      </w:r>
      <w:r>
        <w:rPr>
          <w:rtl/>
        </w:rPr>
        <w:t>بيان فرق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يجب الرجوع إليه </w:t>
      </w:r>
      <w:r w:rsidR="00487944">
        <w:rPr>
          <w:rtl/>
        </w:rPr>
        <w:br/>
      </w:r>
      <w:r>
        <w:rPr>
          <w:rtl/>
        </w:rPr>
        <w:t>في أمر الكتابين إن شاء 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والسلام</w:t>
      </w:r>
      <w:r w:rsidR="007C1F62">
        <w:rPr>
          <w:rtl/>
        </w:rPr>
        <w:t>.</w:t>
      </w:r>
    </w:p>
    <w:p w:rsidR="003C57ED" w:rsidRDefault="003C57ED" w:rsidP="0093407A">
      <w:pPr>
        <w:rPr>
          <w:rtl/>
        </w:rPr>
        <w:sectPr w:rsidR="003C57ED" w:rsidSect="005861A1">
          <w:headerReference w:type="default" r:id="rId7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93407A" w:rsidRPr="0093407A" w:rsidRDefault="0093407A" w:rsidP="0093407A">
      <w:pPr>
        <w:rPr>
          <w:rtl/>
        </w:rPr>
      </w:pPr>
      <w:r w:rsidRPr="0093407A">
        <w:rPr>
          <w:rtl/>
        </w:rPr>
        <w:lastRenderedPageBreak/>
        <w:br w:type="page"/>
      </w:r>
    </w:p>
    <w:p w:rsidR="0093407A" w:rsidRDefault="0093407A" w:rsidP="0093407A">
      <w:pPr>
        <w:pStyle w:val="rfdPoemTini"/>
        <w:rPr>
          <w:rtl/>
        </w:rPr>
      </w:pPr>
    </w:p>
    <w:p w:rsidR="00F44EB5" w:rsidRPr="00687083" w:rsidRDefault="00F44EB5" w:rsidP="00687083">
      <w:pPr>
        <w:pStyle w:val="Heading1Center"/>
        <w:rPr>
          <w:rtl/>
        </w:rPr>
      </w:pPr>
      <w:r w:rsidRPr="00687083">
        <w:rPr>
          <w:rtl/>
        </w:rPr>
        <w:t>صدر مؤخ</w:t>
      </w:r>
      <w:r w:rsidR="00FA5DA5" w:rsidRPr="00687083">
        <w:rPr>
          <w:rtl/>
        </w:rPr>
        <w:t>ّ</w:t>
      </w:r>
      <w:r w:rsidRPr="00687083">
        <w:rPr>
          <w:rtl/>
        </w:rPr>
        <w:t>را</w:t>
      </w:r>
    </w:p>
    <w:p w:rsidR="00CD1D3D" w:rsidRPr="0093407A" w:rsidRDefault="00F44EB5" w:rsidP="0093407A">
      <w:pPr>
        <w:pStyle w:val="rfdBold1"/>
        <w:rPr>
          <w:rtl/>
        </w:rPr>
      </w:pPr>
      <w:r w:rsidRPr="0093407A">
        <w:rPr>
          <w:rtl/>
        </w:rPr>
        <w:t>1</w:t>
      </w:r>
      <w:r w:rsidR="007C1F62" w:rsidRPr="0093407A">
        <w:rPr>
          <w:rtl/>
        </w:rPr>
        <w:t xml:space="preserve"> ـ </w:t>
      </w:r>
      <w:r w:rsidR="00FA5DA5" w:rsidRPr="0093407A">
        <w:rPr>
          <w:rtl/>
        </w:rPr>
        <w:t xml:space="preserve">الإمامة </w:t>
      </w:r>
      <w:r w:rsidRPr="0093407A">
        <w:rPr>
          <w:rtl/>
        </w:rPr>
        <w:t>والتبصرة من الحيرة</w:t>
      </w:r>
      <w:r w:rsidR="00B834D1" w:rsidRPr="0093407A">
        <w:rPr>
          <w:rtl/>
        </w:rPr>
        <w:t>:</w:t>
      </w:r>
    </w:p>
    <w:p w:rsidR="00F44EB5" w:rsidRDefault="00F44EB5" w:rsidP="0046346A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الفقيه المحد</w:t>
      </w:r>
      <w:r w:rsidR="00FA5DA5">
        <w:rPr>
          <w:rtl/>
        </w:rPr>
        <w:t>ّ</w:t>
      </w:r>
      <w:r w:rsidR="00E8406D">
        <w:rPr>
          <w:rtl/>
        </w:rPr>
        <w:t>ث أبو</w:t>
      </w:r>
      <w:r w:rsidR="00B127D5">
        <w:rPr>
          <w:rtl/>
        </w:rPr>
        <w:t xml:space="preserve"> </w:t>
      </w:r>
      <w:r>
        <w:rPr>
          <w:rtl/>
        </w:rPr>
        <w:t xml:space="preserve">الحسن علي بن الحسين بن </w:t>
      </w:r>
      <w:r w:rsidR="00FA5DA5">
        <w:rPr>
          <w:rtl/>
        </w:rPr>
        <w:t>بابو</w:t>
      </w:r>
      <w:r>
        <w:rPr>
          <w:rtl/>
        </w:rPr>
        <w:t>يه القمي</w:t>
      </w:r>
      <w:r w:rsidR="007C1F62">
        <w:rPr>
          <w:rtl/>
        </w:rPr>
        <w:t xml:space="preserve"> (</w:t>
      </w:r>
      <w:r>
        <w:rPr>
          <w:rtl/>
        </w:rPr>
        <w:t xml:space="preserve">والد الشيخ </w:t>
      </w:r>
      <w:r w:rsidR="00487944">
        <w:rPr>
          <w:rtl/>
        </w:rPr>
        <w:br/>
      </w:r>
      <w:r>
        <w:rPr>
          <w:rtl/>
        </w:rPr>
        <w:t>الصدوق</w:t>
      </w:r>
      <w:r w:rsidR="007C1F62">
        <w:rPr>
          <w:rtl/>
        </w:rPr>
        <w:t xml:space="preserve">) </w:t>
      </w:r>
      <w:r>
        <w:rPr>
          <w:rtl/>
        </w:rPr>
        <w:t>المتوف</w:t>
      </w:r>
      <w:r w:rsidR="00FA5DA5">
        <w:rPr>
          <w:rtl/>
        </w:rPr>
        <w:t>ّ</w:t>
      </w:r>
      <w:r w:rsidR="0093407A">
        <w:rPr>
          <w:rtl/>
        </w:rPr>
        <w:t>ى سنة تناثر النجوم 329 هـ</w:t>
      </w:r>
      <w:r w:rsidR="007C1F62">
        <w:rPr>
          <w:rtl/>
        </w:rPr>
        <w:t>.</w:t>
      </w:r>
    </w:p>
    <w:p w:rsidR="00CD1D3D" w:rsidRDefault="00F44EB5" w:rsidP="0046346A">
      <w:pPr>
        <w:rPr>
          <w:rtl/>
        </w:rPr>
      </w:pPr>
      <w:r>
        <w:rPr>
          <w:rtl/>
        </w:rPr>
        <w:t>تحقيق و</w:t>
      </w:r>
      <w:r w:rsidR="0093407A">
        <w:rPr>
          <w:rtl/>
        </w:rPr>
        <w:t xml:space="preserve"> </w:t>
      </w: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مدرسة </w:t>
      </w:r>
      <w:r w:rsidR="00FA5DA5">
        <w:rPr>
          <w:rtl/>
        </w:rPr>
        <w:t xml:space="preserve">الإمام </w:t>
      </w:r>
      <w:r>
        <w:rPr>
          <w:rtl/>
        </w:rPr>
        <w:t>المهدي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ـ </w:t>
      </w:r>
      <w:r>
        <w:rPr>
          <w:rtl/>
        </w:rPr>
        <w:t>قم المشر</w:t>
      </w:r>
      <w:r w:rsidR="00FA5DA5">
        <w:rPr>
          <w:rtl/>
        </w:rPr>
        <w:t>ّ</w:t>
      </w:r>
      <w:r>
        <w:rPr>
          <w:rtl/>
        </w:rPr>
        <w:t>فة</w:t>
      </w:r>
      <w:r w:rsidR="007C1F62">
        <w:rPr>
          <w:rtl/>
        </w:rPr>
        <w:t>.</w:t>
      </w:r>
    </w:p>
    <w:p w:rsidR="00CD1D3D" w:rsidRDefault="00F44EB5" w:rsidP="001E4E4D">
      <w:pPr>
        <w:pStyle w:val="rfdBold1"/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بهجة ال</w:t>
      </w:r>
      <w:r w:rsidR="001E4E4D">
        <w:rPr>
          <w:rtl/>
        </w:rPr>
        <w:t>آ</w:t>
      </w:r>
      <w:r>
        <w:rPr>
          <w:rtl/>
        </w:rPr>
        <w:t>مال في شرح زبدة المقال</w:t>
      </w:r>
      <w:r w:rsidR="007C1F62">
        <w:rPr>
          <w:rtl/>
        </w:rPr>
        <w:t xml:space="preserve"> (</w:t>
      </w:r>
      <w:r>
        <w:rPr>
          <w:rtl/>
        </w:rPr>
        <w:t>المجل</w:t>
      </w:r>
      <w:r w:rsidR="001E4E4D">
        <w:rPr>
          <w:rtl/>
        </w:rPr>
        <w:t>ّ</w:t>
      </w:r>
      <w:r>
        <w:rPr>
          <w:rtl/>
        </w:rPr>
        <w:t>د الثالث</w:t>
      </w:r>
      <w:r w:rsidR="007C1F62">
        <w:rPr>
          <w:rtl/>
        </w:rPr>
        <w:t>)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العل</w:t>
      </w:r>
      <w:r w:rsidR="001E4E4D">
        <w:rPr>
          <w:rtl/>
        </w:rPr>
        <w:t>ّ</w:t>
      </w:r>
      <w:r>
        <w:rPr>
          <w:rtl/>
        </w:rPr>
        <w:t>امة الرجالي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الفقيه النبيه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آية الله العظمى الحاج المل</w:t>
      </w:r>
      <w:r w:rsidR="001E4E4D">
        <w:rPr>
          <w:rtl/>
        </w:rPr>
        <w:t>ّ</w:t>
      </w:r>
      <w:r>
        <w:rPr>
          <w:rtl/>
        </w:rPr>
        <w:t xml:space="preserve">ا علي العلياري </w:t>
      </w:r>
      <w:r w:rsidR="00487944">
        <w:rPr>
          <w:rtl/>
        </w:rPr>
        <w:br/>
      </w:r>
      <w:r>
        <w:rPr>
          <w:rtl/>
        </w:rPr>
        <w:t>التبريزي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1E4E4D">
        <w:rPr>
          <w:rtl/>
        </w:rPr>
        <w:t>ّ</w:t>
      </w:r>
      <w:r w:rsidR="0093407A">
        <w:rPr>
          <w:rtl/>
        </w:rPr>
        <w:t>ى سنة 1327 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تصحيح وإخراج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الحاج السيد هداية الله المسترحمي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1E4E4D">
        <w:rPr>
          <w:rtl/>
        </w:rPr>
        <w:t>بنياد فرهنگ إسلامی</w:t>
      </w:r>
      <w:r w:rsidR="007C1F62">
        <w:rPr>
          <w:rtl/>
        </w:rPr>
        <w:t xml:space="preserve"> ـ </w:t>
      </w:r>
      <w:r>
        <w:rPr>
          <w:rtl/>
        </w:rPr>
        <w:t>كوشانپور</w:t>
      </w:r>
      <w:r w:rsidR="007C1F62">
        <w:rPr>
          <w:rtl/>
        </w:rPr>
        <w:t xml:space="preserve"> ـ </w:t>
      </w:r>
      <w:r>
        <w:rPr>
          <w:rtl/>
        </w:rPr>
        <w:t>طهران</w:t>
      </w:r>
      <w:r w:rsidR="007C1F62">
        <w:rPr>
          <w:rtl/>
        </w:rPr>
        <w:t>.</w:t>
      </w:r>
    </w:p>
    <w:p w:rsidR="00CD1D3D" w:rsidRDefault="00F44EB5" w:rsidP="001153AE">
      <w:pPr>
        <w:pStyle w:val="rfdBold1"/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التنقيح الرائع لمختصر الشرائع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الفقيه الكبير والمتكل</w:t>
      </w:r>
      <w:r w:rsidR="001E4E4D">
        <w:rPr>
          <w:rtl/>
        </w:rPr>
        <w:t>ّ</w:t>
      </w:r>
      <w:r>
        <w:rPr>
          <w:rtl/>
        </w:rPr>
        <w:t xml:space="preserve">م النحرير جمال الدين مقداد بن عبدالله السيوري </w:t>
      </w:r>
      <w:r w:rsidR="00487944">
        <w:rPr>
          <w:rtl/>
        </w:rPr>
        <w:br/>
      </w:r>
      <w:r>
        <w:rPr>
          <w:rtl/>
        </w:rPr>
        <w:t>الحل</w:t>
      </w:r>
      <w:r w:rsidR="001E4E4D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1E4E4D">
        <w:rPr>
          <w:rtl/>
        </w:rPr>
        <w:t>ّ</w:t>
      </w:r>
      <w:r w:rsidR="0093407A">
        <w:rPr>
          <w:rtl/>
        </w:rPr>
        <w:t>ى سنة 826 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تحقيق</w:t>
      </w:r>
      <w:r w:rsidR="0093407A">
        <w:rPr>
          <w:rtl/>
        </w:rPr>
        <w:t xml:space="preserve"> 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عبداللطيف الحسيني الكوه كمري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باهتمام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محمود المرعشي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مكتبة آية الله العظمى السيد المرعشي النجفي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1E4E4D">
        <w:rPr>
          <w:rtl/>
        </w:rPr>
        <w:t>مد</w:t>
      </w:r>
      <w:r>
        <w:rPr>
          <w:rtl/>
        </w:rPr>
        <w:t>ظله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العامة</w:t>
      </w:r>
      <w:r w:rsidR="007C1F62">
        <w:rPr>
          <w:rtl/>
        </w:rPr>
        <w:t>.</w:t>
      </w:r>
    </w:p>
    <w:p w:rsidR="00CD1D3D" w:rsidRDefault="00F44EB5" w:rsidP="001153AE">
      <w:pPr>
        <w:pStyle w:val="rfdBold1"/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الجامع للشرائع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الفقيه البارع يحيى بن سعيد الهذلي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1E4E4D">
        <w:rPr>
          <w:rtl/>
        </w:rPr>
        <w:t>ّ</w:t>
      </w:r>
      <w:r w:rsidR="0093407A">
        <w:rPr>
          <w:rtl/>
        </w:rPr>
        <w:t>ى عام 690 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تحقيق وإخراج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ثل</w:t>
      </w:r>
      <w:r w:rsidR="001E4E4D">
        <w:rPr>
          <w:rtl/>
        </w:rPr>
        <w:t>ّ</w:t>
      </w:r>
      <w:r>
        <w:rPr>
          <w:rtl/>
        </w:rPr>
        <w:t>ة من الفضلاء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إشراف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الا</w:t>
      </w:r>
      <w:r w:rsidR="001E4E4D">
        <w:rPr>
          <w:rtl/>
        </w:rPr>
        <w:t>ُ</w:t>
      </w:r>
      <w:r>
        <w:rPr>
          <w:rtl/>
        </w:rPr>
        <w:t>ستاذ الشيخ جعفر السبحاني</w:t>
      </w:r>
      <w:r w:rsidR="007C1F62">
        <w:rPr>
          <w:rtl/>
        </w:rPr>
        <w:t>.</w:t>
      </w:r>
    </w:p>
    <w:p w:rsidR="00CD1D3D" w:rsidRDefault="00F44EB5" w:rsidP="001E4E4D">
      <w:pPr>
        <w:rPr>
          <w:rtl/>
        </w:rPr>
      </w:pP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</w:t>
      </w:r>
      <w:r w:rsidR="001E4E4D">
        <w:rPr>
          <w:rtl/>
        </w:rPr>
        <w:t>ؤ</w:t>
      </w:r>
      <w:r>
        <w:rPr>
          <w:rtl/>
        </w:rPr>
        <w:t>سسة سيدالشهداء العلمية</w:t>
      </w:r>
      <w:r w:rsidR="007C1F62">
        <w:rPr>
          <w:rtl/>
        </w:rPr>
        <w:t xml:space="preserve"> ـ </w:t>
      </w:r>
      <w:r>
        <w:rPr>
          <w:rtl/>
        </w:rPr>
        <w:t>قم المشر</w:t>
      </w:r>
      <w:r w:rsidR="001E4E4D">
        <w:rPr>
          <w:rtl/>
        </w:rPr>
        <w:t>ّ</w:t>
      </w:r>
      <w:r>
        <w:rPr>
          <w:rtl/>
        </w:rPr>
        <w:t>فة</w:t>
      </w:r>
      <w:r w:rsidR="007C1F62">
        <w:rPr>
          <w:rtl/>
        </w:rPr>
        <w:t>.</w:t>
      </w:r>
    </w:p>
    <w:p w:rsidR="00CD1D3D" w:rsidRDefault="00790539" w:rsidP="00790539">
      <w:pPr>
        <w:pStyle w:val="rfdBold1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5</w:t>
      </w:r>
      <w:r w:rsidR="007C1F62">
        <w:rPr>
          <w:rtl/>
        </w:rPr>
        <w:t xml:space="preserve"> ـ </w:t>
      </w:r>
      <w:r w:rsidR="00F44EB5">
        <w:rPr>
          <w:rtl/>
        </w:rPr>
        <w:t>مفاتيح الشرائع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العارف المحد</w:t>
      </w:r>
      <w:r w:rsidR="00124DBB">
        <w:rPr>
          <w:rtl/>
        </w:rPr>
        <w:t>ّ</w:t>
      </w:r>
      <w:r>
        <w:rPr>
          <w:rtl/>
        </w:rPr>
        <w:t>ث الفقيه المولى محمد محسن الفيض الكاشاني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المتوف</w:t>
      </w:r>
      <w:r w:rsidR="00124DBB">
        <w:rPr>
          <w:rtl/>
        </w:rPr>
        <w:t>ّ</w:t>
      </w:r>
      <w:r>
        <w:rPr>
          <w:rtl/>
        </w:rPr>
        <w:t xml:space="preserve">ى سنة </w:t>
      </w:r>
      <w:r w:rsidR="00487944">
        <w:rPr>
          <w:rtl/>
        </w:rPr>
        <w:br/>
      </w:r>
      <w:r w:rsidR="001460D1">
        <w:rPr>
          <w:rtl/>
        </w:rPr>
        <w:t>1091 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تحقيق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السيد مهدي الرجائي</w:t>
      </w:r>
      <w:r w:rsidR="007C1F62">
        <w:rPr>
          <w:rtl/>
        </w:rPr>
        <w:t>.</w:t>
      </w:r>
    </w:p>
    <w:p w:rsidR="00F44EB5" w:rsidRDefault="00F44EB5" w:rsidP="00124DBB">
      <w:pPr>
        <w:rPr>
          <w:rtl/>
        </w:rPr>
      </w:pP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مجمع الذخائر ال</w:t>
      </w:r>
      <w:r w:rsidR="00124DBB">
        <w:rPr>
          <w:rtl/>
        </w:rPr>
        <w:t>إ</w:t>
      </w:r>
      <w:r>
        <w:rPr>
          <w:rtl/>
        </w:rPr>
        <w:t>سلامية</w:t>
      </w:r>
    </w:p>
    <w:p w:rsidR="00CD1D3D" w:rsidRDefault="00F44EB5" w:rsidP="00124DBB">
      <w:pPr>
        <w:pStyle w:val="rfdBold1"/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منتقى الجمان في ال</w:t>
      </w:r>
      <w:r w:rsidR="00124DBB">
        <w:rPr>
          <w:rtl/>
        </w:rPr>
        <w:t>أ</w:t>
      </w:r>
      <w:r>
        <w:rPr>
          <w:rtl/>
        </w:rPr>
        <w:t>حاديث الصحاح والحسان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تأليف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الشيخ الجليل السعيد جمال الدين الحسين بن زين الدين الشهيد الثاني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المتوف</w:t>
      </w:r>
      <w:r w:rsidR="00124DBB">
        <w:rPr>
          <w:rtl/>
        </w:rPr>
        <w:t>ّ</w:t>
      </w:r>
      <w:r w:rsidR="001460D1">
        <w:rPr>
          <w:rtl/>
        </w:rPr>
        <w:t>ى سنة 1011 هـ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صح</w:t>
      </w:r>
      <w:r w:rsidR="00124DBB">
        <w:rPr>
          <w:rtl/>
        </w:rPr>
        <w:t>ّ</w:t>
      </w:r>
      <w:r>
        <w:rPr>
          <w:rtl/>
        </w:rPr>
        <w:t>حه و</w:t>
      </w:r>
      <w:r w:rsidR="001460D1">
        <w:rPr>
          <w:rtl/>
        </w:rPr>
        <w:t xml:space="preserve"> </w:t>
      </w:r>
      <w:r>
        <w:rPr>
          <w:rtl/>
        </w:rPr>
        <w:t>عل</w:t>
      </w:r>
      <w:r w:rsidR="00124DBB">
        <w:rPr>
          <w:rtl/>
        </w:rPr>
        <w:t>ّ</w:t>
      </w:r>
      <w:r>
        <w:rPr>
          <w:rtl/>
        </w:rPr>
        <w:t>ق عليه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الا</w:t>
      </w:r>
      <w:r w:rsidR="00124DBB">
        <w:rPr>
          <w:rtl/>
        </w:rPr>
        <w:t>ُ</w:t>
      </w:r>
      <w:r>
        <w:rPr>
          <w:rtl/>
        </w:rPr>
        <w:t>ستاذ علي أكبر الغفاري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نشر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جماعة المدرسين في الحوزة العلمية</w:t>
      </w:r>
      <w:r w:rsidR="007C1F62">
        <w:rPr>
          <w:rtl/>
        </w:rPr>
        <w:t xml:space="preserve"> ـ </w:t>
      </w:r>
      <w:r>
        <w:rPr>
          <w:rtl/>
        </w:rPr>
        <w:t>قم المشر</w:t>
      </w:r>
      <w:r w:rsidR="00124DBB">
        <w:rPr>
          <w:rtl/>
        </w:rPr>
        <w:t>ّ</w:t>
      </w:r>
      <w:r>
        <w:rPr>
          <w:rtl/>
        </w:rPr>
        <w:t>فة</w:t>
      </w:r>
      <w:r w:rsidR="007C1F62">
        <w:rPr>
          <w:rtl/>
        </w:rPr>
        <w:t>.</w:t>
      </w:r>
    </w:p>
    <w:p w:rsidR="001460D1" w:rsidRDefault="001460D1" w:rsidP="00F44EB5">
      <w:pPr>
        <w:rPr>
          <w:rtl/>
        </w:rPr>
      </w:pPr>
    </w:p>
    <w:p w:rsidR="001460D1" w:rsidRDefault="001460D1" w:rsidP="00F44EB5">
      <w:pPr>
        <w:rPr>
          <w:rtl/>
        </w:rPr>
      </w:pPr>
    </w:p>
    <w:p w:rsidR="00F44EB5" w:rsidRDefault="001460D1" w:rsidP="001460D1">
      <w:pPr>
        <w:pStyle w:val="rfdCenterBold1"/>
        <w:rPr>
          <w:rtl/>
        </w:rPr>
      </w:pPr>
      <w:r>
        <w:t>*</w:t>
      </w:r>
      <w:r w:rsidR="00771F83" w:rsidRPr="00687083">
        <w:rPr>
          <w:rtl/>
        </w:rPr>
        <w:t xml:space="preserve"> </w:t>
      </w:r>
      <w:r>
        <w:t>*</w:t>
      </w:r>
      <w:r w:rsidR="00771F83" w:rsidRPr="00687083">
        <w:rPr>
          <w:rtl/>
        </w:rPr>
        <w:t xml:space="preserve"> </w:t>
      </w:r>
      <w:r>
        <w:t>*</w:t>
      </w:r>
    </w:p>
    <w:p w:rsidR="001460D1" w:rsidRPr="001460D1" w:rsidRDefault="001460D1" w:rsidP="001460D1">
      <w:pPr>
        <w:rPr>
          <w:rtl/>
        </w:rPr>
      </w:pPr>
    </w:p>
    <w:p w:rsidR="001460D1" w:rsidRPr="001460D1" w:rsidRDefault="001460D1" w:rsidP="001460D1">
      <w:pPr>
        <w:rPr>
          <w:rtl/>
        </w:rPr>
      </w:pPr>
    </w:p>
    <w:p w:rsidR="00CD1D3D" w:rsidRDefault="00F44EB5" w:rsidP="001460D1">
      <w:pPr>
        <w:pStyle w:val="Heading2"/>
        <w:rPr>
          <w:rtl/>
        </w:rPr>
      </w:pPr>
      <w:r>
        <w:rPr>
          <w:rtl/>
        </w:rPr>
        <w:t>خطأ مطبعي</w:t>
      </w:r>
    </w:p>
    <w:p w:rsidR="00A4038E" w:rsidRDefault="00F44EB5" w:rsidP="001460D1">
      <w:pPr>
        <w:rPr>
          <w:rtl/>
        </w:rPr>
      </w:pPr>
      <w:r>
        <w:rPr>
          <w:rtl/>
        </w:rPr>
        <w:t>ورد في العدد ال</w:t>
      </w:r>
      <w:r w:rsidR="00124DBB">
        <w:rPr>
          <w:rtl/>
        </w:rPr>
        <w:t>أ</w:t>
      </w:r>
      <w:r>
        <w:rPr>
          <w:rtl/>
        </w:rPr>
        <w:t>ول من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تراثنا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ص 89 في باب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كتب ا</w:t>
      </w:r>
      <w:r w:rsidR="00124DBB">
        <w:rPr>
          <w:rtl/>
        </w:rPr>
        <w:t>ُعيد طبعها محققة</w:t>
      </w:r>
      <w:r w:rsidR="00B834D1">
        <w:rPr>
          <w:rtl/>
        </w:rPr>
        <w:t>:</w:t>
      </w:r>
      <w:r w:rsidR="001460D1">
        <w:rPr>
          <w:rtl/>
        </w:rPr>
        <w:t xml:space="preserve"> </w:t>
      </w:r>
      <w:r w:rsidR="001460D1">
        <w:rPr>
          <w:rtl/>
        </w:rPr>
        <w:br/>
      </w: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فرائد الا</w:t>
      </w:r>
      <w:r w:rsidR="00124DBB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خطأ مطبعي صوابه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فوائد الا</w:t>
      </w:r>
      <w:r w:rsidR="00124DBB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لذا اقتضى التنبيه</w:t>
      </w:r>
      <w:r w:rsidR="007C1F62">
        <w:rPr>
          <w:rtl/>
        </w:rPr>
        <w:t>.</w:t>
      </w:r>
    </w:p>
    <w:p w:rsidR="003C57ED" w:rsidRDefault="003C57ED" w:rsidP="001460D1">
      <w:pPr>
        <w:rPr>
          <w:rtl/>
        </w:rPr>
        <w:sectPr w:rsidR="003C57ED" w:rsidSect="005861A1"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1460D1" w:rsidRPr="001460D1" w:rsidRDefault="001460D1" w:rsidP="001460D1">
      <w:pPr>
        <w:rPr>
          <w:rtl/>
        </w:rPr>
      </w:pPr>
      <w:r w:rsidRPr="001460D1">
        <w:rPr>
          <w:rtl/>
        </w:rPr>
        <w:lastRenderedPageBreak/>
        <w:br w:type="page"/>
      </w:r>
    </w:p>
    <w:p w:rsidR="00102D44" w:rsidRDefault="00102D44" w:rsidP="00102D44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2962FF1E" wp14:editId="55E1F9CA">
            <wp:extent cx="4676775" cy="7400925"/>
            <wp:effectExtent l="0" t="0" r="9525" b="9525"/>
            <wp:docPr id="3" name="Picture 3" descr="E:\BOOKS\Book-Library\END\QUEUE\Turathona-part002\images\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2\images\image004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ED" w:rsidRDefault="00CD1D3D" w:rsidP="00102D44">
      <w:pPr>
        <w:rPr>
          <w:rFonts w:hint="cs"/>
          <w:rtl/>
        </w:rPr>
      </w:pPr>
      <w:r>
        <w:rPr>
          <w:rtl/>
        </w:rPr>
        <w:br w:type="page"/>
      </w:r>
    </w:p>
    <w:p w:rsidR="003C57ED" w:rsidRDefault="003C57ED" w:rsidP="00102D44">
      <w:pPr>
        <w:rPr>
          <w:rFonts w:hint="cs"/>
          <w:rtl/>
        </w:rPr>
      </w:pPr>
    </w:p>
    <w:p w:rsidR="003C57ED" w:rsidRDefault="003C57ED" w:rsidP="00102D44">
      <w:pPr>
        <w:rPr>
          <w:rtl/>
        </w:rPr>
        <w:sectPr w:rsidR="003C57ED" w:rsidSect="005861A1">
          <w:headerReference w:type="even" r:id="rId8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102D44" w:rsidRPr="00102D44" w:rsidRDefault="00102D44" w:rsidP="00102D44">
      <w:pPr>
        <w:rPr>
          <w:rtl/>
        </w:rPr>
      </w:pPr>
      <w:r w:rsidRPr="00102D44">
        <w:rPr>
          <w:rtl/>
        </w:rPr>
        <w:lastRenderedPageBreak/>
        <w:br w:type="page"/>
      </w:r>
    </w:p>
    <w:p w:rsidR="00331F7C" w:rsidRDefault="00331F7C" w:rsidP="00331F7C">
      <w:pPr>
        <w:pStyle w:val="rfdPoemTini"/>
        <w:rPr>
          <w:rtl/>
        </w:rPr>
      </w:pPr>
    </w:p>
    <w:p w:rsidR="00CD1D3D" w:rsidRPr="00B64DD9" w:rsidRDefault="00F44EB5" w:rsidP="00331F7C">
      <w:pPr>
        <w:pStyle w:val="Heading1Center"/>
        <w:rPr>
          <w:rtl/>
        </w:rPr>
      </w:pPr>
      <w:r w:rsidRPr="00B64DD9">
        <w:rPr>
          <w:rtl/>
        </w:rPr>
        <w:t>تسمية من قتل مع الحسين عليه السلام</w:t>
      </w:r>
    </w:p>
    <w:p w:rsidR="00CD1D3D" w:rsidRPr="00B64DD9" w:rsidRDefault="00F44EB5" w:rsidP="00331F7C">
      <w:pPr>
        <w:pStyle w:val="Heading1Center"/>
        <w:rPr>
          <w:rtl/>
        </w:rPr>
      </w:pPr>
      <w:r w:rsidRPr="00B64DD9">
        <w:rPr>
          <w:rtl/>
        </w:rPr>
        <w:t>من ولده وإخوته وأهل بيته وشيعته</w:t>
      </w:r>
    </w:p>
    <w:p w:rsidR="00F44EB5" w:rsidRPr="00B64DD9" w:rsidRDefault="00F44EB5" w:rsidP="00331F7C">
      <w:pPr>
        <w:pStyle w:val="Heading2Center"/>
        <w:rPr>
          <w:rtl/>
        </w:rPr>
      </w:pPr>
      <w:r w:rsidRPr="00B64DD9">
        <w:rPr>
          <w:rtl/>
        </w:rPr>
        <w:t>تأليف</w:t>
      </w:r>
      <w:r w:rsidR="00331F7C">
        <w:rPr>
          <w:rtl/>
        </w:rPr>
        <w:t xml:space="preserve"> </w:t>
      </w:r>
      <w:r w:rsidR="00331F7C">
        <w:rPr>
          <w:rtl/>
        </w:rPr>
        <w:br/>
      </w:r>
      <w:r w:rsidRPr="00B64DD9">
        <w:rPr>
          <w:rtl/>
        </w:rPr>
        <w:t>المحد</w:t>
      </w:r>
      <w:r w:rsidR="00F14DC9" w:rsidRPr="00B64DD9">
        <w:rPr>
          <w:rtl/>
        </w:rPr>
        <w:t>ّ</w:t>
      </w:r>
      <w:r w:rsidRPr="00B64DD9">
        <w:rPr>
          <w:rtl/>
        </w:rPr>
        <w:t>ث الجليل</w:t>
      </w:r>
      <w:r w:rsidR="00331F7C">
        <w:rPr>
          <w:rtl/>
        </w:rPr>
        <w:t xml:space="preserve"> </w:t>
      </w:r>
      <w:r w:rsidR="00331F7C">
        <w:rPr>
          <w:rtl/>
        </w:rPr>
        <w:br/>
      </w:r>
      <w:r w:rsidRPr="00B64DD9">
        <w:rPr>
          <w:rtl/>
        </w:rPr>
        <w:t xml:space="preserve">الفضيل بن </w:t>
      </w:r>
      <w:r w:rsidR="00F14DC9" w:rsidRPr="00B64DD9">
        <w:rPr>
          <w:rtl/>
        </w:rPr>
        <w:t>ال</w:t>
      </w:r>
      <w:r w:rsidRPr="00B64DD9">
        <w:rPr>
          <w:rtl/>
        </w:rPr>
        <w:t>زبير بن عمر بن درهم</w:t>
      </w:r>
      <w:r w:rsidR="00331F7C">
        <w:rPr>
          <w:rtl/>
        </w:rPr>
        <w:t xml:space="preserve"> </w:t>
      </w:r>
      <w:r w:rsidR="00331F7C">
        <w:rPr>
          <w:rtl/>
        </w:rPr>
        <w:br/>
      </w:r>
      <w:r w:rsidRPr="00B64DD9">
        <w:rPr>
          <w:rtl/>
        </w:rPr>
        <w:t>الكوفي</w:t>
      </w:r>
      <w:r w:rsidR="00F14DC9" w:rsidRPr="00B64DD9">
        <w:rPr>
          <w:rtl/>
        </w:rPr>
        <w:t>ّ</w:t>
      </w:r>
      <w:r w:rsidRPr="00B64DD9">
        <w:rPr>
          <w:rtl/>
        </w:rPr>
        <w:t xml:space="preserve"> ال</w:t>
      </w:r>
      <w:r w:rsidR="00F14DC9" w:rsidRPr="00B64DD9">
        <w:rPr>
          <w:rtl/>
        </w:rPr>
        <w:t>أ</w:t>
      </w:r>
      <w:r w:rsidRPr="00B64DD9">
        <w:rPr>
          <w:rtl/>
        </w:rPr>
        <w:t>سدي</w:t>
      </w:r>
      <w:r w:rsidR="00F14DC9" w:rsidRPr="00B64DD9">
        <w:rPr>
          <w:rtl/>
        </w:rPr>
        <w:t>ّ</w:t>
      </w:r>
      <w:r w:rsidR="00331F7C">
        <w:rPr>
          <w:rtl/>
        </w:rPr>
        <w:t xml:space="preserve"> </w:t>
      </w:r>
      <w:r w:rsidR="00331F7C">
        <w:rPr>
          <w:rtl/>
        </w:rPr>
        <w:br/>
      </w:r>
      <w:r w:rsidR="007C1F62" w:rsidRPr="00B64DD9">
        <w:rPr>
          <w:rtl/>
        </w:rPr>
        <w:t>(</w:t>
      </w:r>
      <w:r w:rsidRPr="00B64DD9">
        <w:rPr>
          <w:rtl/>
        </w:rPr>
        <w:t>من أصحاب ال</w:t>
      </w:r>
      <w:r w:rsidR="00F14DC9" w:rsidRPr="00B64DD9">
        <w:rPr>
          <w:rtl/>
        </w:rPr>
        <w:t>إ</w:t>
      </w:r>
      <w:r w:rsidRPr="00B64DD9">
        <w:rPr>
          <w:rtl/>
        </w:rPr>
        <w:t>مامين الباقر والصادق عليهما السلام</w:t>
      </w:r>
      <w:r w:rsidR="00F14DC9" w:rsidRPr="00B64DD9">
        <w:rPr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890"/>
        <w:gridCol w:w="3171"/>
      </w:tblGrid>
      <w:tr w:rsidR="001B71BF" w:rsidRPr="00F14DC9" w:rsidTr="00331F7C">
        <w:tc>
          <w:tcPr>
            <w:tcW w:w="3250" w:type="pct"/>
            <w:shd w:val="clear" w:color="auto" w:fill="auto"/>
          </w:tcPr>
          <w:p w:rsidR="001B71BF" w:rsidRPr="00331F7C" w:rsidRDefault="001B71BF" w:rsidP="00331F7C">
            <w:pPr>
              <w:rPr>
                <w:rtl/>
              </w:rPr>
            </w:pPr>
          </w:p>
        </w:tc>
        <w:tc>
          <w:tcPr>
            <w:tcW w:w="1750" w:type="pct"/>
            <w:shd w:val="clear" w:color="auto" w:fill="auto"/>
          </w:tcPr>
          <w:p w:rsidR="001B71BF" w:rsidRPr="00F14DC9" w:rsidRDefault="001B71BF" w:rsidP="00331F7C">
            <w:pPr>
              <w:pStyle w:val="rfdCenterBold2"/>
              <w:rPr>
                <w:rtl/>
              </w:rPr>
            </w:pPr>
            <w:r w:rsidRPr="00F14DC9">
              <w:rPr>
                <w:rtl/>
              </w:rPr>
              <w:t>تحقيق</w:t>
            </w:r>
            <w:r w:rsidR="00331F7C">
              <w:rPr>
                <w:rtl/>
              </w:rPr>
              <w:t xml:space="preserve"> </w:t>
            </w:r>
            <w:r w:rsidR="00331F7C">
              <w:rPr>
                <w:rtl/>
              </w:rPr>
              <w:br/>
            </w:r>
            <w:r w:rsidRPr="00F14DC9">
              <w:rPr>
                <w:rtl/>
              </w:rPr>
              <w:t>السيد محمد رضا الحسيني</w:t>
            </w:r>
            <w:r w:rsidR="00331F7C">
              <w:rPr>
                <w:rtl/>
              </w:rPr>
              <w:t xml:space="preserve"> </w:t>
            </w:r>
            <w:r w:rsidR="00331F7C">
              <w:rPr>
                <w:rtl/>
              </w:rPr>
              <w:br/>
            </w:r>
            <w:r w:rsidRPr="00F14DC9">
              <w:rPr>
                <w:rtl/>
              </w:rPr>
              <w:t>قم 1405</w:t>
            </w:r>
          </w:p>
        </w:tc>
      </w:tr>
    </w:tbl>
    <w:p w:rsidR="00F44EB5" w:rsidRDefault="00F44EB5" w:rsidP="001B71BF">
      <w:pPr>
        <w:pStyle w:val="rfdCenterBold2"/>
        <w:rPr>
          <w:rtl/>
        </w:rPr>
      </w:pPr>
      <w:r>
        <w:rPr>
          <w:rtl/>
        </w:rPr>
        <w:t>بسم الله الرحمن الرحيم</w:t>
      </w:r>
    </w:p>
    <w:p w:rsidR="00CD1D3D" w:rsidRDefault="009739B4" w:rsidP="00F14DC9">
      <w:pPr>
        <w:rPr>
          <w:rtl/>
        </w:rPr>
      </w:pPr>
      <w:r>
        <w:rPr>
          <w:rtl/>
        </w:rPr>
        <w:t>الحمد</w:t>
      </w:r>
      <w:r w:rsidR="00F44EB5">
        <w:rPr>
          <w:rtl/>
        </w:rPr>
        <w:t>لله رب</w:t>
      </w:r>
      <w:r w:rsidR="00F14DC9">
        <w:rPr>
          <w:rtl/>
        </w:rPr>
        <w:t>ّ</w:t>
      </w:r>
      <w:r w:rsidR="00F44EB5">
        <w:rPr>
          <w:rtl/>
        </w:rPr>
        <w:t xml:space="preserve"> العالمين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والصلاة والسلام على سيد ال</w:t>
      </w:r>
      <w:r w:rsidR="00F14DC9">
        <w:rPr>
          <w:rtl/>
        </w:rPr>
        <w:t>أ</w:t>
      </w:r>
      <w:r w:rsidR="00F44EB5">
        <w:rPr>
          <w:rtl/>
        </w:rPr>
        <w:t>نبياء والمرسلين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سي</w:t>
      </w:r>
      <w:r w:rsidR="00F14DC9">
        <w:rPr>
          <w:rtl/>
        </w:rPr>
        <w:t>ّ</w:t>
      </w:r>
      <w:r w:rsidR="00F44EB5">
        <w:rPr>
          <w:rtl/>
        </w:rPr>
        <w:t xml:space="preserve">دنا </w:t>
      </w:r>
      <w:r w:rsidR="00487944">
        <w:rPr>
          <w:rtl/>
        </w:rPr>
        <w:br/>
      </w:r>
      <w:r w:rsidR="00F44EB5">
        <w:rPr>
          <w:rtl/>
        </w:rPr>
        <w:t>محمد رسول 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وعلى آله الطي</w:t>
      </w:r>
      <w:r w:rsidR="00F14DC9">
        <w:rPr>
          <w:rtl/>
        </w:rPr>
        <w:t>ّ</w:t>
      </w:r>
      <w:r w:rsidR="00F44EB5">
        <w:rPr>
          <w:rtl/>
        </w:rPr>
        <w:t>بين الطاهرين المعصومين</w:t>
      </w:r>
      <w:r w:rsidR="007C1F62">
        <w:rPr>
          <w:rtl/>
        </w:rPr>
        <w:t>.</w:t>
      </w:r>
    </w:p>
    <w:p w:rsidR="00CD1D3D" w:rsidRDefault="00F44EB5" w:rsidP="00331F7C">
      <w:pPr>
        <w:pStyle w:val="Heading2"/>
        <w:rPr>
          <w:rtl/>
        </w:rPr>
      </w:pPr>
      <w:r>
        <w:rPr>
          <w:rtl/>
        </w:rPr>
        <w:t>الكتاب</w:t>
      </w:r>
      <w:r w:rsidR="00B834D1">
        <w:rPr>
          <w:rtl/>
        </w:rPr>
        <w:t>:</w:t>
      </w:r>
    </w:p>
    <w:p w:rsidR="00CD1D3D" w:rsidRDefault="00F44EB5" w:rsidP="00F14DC9">
      <w:pPr>
        <w:rPr>
          <w:rtl/>
        </w:rPr>
      </w:pPr>
      <w:r>
        <w:rPr>
          <w:rtl/>
        </w:rPr>
        <w:t>وقفت على هذا ال</w:t>
      </w:r>
      <w:r w:rsidR="00F14DC9">
        <w:rPr>
          <w:rtl/>
        </w:rPr>
        <w:t>أ</w:t>
      </w:r>
      <w:r>
        <w:rPr>
          <w:rtl/>
        </w:rPr>
        <w:t>ثر التاريخي</w:t>
      </w:r>
      <w:r w:rsidR="00F14DC9">
        <w:rPr>
          <w:rtl/>
        </w:rPr>
        <w:t>ّ</w:t>
      </w:r>
      <w:r>
        <w:rPr>
          <w:rtl/>
        </w:rPr>
        <w:t xml:space="preserve"> الحاوي ل</w:t>
      </w:r>
      <w:r w:rsidR="00F14DC9">
        <w:rPr>
          <w:rtl/>
        </w:rPr>
        <w:t>أ</w:t>
      </w:r>
      <w:r>
        <w:rPr>
          <w:rtl/>
        </w:rPr>
        <w:t xml:space="preserve">سماء من نال درجة الشهادة في واقعة </w:t>
      </w:r>
      <w:r w:rsidR="00487944">
        <w:rPr>
          <w:rtl/>
        </w:rPr>
        <w:br/>
      </w:r>
      <w:r>
        <w:rPr>
          <w:rtl/>
        </w:rPr>
        <w:t>الطف</w:t>
      </w:r>
      <w:r w:rsidR="00F14DC9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لفتت نظري فيه عد</w:t>
      </w:r>
      <w:r w:rsidR="00F14DC9">
        <w:rPr>
          <w:rtl/>
        </w:rPr>
        <w:t>ّ</w:t>
      </w:r>
      <w:r>
        <w:rPr>
          <w:rtl/>
        </w:rPr>
        <w:t>ة جهات دفعتني إلى تحقيق نص</w:t>
      </w:r>
      <w:r w:rsidR="00F14DC9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</w:t>
      </w:r>
      <w:r w:rsidR="00B834D1">
        <w:rPr>
          <w:rtl/>
        </w:rPr>
        <w:t>:</w:t>
      </w:r>
    </w:p>
    <w:p w:rsidR="00F44EB5" w:rsidRDefault="00F44EB5" w:rsidP="00331F7C">
      <w:pPr>
        <w:rPr>
          <w:rtl/>
        </w:rPr>
      </w:pPr>
      <w:r>
        <w:rPr>
          <w:rtl/>
        </w:rPr>
        <w:t>1</w:t>
      </w:r>
      <w:r w:rsidR="00331F7C">
        <w:rPr>
          <w:rtl/>
        </w:rPr>
        <w:t xml:space="preserve"> </w:t>
      </w:r>
      <w:r w:rsidR="007C1F62">
        <w:rPr>
          <w:rtl/>
        </w:rPr>
        <w:t>ـ</w:t>
      </w:r>
      <w:r w:rsidR="00331F7C">
        <w:rPr>
          <w:rtl/>
        </w:rPr>
        <w:t xml:space="preserve"> </w:t>
      </w:r>
      <w:r>
        <w:rPr>
          <w:rtl/>
        </w:rPr>
        <w:t>أن</w:t>
      </w:r>
      <w:r w:rsidR="00F14DC9">
        <w:rPr>
          <w:rtl/>
        </w:rPr>
        <w:t>ّ</w:t>
      </w:r>
      <w:r>
        <w:rPr>
          <w:rtl/>
        </w:rPr>
        <w:t xml:space="preserve"> روايته مسندة عن رجال معروفين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يتمت</w:t>
      </w:r>
      <w:r w:rsidR="00F14DC9">
        <w:rPr>
          <w:rtl/>
        </w:rPr>
        <w:t>ّ</w:t>
      </w:r>
      <w:r>
        <w:rPr>
          <w:rtl/>
        </w:rPr>
        <w:t>عون بمكانة عند المحد</w:t>
      </w:r>
      <w:r w:rsidR="00F14DC9">
        <w:rPr>
          <w:rtl/>
        </w:rPr>
        <w:t>ّ</w:t>
      </w:r>
      <w:r>
        <w:rPr>
          <w:rtl/>
        </w:rPr>
        <w:t>ثين والعلماء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وهذا مالم تحض به أكثر الروايات التي يتداولها المؤرّخون وأرباب المقاتل و</w:t>
      </w:r>
      <w:r w:rsidR="00331F7C">
        <w:rPr>
          <w:rtl/>
        </w:rPr>
        <w:t xml:space="preserve"> </w:t>
      </w:r>
      <w:r>
        <w:rPr>
          <w:rtl/>
        </w:rPr>
        <w:t xml:space="preserve">غيرهم من </w:t>
      </w:r>
      <w:r w:rsidR="00487944">
        <w:rPr>
          <w:rtl/>
        </w:rPr>
        <w:br/>
      </w:r>
      <w:r>
        <w:rPr>
          <w:rtl/>
        </w:rPr>
        <w:t>المؤلّفين بهذا الصدد</w:t>
      </w:r>
      <w:r w:rsidR="007C1F62">
        <w:rPr>
          <w:rtl/>
        </w:rPr>
        <w:t>.</w:t>
      </w:r>
    </w:p>
    <w:p w:rsidR="00CD1D3D" w:rsidRPr="00331F7C" w:rsidRDefault="00F44EB5" w:rsidP="00331F7C">
      <w:pPr>
        <w:rPr>
          <w:rStyle w:val="rfdPoemTiniCharChar"/>
          <w:rtl/>
        </w:rPr>
      </w:pPr>
      <w:r>
        <w:rPr>
          <w:rtl/>
        </w:rPr>
        <w:t>2</w:t>
      </w:r>
      <w:r w:rsidR="00331F7C">
        <w:rPr>
          <w:rtl/>
        </w:rPr>
        <w:t xml:space="preserve"> </w:t>
      </w:r>
      <w:r w:rsidR="007C1F62">
        <w:rPr>
          <w:rtl/>
        </w:rPr>
        <w:t>ـ</w:t>
      </w:r>
      <w:r w:rsidR="00331F7C">
        <w:rPr>
          <w:rtl/>
        </w:rPr>
        <w:t xml:space="preserve"> </w:t>
      </w:r>
      <w:r>
        <w:rPr>
          <w:rtl/>
        </w:rPr>
        <w:t>أن</w:t>
      </w:r>
      <w:r w:rsidR="00F14DC9">
        <w:rPr>
          <w:rtl/>
        </w:rPr>
        <w:t>ّ</w:t>
      </w:r>
      <w:r>
        <w:rPr>
          <w:rtl/>
        </w:rPr>
        <w:t xml:space="preserve"> جامعه</w:t>
      </w:r>
      <w:r w:rsidR="007C1F62">
        <w:rPr>
          <w:rtl/>
        </w:rPr>
        <w:t xml:space="preserve"> (</w:t>
      </w:r>
      <w:r>
        <w:rPr>
          <w:rtl/>
        </w:rPr>
        <w:t>فضيل بن الزبير</w:t>
      </w:r>
      <w:r w:rsidR="007C1F62">
        <w:rPr>
          <w:rtl/>
        </w:rPr>
        <w:t xml:space="preserve">) </w:t>
      </w:r>
      <w:r>
        <w:rPr>
          <w:rtl/>
        </w:rPr>
        <w:t>قصد إلى استيعاب ما توف</w:t>
      </w:r>
      <w:r w:rsidR="00F14DC9">
        <w:rPr>
          <w:rtl/>
        </w:rPr>
        <w:t>ّ</w:t>
      </w:r>
      <w:r>
        <w:rPr>
          <w:rtl/>
        </w:rPr>
        <w:t>ر له من النقول في هذا</w:t>
      </w:r>
      <w:r w:rsidR="00487944">
        <w:rPr>
          <w:rtl/>
        </w:rPr>
        <w:t xml:space="preserve"> </w:t>
      </w:r>
      <w:r w:rsidR="00487944">
        <w:rPr>
          <w:rtl/>
        </w:rPr>
        <w:br/>
      </w:r>
    </w:p>
    <w:p w:rsidR="00F44EB5" w:rsidRDefault="001B71BF" w:rsidP="001B71BF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المجال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فلقي أكثر من شخص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وجمع ما ذكروه في هذه الرواية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مم</w:t>
      </w:r>
      <w:r w:rsidR="00C01A77">
        <w:rPr>
          <w:rtl/>
        </w:rPr>
        <w:t>ّ</w:t>
      </w:r>
      <w:r w:rsidR="00F44EB5">
        <w:rPr>
          <w:rtl/>
        </w:rPr>
        <w:t xml:space="preserve">ا يدل على عنايته الفائقة </w:t>
      </w:r>
      <w:r w:rsidR="00487944">
        <w:rPr>
          <w:rtl/>
        </w:rPr>
        <w:br/>
      </w:r>
      <w:r w:rsidR="00F44EB5">
        <w:rPr>
          <w:rtl/>
        </w:rPr>
        <w:t>بما جمعه فيه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احتواؤه على أسماء لشهداء لم يذكرو</w:t>
      </w:r>
      <w:r w:rsidR="00C01A77">
        <w:rPr>
          <w:rtl/>
        </w:rPr>
        <w:t>ا</w:t>
      </w:r>
      <w:r>
        <w:rPr>
          <w:rtl/>
        </w:rPr>
        <w:t xml:space="preserve"> في موضع آخر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احتواؤه على آثار وروايات وتفصيلات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مم</w:t>
      </w:r>
      <w:r w:rsidR="00C01A77">
        <w:rPr>
          <w:rtl/>
        </w:rPr>
        <w:t>ّ</w:t>
      </w:r>
      <w:r>
        <w:rPr>
          <w:rtl/>
        </w:rPr>
        <w:t>ا يرفع من قيمته العلمية والتاريخية</w:t>
      </w:r>
      <w:r w:rsidR="007C1F62">
        <w:rPr>
          <w:rtl/>
        </w:rPr>
        <w:t>.</w:t>
      </w:r>
    </w:p>
    <w:p w:rsidR="00F44EB5" w:rsidRDefault="00F44EB5" w:rsidP="00CA7062">
      <w:pPr>
        <w:rPr>
          <w:rtl/>
        </w:rPr>
      </w:pPr>
      <w:r>
        <w:rPr>
          <w:rtl/>
        </w:rPr>
        <w:t>5</w:t>
      </w:r>
      <w:r w:rsidR="00CA7062">
        <w:rPr>
          <w:rtl/>
        </w:rPr>
        <w:t xml:space="preserve"> </w:t>
      </w:r>
      <w:r w:rsidR="007C1F62">
        <w:rPr>
          <w:rtl/>
        </w:rPr>
        <w:t>ـ</w:t>
      </w:r>
      <w:r w:rsidR="00CA7062">
        <w:rPr>
          <w:rtl/>
        </w:rPr>
        <w:t xml:space="preserve"> </w:t>
      </w:r>
      <w:r>
        <w:rPr>
          <w:rtl/>
        </w:rPr>
        <w:t>أن</w:t>
      </w:r>
      <w:r w:rsidR="00C01A77">
        <w:rPr>
          <w:rtl/>
        </w:rPr>
        <w:t>ّ</w:t>
      </w:r>
      <w:r>
        <w:rPr>
          <w:rtl/>
        </w:rPr>
        <w:t>ي لم أجد فيما قر</w:t>
      </w:r>
      <w:r w:rsidR="00C01A77">
        <w:rPr>
          <w:rtl/>
        </w:rPr>
        <w:t>أ</w:t>
      </w:r>
      <w:r>
        <w:rPr>
          <w:rtl/>
        </w:rPr>
        <w:t>ت من الكتب المعني</w:t>
      </w:r>
      <w:r w:rsidR="00C01A77">
        <w:rPr>
          <w:rtl/>
        </w:rPr>
        <w:t>ّ</w:t>
      </w:r>
      <w:r>
        <w:rPr>
          <w:rtl/>
        </w:rPr>
        <w:t>ة بهذا الموضوع ذكرا</w:t>
      </w:r>
      <w:r w:rsidR="00C01A77">
        <w:rPr>
          <w:rtl/>
        </w:rPr>
        <w:t>ً</w:t>
      </w:r>
      <w:r>
        <w:rPr>
          <w:rtl/>
        </w:rPr>
        <w:t xml:space="preserve"> لهذا ال</w:t>
      </w:r>
      <w:r w:rsidR="00C01A77">
        <w:rPr>
          <w:rtl/>
        </w:rPr>
        <w:t>أ</w:t>
      </w:r>
      <w:r>
        <w:rPr>
          <w:rtl/>
        </w:rPr>
        <w:t>ثر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A7062">
        <w:rPr>
          <w:rtl/>
        </w:rPr>
        <w:t>ولا</w:t>
      </w:r>
      <w:r>
        <w:rPr>
          <w:rtl/>
        </w:rPr>
        <w:t>نقل</w:t>
      </w:r>
      <w:r w:rsidR="00C01A77">
        <w:rPr>
          <w:rtl/>
        </w:rPr>
        <w:t>ً</w:t>
      </w:r>
      <w:r>
        <w:rPr>
          <w:rtl/>
        </w:rPr>
        <w:t xml:space="preserve">ا </w:t>
      </w:r>
      <w:r w:rsidR="00487944">
        <w:rPr>
          <w:rtl/>
        </w:rPr>
        <w:br/>
      </w:r>
      <w:r>
        <w:rPr>
          <w:rtl/>
        </w:rPr>
        <w:t>عنه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ولذا يعتبر فريدا</w:t>
      </w:r>
      <w:r w:rsidR="00C01A77">
        <w:rPr>
          <w:rtl/>
        </w:rPr>
        <w:t>ً</w:t>
      </w:r>
      <w:r>
        <w:rPr>
          <w:rtl/>
        </w:rPr>
        <w:t xml:space="preserve"> و</w:t>
      </w:r>
      <w:r w:rsidR="00CA7062">
        <w:rPr>
          <w:rtl/>
        </w:rPr>
        <w:t xml:space="preserve"> </w:t>
      </w:r>
      <w:r>
        <w:rPr>
          <w:rtl/>
        </w:rPr>
        <w:t>جديدا</w:t>
      </w:r>
      <w:r w:rsidR="00C01A77">
        <w:rPr>
          <w:rtl/>
        </w:rPr>
        <w:t>ً</w:t>
      </w:r>
      <w:r>
        <w:rPr>
          <w:rtl/>
        </w:rPr>
        <w:t xml:space="preserve"> بالنسبة إلى حواضرنا العلمية</w:t>
      </w:r>
      <w:r w:rsidR="007C1F62">
        <w:rPr>
          <w:rtl/>
        </w:rPr>
        <w:t>.</w:t>
      </w:r>
    </w:p>
    <w:p w:rsidR="00F44EB5" w:rsidRDefault="00F44EB5" w:rsidP="00C01A77">
      <w:pPr>
        <w:rPr>
          <w:rtl/>
        </w:rPr>
      </w:pPr>
      <w:r>
        <w:rPr>
          <w:rtl/>
        </w:rPr>
        <w:t>ولم ا</w:t>
      </w:r>
      <w:r w:rsidR="00C01A77">
        <w:rPr>
          <w:rtl/>
        </w:rPr>
        <w:t>ُ</w:t>
      </w:r>
      <w:r>
        <w:rPr>
          <w:rtl/>
        </w:rPr>
        <w:t>حاول أن اُترجم لمن ذكر فيه من الشهداء رضوان الله عليهم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حذرا</w:t>
      </w:r>
      <w:r w:rsidR="00C01A77">
        <w:rPr>
          <w:rtl/>
        </w:rPr>
        <w:t>ً</w:t>
      </w:r>
      <w:r>
        <w:rPr>
          <w:rtl/>
        </w:rPr>
        <w:t xml:space="preserve"> من </w:t>
      </w:r>
      <w:r w:rsidR="00487944">
        <w:rPr>
          <w:rtl/>
        </w:rPr>
        <w:br/>
      </w:r>
      <w:r>
        <w:rPr>
          <w:rtl/>
        </w:rPr>
        <w:t>التطويل الزائد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</w:t>
      </w:r>
      <w:r w:rsidR="00C01A77">
        <w:rPr>
          <w:rtl/>
        </w:rPr>
        <w:t>أ</w:t>
      </w:r>
      <w:r>
        <w:rPr>
          <w:rtl/>
        </w:rPr>
        <w:t>ن</w:t>
      </w:r>
      <w:r w:rsidR="00C01A77">
        <w:rPr>
          <w:rtl/>
        </w:rPr>
        <w:t>ّ</w:t>
      </w:r>
      <w:r>
        <w:rPr>
          <w:rtl/>
        </w:rPr>
        <w:t xml:space="preserve"> المؤل</w:t>
      </w:r>
      <w:r w:rsidR="00C01A77">
        <w:rPr>
          <w:rtl/>
        </w:rPr>
        <w:t>ّ</w:t>
      </w:r>
      <w:r>
        <w:rPr>
          <w:rtl/>
        </w:rPr>
        <w:t>فات المعد</w:t>
      </w:r>
      <w:r w:rsidR="00C01A77">
        <w:rPr>
          <w:rtl/>
        </w:rPr>
        <w:t>ّ</w:t>
      </w:r>
      <w:r>
        <w:rPr>
          <w:rtl/>
        </w:rPr>
        <w:t>ة لذلك متوف</w:t>
      </w:r>
      <w:r w:rsidR="00C01A77">
        <w:rPr>
          <w:rtl/>
        </w:rPr>
        <w:t>ّ</w:t>
      </w:r>
      <w:r>
        <w:rPr>
          <w:rtl/>
        </w:rPr>
        <w:t>رة والحمدلله</w:t>
      </w:r>
      <w:r w:rsidR="007C1F62">
        <w:rPr>
          <w:rtl/>
        </w:rPr>
        <w:t>.</w:t>
      </w:r>
    </w:p>
    <w:p w:rsidR="00F44EB5" w:rsidRDefault="00F44EB5" w:rsidP="00C01A77">
      <w:pPr>
        <w:rPr>
          <w:rtl/>
        </w:rPr>
      </w:pPr>
      <w:r>
        <w:rPr>
          <w:rtl/>
        </w:rPr>
        <w:t>ولقد سعيت أن ا</w:t>
      </w:r>
      <w:r w:rsidR="00C01A77">
        <w:rPr>
          <w:rtl/>
        </w:rPr>
        <w:t>ُ</w:t>
      </w:r>
      <w:r>
        <w:rPr>
          <w:rtl/>
        </w:rPr>
        <w:t>حق</w:t>
      </w:r>
      <w:r w:rsidR="00C01A77">
        <w:rPr>
          <w:rtl/>
        </w:rPr>
        <w:t>ّ</w:t>
      </w:r>
      <w:r>
        <w:rPr>
          <w:rtl/>
        </w:rPr>
        <w:t>ق النص</w:t>
      </w:r>
      <w:r w:rsidR="00C01A77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واُقو</w:t>
      </w:r>
      <w:r w:rsidR="00C01A77">
        <w:rPr>
          <w:rtl/>
        </w:rPr>
        <w:t>ّ</w:t>
      </w:r>
      <w:r>
        <w:rPr>
          <w:rtl/>
        </w:rPr>
        <w:t>مه معتمدا</w:t>
      </w:r>
      <w:r w:rsidR="00C01A77">
        <w:rPr>
          <w:rtl/>
        </w:rPr>
        <w:t>ً</w:t>
      </w:r>
      <w:r>
        <w:rPr>
          <w:rtl/>
        </w:rPr>
        <w:t xml:space="preserve"> ما أراه ال</w:t>
      </w:r>
      <w:r w:rsidR="00C01A77">
        <w:rPr>
          <w:rtl/>
        </w:rPr>
        <w:t>أ</w:t>
      </w:r>
      <w:r>
        <w:rPr>
          <w:rtl/>
        </w:rPr>
        <w:t>صح</w:t>
      </w:r>
      <w:r w:rsidR="00C01A77">
        <w:rPr>
          <w:rtl/>
        </w:rPr>
        <w:t>ّ</w:t>
      </w:r>
      <w:r>
        <w:rPr>
          <w:rtl/>
        </w:rPr>
        <w:t xml:space="preserve"> حسب المصادر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وال</w:t>
      </w:r>
      <w:r w:rsidR="00C01A77">
        <w:rPr>
          <w:rtl/>
        </w:rPr>
        <w:t>أ</w:t>
      </w:r>
      <w:r>
        <w:rPr>
          <w:rtl/>
        </w:rPr>
        <w:t>قوم حسب ا</w:t>
      </w:r>
      <w:r w:rsidR="00C01A77">
        <w:rPr>
          <w:rtl/>
        </w:rPr>
        <w:t>ُ</w:t>
      </w:r>
      <w:r>
        <w:rPr>
          <w:rtl/>
        </w:rPr>
        <w:t>صول التحقيق</w:t>
      </w:r>
      <w:r w:rsidR="007C1F62">
        <w:rPr>
          <w:rtl/>
        </w:rPr>
        <w:t>.</w:t>
      </w:r>
    </w:p>
    <w:p w:rsidR="00CD1D3D" w:rsidRPr="00981477" w:rsidRDefault="00F44EB5" w:rsidP="00CA7062">
      <w:pPr>
        <w:pStyle w:val="Heading2Center"/>
        <w:rPr>
          <w:rtl/>
        </w:rPr>
      </w:pPr>
      <w:r w:rsidRPr="00981477">
        <w:rPr>
          <w:rtl/>
        </w:rPr>
        <w:t>المؤلّف</w:t>
      </w:r>
    </w:p>
    <w:p w:rsidR="00CD1D3D" w:rsidRDefault="00F44EB5" w:rsidP="00CA7062">
      <w:pPr>
        <w:pStyle w:val="Heading2"/>
        <w:rPr>
          <w:rtl/>
        </w:rPr>
      </w:pPr>
      <w:r>
        <w:rPr>
          <w:rtl/>
        </w:rPr>
        <w:t>اسمه</w:t>
      </w:r>
      <w:r w:rsidR="00B834D1">
        <w:rPr>
          <w:rtl/>
        </w:rPr>
        <w:t>:</w:t>
      </w:r>
    </w:p>
    <w:p w:rsidR="00F44EB5" w:rsidRDefault="00CD1D3D" w:rsidP="00C01A77">
      <w:pPr>
        <w:rPr>
          <w:rtl/>
        </w:rPr>
      </w:pPr>
      <w:r>
        <w:rPr>
          <w:rtl/>
        </w:rPr>
        <w:t>«</w:t>
      </w:r>
      <w:r w:rsidR="00F44EB5">
        <w:rPr>
          <w:rtl/>
        </w:rPr>
        <w:t>فضيل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كذا عنونه البرقي في رجاله في أصحاب ال</w:t>
      </w:r>
      <w:r w:rsidR="00C01A77">
        <w:rPr>
          <w:rtl/>
        </w:rPr>
        <w:t>إ</w:t>
      </w:r>
      <w:r w:rsidR="00F44EB5">
        <w:rPr>
          <w:rtl/>
        </w:rPr>
        <w:t>مام الباقر عليه السلام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C01A77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CA7062">
        <w:rPr>
          <w:rtl/>
        </w:rPr>
        <w:t xml:space="preserve"> </w:t>
      </w:r>
      <w:r w:rsidR="00F44EB5">
        <w:rPr>
          <w:rtl/>
        </w:rPr>
        <w:t xml:space="preserve">في </w:t>
      </w:r>
      <w:r w:rsidR="00487944">
        <w:rPr>
          <w:rtl/>
        </w:rPr>
        <w:br/>
      </w:r>
      <w:r w:rsidR="00F44EB5">
        <w:rPr>
          <w:rtl/>
        </w:rPr>
        <w:t>أصحاب ال</w:t>
      </w:r>
      <w:r w:rsidR="00C01A77">
        <w:rPr>
          <w:rtl/>
        </w:rPr>
        <w:t>إ</w:t>
      </w:r>
      <w:r w:rsidR="00F44EB5">
        <w:rPr>
          <w:rtl/>
        </w:rPr>
        <w:t>مام الصادق عليه السلام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C01A77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وهكذا الكش</w:t>
      </w:r>
      <w:r w:rsidR="00AC45BC">
        <w:rPr>
          <w:rtl/>
        </w:rPr>
        <w:t>ّ</w:t>
      </w:r>
      <w:r w:rsidR="00F44EB5">
        <w:rPr>
          <w:rtl/>
        </w:rPr>
        <w:t>ي لكن</w:t>
      </w:r>
      <w:r w:rsidR="00C01A77">
        <w:rPr>
          <w:rtl/>
        </w:rPr>
        <w:t>ّ</w:t>
      </w:r>
      <w:r w:rsidR="00F44EB5">
        <w:rPr>
          <w:rtl/>
        </w:rPr>
        <w:t>ه ذكره مع</w:t>
      </w:r>
      <w:r w:rsidR="007C1F62">
        <w:rPr>
          <w:rtl/>
        </w:rPr>
        <w:t xml:space="preserve"> </w:t>
      </w:r>
      <w:r>
        <w:rPr>
          <w:rtl/>
        </w:rPr>
        <w:t>«</w:t>
      </w:r>
      <w:r w:rsidR="00C01A77">
        <w:rPr>
          <w:rtl/>
        </w:rPr>
        <w:t>أ</w:t>
      </w:r>
      <w:r w:rsidR="00F44EB5">
        <w:rPr>
          <w:rtl/>
        </w:rPr>
        <w:t>ل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أيضا</w:t>
      </w:r>
      <w:r w:rsidR="00C01A77">
        <w:rPr>
          <w:rtl/>
        </w:rPr>
        <w:t>ً</w:t>
      </w:r>
      <w:r w:rsidR="007C1F62" w:rsidRPr="00FC0341">
        <w:rPr>
          <w:rStyle w:val="rfdFootnotenum"/>
          <w:rtl/>
        </w:rPr>
        <w:t xml:space="preserve"> (</w:t>
      </w:r>
      <w:r w:rsidR="00F44EB5"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C01A77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وكذا </w:t>
      </w:r>
      <w:r w:rsidR="00487944">
        <w:rPr>
          <w:rtl/>
        </w:rPr>
        <w:br/>
      </w:r>
      <w:r w:rsidR="00F44EB5">
        <w:rPr>
          <w:rtl/>
        </w:rPr>
        <w:t>الشيخ الطوسي بدون</w:t>
      </w:r>
      <w:r w:rsidR="007C1F62">
        <w:rPr>
          <w:rtl/>
        </w:rPr>
        <w:t xml:space="preserve"> </w:t>
      </w:r>
      <w:r>
        <w:rPr>
          <w:rtl/>
        </w:rPr>
        <w:t>«</w:t>
      </w:r>
      <w:r w:rsidR="00C01A77">
        <w:rPr>
          <w:rtl/>
        </w:rPr>
        <w:t>أ</w:t>
      </w:r>
      <w:r w:rsidR="00F44EB5">
        <w:rPr>
          <w:rtl/>
        </w:rPr>
        <w:t>ل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CA7062">
        <w:rPr>
          <w:rtl/>
        </w:rPr>
        <w:t xml:space="preserve"> </w:t>
      </w:r>
      <w:r w:rsidR="00F44EB5">
        <w:rPr>
          <w:rtl/>
        </w:rPr>
        <w:t>معها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A7062" w:rsidRPr="00A843CE" w:rsidRDefault="00F44EB5" w:rsidP="00CA7062">
      <w:pPr>
        <w:rPr>
          <w:rStyle w:val="rfdLineChar"/>
          <w:rtl/>
        </w:rPr>
      </w:pPr>
      <w:r>
        <w:rPr>
          <w:rtl/>
        </w:rPr>
        <w:t>فظهر التصحيف في عنوانه ب</w:t>
      </w:r>
      <w:r w:rsidR="00C01A77">
        <w:rPr>
          <w:rtl/>
        </w:rPr>
        <w:t>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الفضل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بدون 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صنعه الشيخ ابن داود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بدون</w:t>
      </w:r>
      <w:r w:rsidR="00487944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ترديد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 w:rsidRPr="00CA7062">
        <w:rPr>
          <w:rtl/>
        </w:rPr>
        <w:t xml:space="preserve"> </w:t>
      </w:r>
      <w:r>
        <w:rPr>
          <w:rtl/>
        </w:rPr>
        <w:t>وصنعه مترد</w:t>
      </w:r>
      <w:r w:rsidR="00C01A77">
        <w:rPr>
          <w:rtl/>
        </w:rPr>
        <w:t>ّ</w:t>
      </w:r>
      <w:r>
        <w:rPr>
          <w:rtl/>
        </w:rPr>
        <w:t>دا</w:t>
      </w:r>
      <w:r w:rsidR="00C01A77">
        <w:rPr>
          <w:rtl/>
        </w:rPr>
        <w:t>ً</w:t>
      </w:r>
      <w:r>
        <w:rPr>
          <w:rtl/>
        </w:rPr>
        <w:t xml:space="preserve"> جمع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منهم السيد التفريشي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 w:rsidRPr="00CA7062">
        <w:rPr>
          <w:rtl/>
        </w:rPr>
        <w:t xml:space="preserve"> </w:t>
      </w:r>
      <w:r>
        <w:rPr>
          <w:rtl/>
        </w:rPr>
        <w:t>والمامقاني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 w:rsidRPr="00CA7062">
        <w:rPr>
          <w:rtl/>
        </w:rPr>
        <w:t xml:space="preserve"> </w:t>
      </w:r>
      <w:r>
        <w:rPr>
          <w:rtl/>
        </w:rPr>
        <w:t>و</w:t>
      </w:r>
      <w:r w:rsidR="00CA7062">
        <w:rPr>
          <w:rtl/>
        </w:rPr>
        <w:t xml:space="preserve"> </w:t>
      </w:r>
      <w:r>
        <w:rPr>
          <w:rtl/>
        </w:rPr>
        <w:t>الزنجاني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 w:rsidRPr="00CA7062">
        <w:rPr>
          <w:rtl/>
        </w:rPr>
        <w:t xml:space="preserve"> </w:t>
      </w:r>
      <w:r>
        <w:rPr>
          <w:rtl/>
        </w:rPr>
        <w:t>والخوئي</w:t>
      </w:r>
      <w:r w:rsidR="007C1F62" w:rsidRPr="00CA70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B834D1" w:rsidRPr="00C01A77">
        <w:rPr>
          <w:rtl/>
        </w:rPr>
        <w:t>،</w:t>
      </w:r>
      <w:r w:rsidR="00CA7062">
        <w:rPr>
          <w:rtl/>
        </w:rPr>
        <w:t xml:space="preserve"> </w:t>
      </w:r>
      <w:r w:rsidR="00CA7062">
        <w:rPr>
          <w:rtl/>
        </w:rPr>
        <w:br/>
      </w:r>
      <w:r w:rsidR="00CA7062">
        <w:rPr>
          <w:rStyle w:val="rfdLineChar"/>
          <w:rtl/>
        </w:rPr>
        <w:t>______________________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الرجال للبرقي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11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المصدر السابق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34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اختيار معرفة الناقلين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رجال الكش</w:t>
      </w:r>
      <w:r w:rsidR="00AC45BC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الفقرة رقم</w:t>
      </w:r>
      <w:r w:rsidRPr="00EB0595">
        <w:rPr>
          <w:rStyle w:val="rfdFootnote"/>
          <w:rtl/>
        </w:rPr>
        <w:t xml:space="preserve"> (</w:t>
      </w:r>
      <w:r w:rsidR="00F44EB5" w:rsidRPr="00EB0595">
        <w:rPr>
          <w:rStyle w:val="rfdFootnote"/>
          <w:rtl/>
        </w:rPr>
        <w:t>621</w:t>
      </w:r>
      <w:r w:rsidRPr="00EB0595">
        <w:rPr>
          <w:rStyle w:val="rfdFootnote"/>
          <w:rtl/>
        </w:rPr>
        <w:t>).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الطوسي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132 </w:t>
      </w:r>
      <w:r w:rsidR="00771F83" w:rsidRPr="00EB0595">
        <w:rPr>
          <w:rStyle w:val="rfdFootnote"/>
          <w:rtl/>
        </w:rPr>
        <w:t>و 2</w:t>
      </w:r>
      <w:r w:rsidR="00F44EB5" w:rsidRPr="00EB0595">
        <w:rPr>
          <w:rStyle w:val="rfdFootnote"/>
          <w:rtl/>
        </w:rPr>
        <w:t>72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5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ابن داود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271 رقم </w:t>
      </w:r>
      <w:r w:rsidR="00C01A77" w:rsidRPr="00EB0595">
        <w:rPr>
          <w:rStyle w:val="rfdFootnote"/>
          <w:rtl/>
        </w:rPr>
        <w:t>1175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6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نقد الرجال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266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7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تنقيح المقال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رقم الترجمة 9498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8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الجامع في الرجال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ص 615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9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معجم رجال الحديث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13 ص 311 رقم 9338</w:t>
      </w:r>
      <w:r w:rsidRPr="00EB0595">
        <w:rPr>
          <w:rStyle w:val="rfdFootnote"/>
          <w:rtl/>
        </w:rPr>
        <w:t>.</w:t>
      </w:r>
    </w:p>
    <w:p w:rsidR="003C57ED" w:rsidRDefault="003C57ED" w:rsidP="00E20462">
      <w:pPr>
        <w:pStyle w:val="rfdNormal0"/>
        <w:rPr>
          <w:rtl/>
        </w:rPr>
        <w:sectPr w:rsidR="003C57ED" w:rsidSect="005861A1">
          <w:headerReference w:type="even" r:id="rId8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1B71BF" w:rsidP="00E2046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وقد عاد هؤلاء ال</w:t>
      </w:r>
      <w:r w:rsidR="00E20462">
        <w:rPr>
          <w:rtl/>
        </w:rPr>
        <w:t>أ</w:t>
      </w:r>
      <w:r w:rsidR="00C553BE">
        <w:rPr>
          <w:rtl/>
        </w:rPr>
        <w:t>علام فعنونوا له بـ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الفضيل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F44EB5" w:rsidRDefault="00F44EB5" w:rsidP="00C553BE">
      <w:pPr>
        <w:rPr>
          <w:rtl/>
        </w:rPr>
      </w:pPr>
      <w:r>
        <w:rPr>
          <w:rtl/>
        </w:rPr>
        <w:t>كما ورد مصح</w:t>
      </w:r>
      <w:r w:rsidR="00E20462">
        <w:rPr>
          <w:rtl/>
        </w:rPr>
        <w:t>ّ</w:t>
      </w:r>
      <w:r>
        <w:rPr>
          <w:rtl/>
        </w:rPr>
        <w:t>فا</w:t>
      </w:r>
      <w:r w:rsidR="00E20462">
        <w:rPr>
          <w:rtl/>
        </w:rPr>
        <w:t>ً</w:t>
      </w:r>
      <w:r w:rsidR="00C553BE">
        <w:rPr>
          <w:rtl/>
        </w:rPr>
        <w:t xml:space="preserve"> </w:t>
      </w:r>
      <w:r w:rsidR="007C1F62">
        <w:rPr>
          <w:rtl/>
        </w:rPr>
        <w:t>ـ</w:t>
      </w:r>
      <w:r w:rsidR="00C553BE">
        <w:rPr>
          <w:rtl/>
        </w:rPr>
        <w:t xml:space="preserve"> </w:t>
      </w:r>
      <w:r>
        <w:rPr>
          <w:rtl/>
        </w:rPr>
        <w:t>كذلك</w:t>
      </w:r>
      <w:r w:rsidR="00C553BE">
        <w:rPr>
          <w:rtl/>
        </w:rPr>
        <w:t xml:space="preserve"> </w:t>
      </w:r>
      <w:r w:rsidR="007C1F62">
        <w:rPr>
          <w:rtl/>
        </w:rPr>
        <w:t>ـ</w:t>
      </w:r>
      <w:r w:rsidR="00C553BE">
        <w:rPr>
          <w:rtl/>
        </w:rPr>
        <w:t xml:space="preserve"> </w:t>
      </w:r>
      <w:r>
        <w:rPr>
          <w:rtl/>
        </w:rPr>
        <w:t>في بعض أسانيد الكتب مثل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أمالي الشيخ المفيد</w:t>
      </w:r>
      <w:r w:rsidR="007C1F62" w:rsidRPr="00C553B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C553BE">
        <w:rPr>
          <w:rtl/>
        </w:rPr>
        <w:t xml:space="preserve"> </w:t>
      </w:r>
      <w:r>
        <w:rPr>
          <w:rtl/>
        </w:rPr>
        <w:t>و</w:t>
      </w:r>
      <w:r w:rsidR="00487944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إرشاد العباد له</w:t>
      </w:r>
      <w:r w:rsidR="007C1F62" w:rsidRPr="00C553B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E20462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ومقاتل الطالبي</w:t>
      </w:r>
      <w:r w:rsidR="00E20462">
        <w:rPr>
          <w:rtl/>
        </w:rPr>
        <w:t>ّ</w:t>
      </w:r>
      <w:r>
        <w:rPr>
          <w:rtl/>
        </w:rPr>
        <w:t>ين للاصفهاني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487944" w:rsidRDefault="00F44EB5" w:rsidP="00F44EB5">
      <w:pPr>
        <w:rPr>
          <w:rtl/>
        </w:rPr>
      </w:pPr>
      <w:r>
        <w:rPr>
          <w:rtl/>
        </w:rPr>
        <w:t>كما ظهر أن</w:t>
      </w:r>
      <w:r w:rsidR="00E20462">
        <w:rPr>
          <w:rtl/>
        </w:rPr>
        <w:t>ّ</w:t>
      </w:r>
      <w:r>
        <w:rPr>
          <w:rtl/>
        </w:rPr>
        <w:t xml:space="preserve"> ماورد في مطبوعة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الفهرست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لابن النديم بعنوان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فصل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بالصاد </w:t>
      </w:r>
      <w:r w:rsidR="00487944">
        <w:rPr>
          <w:rtl/>
        </w:rPr>
        <w:br/>
      </w:r>
      <w:r>
        <w:rPr>
          <w:rtl/>
        </w:rPr>
        <w:t>المهملة</w:t>
      </w:r>
      <w:r w:rsidR="007C1F62" w:rsidRPr="00C553B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 w:rsidRPr="00C553BE">
        <w:rPr>
          <w:rtl/>
        </w:rPr>
        <w:t xml:space="preserve"> </w:t>
      </w:r>
      <w:r>
        <w:rPr>
          <w:rtl/>
        </w:rPr>
        <w:t>خطأ واضح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وقد ضبط طابع كتاب الرجال للبرقي اسمه هكذا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فضيل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بضم</w:t>
      </w:r>
      <w:r w:rsidR="00E20462">
        <w:rPr>
          <w:rtl/>
        </w:rPr>
        <w:t>ّ</w:t>
      </w:r>
      <w:r>
        <w:rPr>
          <w:rtl/>
        </w:rPr>
        <w:t xml:space="preserve"> الفاء الموح</w:t>
      </w:r>
      <w:r w:rsidR="00E20462">
        <w:rPr>
          <w:rtl/>
        </w:rPr>
        <w:t>ّ</w:t>
      </w:r>
      <w:r>
        <w:rPr>
          <w:rtl/>
        </w:rPr>
        <w:t>دة و</w:t>
      </w:r>
      <w:r w:rsidR="00487944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فتح الضاد المعجمة على صيغة تصغير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رجل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062DA8">
      <w:pPr>
        <w:pStyle w:val="Heading2"/>
        <w:rPr>
          <w:rtl/>
        </w:rPr>
      </w:pPr>
      <w:r>
        <w:rPr>
          <w:rtl/>
        </w:rPr>
        <w:t>إسم أبيه ونسبه</w:t>
      </w:r>
      <w:r w:rsidR="00B834D1">
        <w:rPr>
          <w:rtl/>
        </w:rPr>
        <w:t>:</w:t>
      </w:r>
    </w:p>
    <w:p w:rsidR="00487944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الزبير</w:t>
      </w:r>
      <w:r>
        <w:rPr>
          <w:rtl/>
        </w:rPr>
        <w:t xml:space="preserve">) </w:t>
      </w:r>
      <w:r w:rsidR="00F44EB5">
        <w:rPr>
          <w:rtl/>
        </w:rPr>
        <w:t>كذا ذكره البرقي في رجاله</w:t>
      </w:r>
      <w:r w:rsidRPr="00062DA8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5</w:t>
      </w:r>
      <w:r w:rsidRPr="00FC0341">
        <w:rPr>
          <w:rStyle w:val="rfdFootnotenum"/>
          <w:rtl/>
        </w:rPr>
        <w:t>)</w:t>
      </w:r>
      <w:r w:rsidRPr="00062DA8">
        <w:rPr>
          <w:rtl/>
        </w:rPr>
        <w:t xml:space="preserve"> </w:t>
      </w:r>
      <w:r w:rsidR="00F44EB5">
        <w:rPr>
          <w:rtl/>
        </w:rPr>
        <w:t>وكذلك الكش</w:t>
      </w:r>
      <w:r w:rsidR="00AC45BC">
        <w:rPr>
          <w:rtl/>
        </w:rPr>
        <w:t>ّ</w:t>
      </w:r>
      <w:r w:rsidR="00F44EB5">
        <w:rPr>
          <w:rtl/>
        </w:rPr>
        <w:t>ي</w:t>
      </w:r>
      <w:r w:rsidRPr="00062DA8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6</w:t>
      </w:r>
      <w:r w:rsidRPr="00FC0341">
        <w:rPr>
          <w:rStyle w:val="rfdFootnotenum"/>
          <w:rtl/>
        </w:rPr>
        <w:t>)</w:t>
      </w:r>
      <w:r w:rsidRPr="00062DA8">
        <w:rPr>
          <w:rtl/>
        </w:rPr>
        <w:t xml:space="preserve"> </w:t>
      </w:r>
      <w:r w:rsidR="00F44EB5">
        <w:rPr>
          <w:rtl/>
        </w:rPr>
        <w:t>وابن النديم</w:t>
      </w:r>
      <w:r w:rsidRPr="00062DA8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7</w:t>
      </w:r>
      <w:r w:rsidRPr="00FC0341">
        <w:rPr>
          <w:rStyle w:val="rfdFootnotenum"/>
          <w:rtl/>
        </w:rPr>
        <w:t>)</w:t>
      </w:r>
      <w:r w:rsidRPr="00062DA8">
        <w:rPr>
          <w:rtl/>
        </w:rPr>
        <w:t xml:space="preserve"> </w:t>
      </w:r>
      <w:r w:rsidR="00F44EB5">
        <w:rPr>
          <w:rtl/>
        </w:rPr>
        <w:t xml:space="preserve">والشيخ </w:t>
      </w:r>
      <w:r w:rsidR="00487944">
        <w:rPr>
          <w:rtl/>
        </w:rPr>
        <w:br/>
      </w:r>
      <w:r w:rsidR="00F44EB5">
        <w:rPr>
          <w:rtl/>
        </w:rPr>
        <w:t>الطوسي</w:t>
      </w:r>
      <w:r w:rsidRPr="00062DA8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8</w:t>
      </w:r>
      <w:r w:rsidRPr="00FC0341">
        <w:rPr>
          <w:rStyle w:val="rfdFootnotenum"/>
          <w:rtl/>
        </w:rPr>
        <w:t>)</w:t>
      </w:r>
      <w:r w:rsidRPr="00062DA8">
        <w:rPr>
          <w:rtl/>
        </w:rPr>
        <w:t xml:space="preserve"> </w:t>
      </w:r>
      <w:r w:rsidR="00F44EB5">
        <w:rPr>
          <w:rtl/>
        </w:rPr>
        <w:t>و</w:t>
      </w:r>
      <w:r w:rsidR="00062DA8">
        <w:rPr>
          <w:rtl/>
        </w:rPr>
        <w:t xml:space="preserve"> </w:t>
      </w:r>
      <w:r w:rsidR="00F44EB5">
        <w:rPr>
          <w:rtl/>
        </w:rPr>
        <w:t>غيرهم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وقد ضبطه طابع رجال البرقي هكذا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الزبير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بضم</w:t>
      </w:r>
      <w:r w:rsidR="00BB30BD">
        <w:rPr>
          <w:rtl/>
        </w:rPr>
        <w:t>ّ</w:t>
      </w:r>
      <w:r>
        <w:rPr>
          <w:rtl/>
        </w:rPr>
        <w:t xml:space="preserve"> الزاي و</w:t>
      </w:r>
      <w:r w:rsidR="00F90FBA">
        <w:rPr>
          <w:rtl/>
        </w:rPr>
        <w:t xml:space="preserve"> </w:t>
      </w:r>
      <w:r>
        <w:rPr>
          <w:rtl/>
        </w:rPr>
        <w:t>فتح الموحدة على زنة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 w:rsidR="00CD1D3D">
        <w:rPr>
          <w:rtl/>
        </w:rPr>
        <w:t>«</w:t>
      </w:r>
      <w:r>
        <w:rPr>
          <w:rtl/>
        </w:rPr>
        <w:t>رجيل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مصغ</w:t>
      </w:r>
      <w:r w:rsidR="00BB30BD">
        <w:rPr>
          <w:rtl/>
        </w:rPr>
        <w:t>ّ</w:t>
      </w:r>
      <w:r>
        <w:rPr>
          <w:rtl/>
        </w:rPr>
        <w:t>را</w:t>
      </w:r>
      <w:r w:rsidR="00BB30BD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BB30BD">
        <w:rPr>
          <w:rtl/>
        </w:rPr>
        <w:t>ّ</w:t>
      </w:r>
      <w:r>
        <w:rPr>
          <w:rtl/>
        </w:rPr>
        <w:t xml:space="preserve"> الشيخ المامقاني عند ترجمة ابنه ضبطه هكذا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الزبير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بفتح الزاي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>
        <w:rPr>
          <w:rtl/>
        </w:rPr>
        <w:t>وكسر الموح</w:t>
      </w:r>
      <w:r w:rsidR="00BB30BD">
        <w:rPr>
          <w:rtl/>
        </w:rPr>
        <w:t>ّ</w:t>
      </w:r>
      <w:r>
        <w:rPr>
          <w:rtl/>
        </w:rPr>
        <w:t>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على زنة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شريف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الصفة المشب</w:t>
      </w:r>
      <w:r w:rsidR="00BB30BD">
        <w:rPr>
          <w:rtl/>
        </w:rPr>
        <w:t>ّ</w:t>
      </w:r>
      <w:r>
        <w:rPr>
          <w:rtl/>
        </w:rPr>
        <w:t>هة</w:t>
      </w:r>
      <w:r w:rsidR="007C1F62" w:rsidRPr="00F90FB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 w:rsidRPr="00F90FBA">
        <w:rPr>
          <w:rtl/>
        </w:rPr>
        <w:t xml:space="preserve"> </w:t>
      </w:r>
      <w:r>
        <w:rPr>
          <w:rtl/>
        </w:rPr>
        <w:t xml:space="preserve">وكذلك جاء هذا الضبط </w:t>
      </w:r>
      <w:r w:rsidR="00487944">
        <w:rPr>
          <w:rtl/>
        </w:rPr>
        <w:br/>
      </w:r>
      <w:r>
        <w:rPr>
          <w:rtl/>
        </w:rPr>
        <w:t>بالحركات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مقاتل الطالبي</w:t>
      </w:r>
      <w:r w:rsidR="00BB30BD">
        <w:rPr>
          <w:rtl/>
        </w:rPr>
        <w:t>ّ</w:t>
      </w:r>
      <w:r>
        <w:rPr>
          <w:rtl/>
        </w:rPr>
        <w:t>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1B71BF">
        <w:rPr>
          <w:rStyle w:val="rfdFootnotenum"/>
          <w:rtl/>
        </w:rPr>
        <w:t>(</w:t>
      </w:r>
      <w:r w:rsidRPr="001B71BF">
        <w:rPr>
          <w:rStyle w:val="rfdFootnotenum"/>
          <w:rtl/>
        </w:rPr>
        <w:t>10</w:t>
      </w:r>
      <w:r w:rsidR="007C1F62" w:rsidRPr="001B71BF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90FBA" w:rsidRPr="00A843CE" w:rsidRDefault="00F90FBA" w:rsidP="00F90FBA">
      <w:pPr>
        <w:rPr>
          <w:rStyle w:val="rfdLineChar"/>
          <w:rtl/>
        </w:rPr>
      </w:pPr>
      <w:r>
        <w:rPr>
          <w:rtl/>
        </w:rPr>
        <w:t>ولم يذكر الشيخ المامقاني ما</w:t>
      </w:r>
      <w:r w:rsidR="00F44EB5">
        <w:rPr>
          <w:rtl/>
        </w:rPr>
        <w:t>يرشد إلى وجه هذا الضبط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</w:t>
      </w:r>
      <w:r w:rsidR="00F44EB5">
        <w:rPr>
          <w:rtl/>
        </w:rPr>
        <w:t xml:space="preserve">ورد في مطبوعة رجال </w:t>
      </w:r>
      <w:r w:rsidR="00487944">
        <w:rPr>
          <w:rtl/>
        </w:rPr>
        <w:br/>
      </w:r>
      <w:r w:rsidR="00F44EB5">
        <w:rPr>
          <w:rtl/>
        </w:rPr>
        <w:t>البرقي من الضبط هو المألوف و</w:t>
      </w:r>
      <w:r>
        <w:rPr>
          <w:rtl/>
        </w:rPr>
        <w:t xml:space="preserve"> </w:t>
      </w:r>
      <w:r w:rsidR="00F44EB5">
        <w:rPr>
          <w:rtl/>
        </w:rPr>
        <w:t>هو الظاهر من علماء ال</w:t>
      </w:r>
      <w:r w:rsidR="00BB30BD">
        <w:rPr>
          <w:rtl/>
        </w:rPr>
        <w:t>أ</w:t>
      </w:r>
      <w:r w:rsidR="00F44EB5">
        <w:rPr>
          <w:rtl/>
        </w:rPr>
        <w:t>نساب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حيث ذكروا أبا أحمد </w:t>
      </w:r>
      <w:r w:rsidR="00487944">
        <w:rPr>
          <w:rtl/>
        </w:rPr>
        <w:br/>
      </w:r>
      <w:r w:rsidR="00F44EB5">
        <w:rPr>
          <w:rtl/>
        </w:rPr>
        <w:t>الزبيري</w:t>
      </w:r>
      <w:r w:rsidR="00BB30BD">
        <w:rPr>
          <w:rtl/>
        </w:rPr>
        <w:t>ّ</w:t>
      </w:r>
      <w:r w:rsidR="00F44EB5">
        <w:rPr>
          <w:rtl/>
        </w:rPr>
        <w:t xml:space="preserve"> في عنوان المنسوب إلى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ز</w:t>
      </w:r>
      <w:r w:rsidR="00BB30BD">
        <w:rPr>
          <w:rtl/>
        </w:rPr>
        <w:t>ُ</w:t>
      </w:r>
      <w:r w:rsidR="00F44EB5">
        <w:rPr>
          <w:rtl/>
        </w:rPr>
        <w:t>ب</w:t>
      </w:r>
      <w:r w:rsidR="00BB30BD">
        <w:rPr>
          <w:rtl/>
        </w:rPr>
        <w:t>َ</w:t>
      </w:r>
      <w:r w:rsidR="00F44EB5">
        <w:rPr>
          <w:rtl/>
        </w:rPr>
        <w:t>ير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بضم</w:t>
      </w:r>
      <w:r w:rsidR="00BB30BD">
        <w:rPr>
          <w:rtl/>
        </w:rPr>
        <w:t>ّ</w:t>
      </w:r>
      <w:r w:rsidR="00F44EB5">
        <w:rPr>
          <w:rtl/>
        </w:rPr>
        <w:t xml:space="preserve"> الزاي وفتح الموحدة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فلاحظ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تبصير المنتبه</w:t>
      </w:r>
      <w:r w:rsidR="00CD1D3D">
        <w:rPr>
          <w:rtl/>
        </w:rPr>
        <w:t>»</w:t>
      </w:r>
      <w:r>
        <w:rPr>
          <w:rtl/>
        </w:rPr>
        <w:t xml:space="preserve"> </w:t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أمالي المفيد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145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BB30BD" w:rsidRPr="00EB0595">
        <w:rPr>
          <w:rStyle w:val="rfdFootnote"/>
          <w:rtl/>
        </w:rPr>
        <w:t>الإ</w:t>
      </w:r>
      <w:r w:rsidR="00F44EB5" w:rsidRPr="00EB0595">
        <w:rPr>
          <w:rStyle w:val="rfdFootnote"/>
          <w:rtl/>
        </w:rPr>
        <w:t>رشاد للمفيد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174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مقاتل الطالب</w:t>
      </w:r>
      <w:r w:rsidR="00BB30BD" w:rsidRPr="00EB0595">
        <w:rPr>
          <w:rStyle w:val="rfdFootnote"/>
          <w:rtl/>
        </w:rPr>
        <w:t>يّ</w:t>
      </w:r>
      <w:r w:rsidR="00F44EB5" w:rsidRPr="00EB0595">
        <w:rPr>
          <w:rStyle w:val="rfdFootnote"/>
          <w:rtl/>
        </w:rPr>
        <w:t>ين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6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147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الفهرست لابن النديم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227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5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الرجال للبرقي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11 </w:t>
      </w:r>
      <w:r w:rsidR="00771F83" w:rsidRPr="00EB0595">
        <w:rPr>
          <w:rStyle w:val="rfdFootnote"/>
          <w:rtl/>
        </w:rPr>
        <w:t>و 3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6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الكش</w:t>
      </w:r>
      <w:r w:rsidR="00AC45BC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رقم 621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7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الفهرست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227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8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الطوسي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132 </w:t>
      </w:r>
      <w:r w:rsidR="00771F83" w:rsidRPr="00EB0595">
        <w:rPr>
          <w:rStyle w:val="rfdFootnote"/>
          <w:rtl/>
        </w:rPr>
        <w:t>و 2</w:t>
      </w:r>
      <w:r w:rsidR="00F44EB5" w:rsidRPr="00EB0595">
        <w:rPr>
          <w:rStyle w:val="rfdFootnote"/>
          <w:rtl/>
        </w:rPr>
        <w:t>72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9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تنقيح المقال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ص 182 رقم 6856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10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مقاتل الطالبي</w:t>
      </w:r>
      <w:r w:rsidR="00BB30BD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ين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108</w:t>
      </w:r>
      <w:r w:rsidRPr="00EB0595">
        <w:rPr>
          <w:rStyle w:val="rfdFootnote"/>
          <w:rtl/>
        </w:rPr>
        <w:t>.</w:t>
      </w:r>
    </w:p>
    <w:p w:rsidR="00F44EB5" w:rsidRDefault="001B71BF" w:rsidP="001B71BF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لابن حجر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وأنساب السمعاني</w:t>
      </w:r>
      <w:r w:rsidR="007C1F62">
        <w:rPr>
          <w:rtl/>
        </w:rPr>
        <w:t>.</w:t>
      </w:r>
    </w:p>
    <w:p w:rsidR="00CD1D3D" w:rsidRDefault="00F44EB5" w:rsidP="00AA1D55">
      <w:pPr>
        <w:rPr>
          <w:rtl/>
        </w:rPr>
      </w:pPr>
      <w:r>
        <w:rPr>
          <w:rtl/>
        </w:rPr>
        <w:t>وقد ذكر السمعاني نسبه هكذا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الزبير بن عمر بن درهم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كما سي</w:t>
      </w:r>
      <w:r w:rsidR="00AA1D55">
        <w:rPr>
          <w:rtl/>
        </w:rPr>
        <w:t>أ</w:t>
      </w:r>
      <w:r>
        <w:rPr>
          <w:rtl/>
        </w:rPr>
        <w:t xml:space="preserve">تي في ترجمة </w:t>
      </w:r>
      <w:r w:rsidR="00487944">
        <w:rPr>
          <w:rtl/>
        </w:rPr>
        <w:br/>
      </w:r>
      <w:r>
        <w:rPr>
          <w:rtl/>
        </w:rPr>
        <w:t>حفيده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E025EA">
      <w:pPr>
        <w:pStyle w:val="Heading2"/>
        <w:rPr>
          <w:rtl/>
        </w:rPr>
      </w:pPr>
      <w:r>
        <w:rPr>
          <w:rtl/>
        </w:rPr>
        <w:t>نسبته</w:t>
      </w:r>
      <w:r w:rsidR="00B834D1">
        <w:rPr>
          <w:rtl/>
        </w:rPr>
        <w:t>:</w:t>
      </w:r>
    </w:p>
    <w:p w:rsidR="00F44EB5" w:rsidRDefault="00CD1D3D" w:rsidP="00AA1D55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الرس</w:t>
      </w:r>
      <w:r w:rsidR="00AA1D55">
        <w:rPr>
          <w:rtl/>
        </w:rPr>
        <w:t>ّ</w:t>
      </w:r>
      <w:r w:rsidR="00F44EB5">
        <w:rPr>
          <w:rtl/>
        </w:rPr>
        <w:t>ان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كذا نسبه البرقي</w:t>
      </w:r>
      <w:r w:rsidR="007C1F62" w:rsidRPr="00E02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E025EA">
        <w:rPr>
          <w:rtl/>
        </w:rPr>
        <w:t xml:space="preserve"> </w:t>
      </w:r>
      <w:r w:rsidR="00F44EB5">
        <w:rPr>
          <w:rtl/>
        </w:rPr>
        <w:t>والكش</w:t>
      </w:r>
      <w:r w:rsidR="00AC45BC">
        <w:rPr>
          <w:rtl/>
        </w:rPr>
        <w:t>ّ</w:t>
      </w:r>
      <w:r w:rsidR="00F44EB5">
        <w:rPr>
          <w:rtl/>
        </w:rPr>
        <w:t>ي</w:t>
      </w:r>
      <w:r w:rsidR="007C1F62" w:rsidRPr="00E02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 w:rsidRPr="00E025EA">
        <w:rPr>
          <w:rtl/>
        </w:rPr>
        <w:t xml:space="preserve"> </w:t>
      </w:r>
      <w:r w:rsidR="00F44EB5">
        <w:rPr>
          <w:rtl/>
        </w:rPr>
        <w:t>وابن النديم</w:t>
      </w:r>
      <w:r w:rsidR="007C1F62" w:rsidRPr="00E02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 w:rsidRPr="00E025EA">
        <w:rPr>
          <w:rtl/>
        </w:rPr>
        <w:t xml:space="preserve"> </w:t>
      </w:r>
      <w:r w:rsidR="00F44EB5">
        <w:rPr>
          <w:rtl/>
        </w:rPr>
        <w:t>والطوسي</w:t>
      </w:r>
      <w:r w:rsidR="007C1F62" w:rsidRPr="00E025E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B834D1" w:rsidRPr="00AA1D55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قال </w:t>
      </w:r>
      <w:r w:rsidR="00487944">
        <w:rPr>
          <w:rtl/>
        </w:rPr>
        <w:br/>
      </w:r>
      <w:r w:rsidR="00F44EB5">
        <w:rPr>
          <w:rtl/>
        </w:rPr>
        <w:t>المامقاني في ضبط الكلمة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الرس</w:t>
      </w:r>
      <w:r w:rsidR="00AA1D55">
        <w:rPr>
          <w:rtl/>
        </w:rPr>
        <w:t>ّ</w:t>
      </w:r>
      <w:r w:rsidR="00F44EB5">
        <w:rPr>
          <w:rtl/>
        </w:rPr>
        <w:t>ان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بالراء المهملة المفتوحة والسين المهملة المشد</w:t>
      </w:r>
      <w:r w:rsidR="00AA1D55">
        <w:rPr>
          <w:rtl/>
        </w:rPr>
        <w:t>ّ</w:t>
      </w:r>
      <w:r w:rsidR="00F44EB5">
        <w:rPr>
          <w:rtl/>
        </w:rPr>
        <w:t xml:space="preserve">دة </w:t>
      </w:r>
      <w:r w:rsidR="00487944">
        <w:rPr>
          <w:rtl/>
        </w:rPr>
        <w:br/>
      </w:r>
      <w:r w:rsidR="00F44EB5">
        <w:rPr>
          <w:rtl/>
        </w:rPr>
        <w:t>وال</w:t>
      </w:r>
      <w:r w:rsidR="00AA1D55">
        <w:rPr>
          <w:rtl/>
        </w:rPr>
        <w:t>أ</w:t>
      </w:r>
      <w:r w:rsidR="00F44EB5">
        <w:rPr>
          <w:rtl/>
        </w:rPr>
        <w:t>لف والنون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المراد بائع الر</w:t>
      </w:r>
      <w:r w:rsidR="00AA1D55">
        <w:rPr>
          <w:rtl/>
        </w:rPr>
        <w:t>َ</w:t>
      </w:r>
      <w:r w:rsidR="00F44EB5">
        <w:rPr>
          <w:rtl/>
        </w:rPr>
        <w:t>س</w:t>
      </w:r>
      <w:r w:rsidR="00AA1D55">
        <w:rPr>
          <w:rtl/>
        </w:rPr>
        <w:t>َ</w:t>
      </w:r>
      <w:r w:rsidR="00F44EB5">
        <w:rPr>
          <w:rtl/>
        </w:rPr>
        <w:t>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وهو زمام البعير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ونحوه أو صانعه</w:t>
      </w:r>
      <w:r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C77E3A">
      <w:pPr>
        <w:rPr>
          <w:rtl/>
        </w:rPr>
      </w:pPr>
      <w:r>
        <w:rPr>
          <w:rtl/>
        </w:rPr>
        <w:t>وقد رسمت الكلمة في رجال العل</w:t>
      </w:r>
      <w:r w:rsidR="00655A7D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الرس</w:t>
      </w:r>
      <w:r w:rsidR="00655A7D">
        <w:rPr>
          <w:rtl/>
        </w:rPr>
        <w:t>ّ</w:t>
      </w:r>
      <w:r>
        <w:rPr>
          <w:rtl/>
        </w:rPr>
        <w:t>اني</w:t>
      </w:r>
      <w:r w:rsidR="007C1F62" w:rsidRPr="00C77E3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 w:rsidRPr="00C77E3A">
        <w:rPr>
          <w:rtl/>
        </w:rPr>
        <w:t xml:space="preserve"> </w:t>
      </w:r>
      <w:r>
        <w:rPr>
          <w:rtl/>
        </w:rPr>
        <w:t>ب</w:t>
      </w:r>
      <w:r w:rsidR="00655A7D">
        <w:rPr>
          <w:rtl/>
        </w:rPr>
        <w:t>إ</w:t>
      </w:r>
      <w:r>
        <w:rPr>
          <w:rtl/>
        </w:rPr>
        <w:t>ضافة ياء النسبة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المامقاني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87944">
        <w:rPr>
          <w:rtl/>
        </w:rPr>
        <w:br/>
      </w:r>
      <w:r w:rsidR="00CD1D3D">
        <w:rPr>
          <w:rtl/>
        </w:rPr>
        <w:t>«</w:t>
      </w:r>
      <w:r>
        <w:rPr>
          <w:rtl/>
        </w:rPr>
        <w:t>ولم أجد له معنى صحيحا</w:t>
      </w:r>
      <w:r w:rsidR="00655A7D">
        <w:rPr>
          <w:rtl/>
        </w:rPr>
        <w:t>ً</w:t>
      </w:r>
      <w:r w:rsidR="007C1F62" w:rsidRPr="00C77E3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 w:rsidRPr="00C77E3A">
        <w:rPr>
          <w:rtl/>
        </w:rPr>
        <w:t xml:space="preserve"> </w:t>
      </w:r>
      <w:r>
        <w:rPr>
          <w:rtl/>
        </w:rPr>
        <w:t>والظاهر أن</w:t>
      </w:r>
      <w:r w:rsidR="00655A7D">
        <w:rPr>
          <w:rtl/>
        </w:rPr>
        <w:t>ّ</w:t>
      </w:r>
      <w:r>
        <w:rPr>
          <w:rtl/>
        </w:rPr>
        <w:t>ه تصحيف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أن</w:t>
      </w:r>
      <w:r w:rsidR="00655A7D">
        <w:rPr>
          <w:rtl/>
        </w:rPr>
        <w:t>ّ</w:t>
      </w:r>
      <w:r>
        <w:rPr>
          <w:rtl/>
        </w:rPr>
        <w:t xml:space="preserve"> ما جاء في مطبوعة طبقات ابن </w:t>
      </w:r>
      <w:r w:rsidR="00487944">
        <w:rPr>
          <w:rtl/>
        </w:rPr>
        <w:br/>
      </w:r>
      <w:r>
        <w:rPr>
          <w:rtl/>
        </w:rPr>
        <w:t>سعد</w:t>
      </w:r>
      <w:r w:rsidR="00C77E3A">
        <w:rPr>
          <w:rtl/>
        </w:rPr>
        <w:t xml:space="preserve"> </w:t>
      </w:r>
      <w:r w:rsidR="007C1F62">
        <w:rPr>
          <w:rtl/>
        </w:rPr>
        <w:t>ـ</w:t>
      </w:r>
      <w:r w:rsidR="00C77E3A">
        <w:rPr>
          <w:rtl/>
        </w:rPr>
        <w:t xml:space="preserve"> </w:t>
      </w:r>
      <w:r>
        <w:rPr>
          <w:rtl/>
        </w:rPr>
        <w:t>في ترجمة ابن أخي الفضيل و</w:t>
      </w:r>
      <w:r w:rsidR="00C77E3A">
        <w:rPr>
          <w:rtl/>
        </w:rPr>
        <w:t xml:space="preserve"> </w:t>
      </w:r>
      <w:r>
        <w:rPr>
          <w:rtl/>
        </w:rPr>
        <w:t>هو</w:t>
      </w:r>
      <w:r w:rsidR="00B834D1">
        <w:rPr>
          <w:rtl/>
        </w:rPr>
        <w:t>:</w:t>
      </w:r>
      <w:r w:rsidR="00487944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الرم</w:t>
      </w:r>
      <w:r w:rsidR="00655A7D">
        <w:rPr>
          <w:rtl/>
        </w:rPr>
        <w:t>ّ</w:t>
      </w:r>
      <w:r>
        <w:rPr>
          <w:rtl/>
        </w:rPr>
        <w:t>اني</w:t>
      </w:r>
      <w:r w:rsidR="00CD1D3D">
        <w:rPr>
          <w:rtl/>
        </w:rPr>
        <w:t>»</w:t>
      </w:r>
      <w:r w:rsidR="007C1F62" w:rsidRPr="00C77E3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 w:rsidRPr="00C77E3A">
        <w:rPr>
          <w:rtl/>
        </w:rPr>
        <w:t xml:space="preserve"> </w:t>
      </w:r>
      <w:r>
        <w:rPr>
          <w:rtl/>
        </w:rPr>
        <w:t>بالميم كالنسبة إلى الر</w:t>
      </w:r>
      <w:r w:rsidR="00655A7D">
        <w:rPr>
          <w:rtl/>
        </w:rPr>
        <w:t>ُّ</w:t>
      </w:r>
      <w:r>
        <w:rPr>
          <w:rtl/>
        </w:rPr>
        <w:t>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تصحيف </w:t>
      </w:r>
      <w:r w:rsidR="00487944">
        <w:rPr>
          <w:rtl/>
        </w:rPr>
        <w:br/>
      </w:r>
      <w:r>
        <w:rPr>
          <w:rtl/>
        </w:rPr>
        <w:t>أيضا</w:t>
      </w:r>
      <w:r w:rsidR="00655A7D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وصح</w:t>
      </w:r>
      <w:r w:rsidR="00655A7D">
        <w:rPr>
          <w:rtl/>
        </w:rPr>
        <w:t>ّ</w:t>
      </w:r>
      <w:r>
        <w:rPr>
          <w:rtl/>
        </w:rPr>
        <w:t>فت الكلمة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C77E3A">
        <w:rPr>
          <w:rtl/>
        </w:rPr>
        <w:t>بـ</w:t>
      </w:r>
      <w:r>
        <w:rPr>
          <w:rtl/>
        </w:rPr>
        <w:t xml:space="preserve"> الريان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بالياء المثن</w:t>
      </w:r>
      <w:r w:rsidR="00655A7D">
        <w:rPr>
          <w:rtl/>
        </w:rPr>
        <w:t>ّ</w:t>
      </w:r>
      <w:r>
        <w:rPr>
          <w:rtl/>
        </w:rPr>
        <w:t>اة بدل السين</w:t>
      </w:r>
      <w:r w:rsidR="007C1F62">
        <w:rPr>
          <w:rtl/>
        </w:rPr>
        <w:t xml:space="preserve"> </w:t>
      </w:r>
      <w:r w:rsidR="007C1F62" w:rsidRPr="001B71BF">
        <w:rPr>
          <w:rStyle w:val="rfdFootnotenum"/>
          <w:rtl/>
        </w:rPr>
        <w:t>(</w:t>
      </w:r>
      <w:r w:rsidRPr="001B71BF">
        <w:rPr>
          <w:rStyle w:val="rfdFootnotenum"/>
          <w:rtl/>
        </w:rPr>
        <w:t>10</w:t>
      </w:r>
      <w:r w:rsidR="007C1F62" w:rsidRPr="001B71BF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CD1D3D" w:rsidP="00F44EB5">
      <w:pPr>
        <w:rPr>
          <w:rtl/>
        </w:rPr>
      </w:pPr>
      <w:r>
        <w:rPr>
          <w:rtl/>
        </w:rPr>
        <w:t>«</w:t>
      </w:r>
      <w:r w:rsidR="00F44EB5">
        <w:rPr>
          <w:rtl/>
        </w:rPr>
        <w:t>الكوفي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نسبه الشيخ الطوسي كوفيا</w:t>
      </w:r>
      <w:r w:rsidR="00974298">
        <w:rPr>
          <w:rtl/>
        </w:rPr>
        <w:t>ً</w:t>
      </w:r>
      <w:r w:rsidR="007C1F62">
        <w:rPr>
          <w:rtl/>
        </w:rPr>
        <w:t xml:space="preserve"> </w:t>
      </w:r>
      <w:r w:rsidR="007C1F62" w:rsidRPr="001B71BF">
        <w:rPr>
          <w:rStyle w:val="rfdFootnotenum"/>
          <w:rtl/>
        </w:rPr>
        <w:t>(</w:t>
      </w:r>
      <w:r w:rsidR="00F44EB5" w:rsidRPr="001B71BF">
        <w:rPr>
          <w:rStyle w:val="rfdFootnotenum"/>
          <w:rtl/>
        </w:rPr>
        <w:t>11</w:t>
      </w:r>
      <w:r w:rsidR="007C1F62" w:rsidRPr="001B71BF">
        <w:rPr>
          <w:rStyle w:val="rfdFootnotenum"/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والوجه فيه أن</w:t>
      </w:r>
      <w:r w:rsidR="00974298">
        <w:rPr>
          <w:rtl/>
        </w:rPr>
        <w:t>ّ</w:t>
      </w:r>
      <w:r w:rsidR="00F44EB5">
        <w:rPr>
          <w:rtl/>
        </w:rPr>
        <w:t xml:space="preserve">ه من أهل الكوفة كما يظهر </w:t>
      </w:r>
      <w:r w:rsidR="00487944">
        <w:rPr>
          <w:rtl/>
        </w:rPr>
        <w:br/>
      </w:r>
      <w:r w:rsidR="00F44EB5">
        <w:rPr>
          <w:rtl/>
        </w:rPr>
        <w:t>من بعض رواياته و</w:t>
      </w:r>
      <w:r w:rsidR="00610E30">
        <w:rPr>
          <w:rtl/>
        </w:rPr>
        <w:t xml:space="preserve"> </w:t>
      </w:r>
      <w:r w:rsidR="00F44EB5">
        <w:rPr>
          <w:rtl/>
        </w:rPr>
        <w:t>تراجم أخيه وابن أخيه</w:t>
      </w:r>
      <w:r w:rsidR="007C1F62">
        <w:rPr>
          <w:rtl/>
        </w:rPr>
        <w:t>.</w:t>
      </w:r>
    </w:p>
    <w:p w:rsidR="00610E30" w:rsidRPr="00A843CE" w:rsidRDefault="00CD1D3D" w:rsidP="00610E30">
      <w:pPr>
        <w:rPr>
          <w:rStyle w:val="rfdLineChar"/>
          <w:rtl/>
        </w:rPr>
      </w:pPr>
      <w:r>
        <w:rPr>
          <w:rtl/>
        </w:rPr>
        <w:t>«</w:t>
      </w:r>
      <w:r w:rsidR="00F44EB5">
        <w:rPr>
          <w:rtl/>
        </w:rPr>
        <w:t>ال</w:t>
      </w:r>
      <w:r w:rsidR="00974298">
        <w:rPr>
          <w:rtl/>
        </w:rPr>
        <w:t>أ</w:t>
      </w:r>
      <w:r w:rsidR="00F44EB5">
        <w:rPr>
          <w:rtl/>
        </w:rPr>
        <w:t>سدي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كذا نسبوه هو و</w:t>
      </w:r>
      <w:r w:rsidR="00610E30">
        <w:rPr>
          <w:rtl/>
        </w:rPr>
        <w:t xml:space="preserve"> </w:t>
      </w:r>
      <w:r w:rsidR="00F44EB5">
        <w:rPr>
          <w:rtl/>
        </w:rPr>
        <w:t>أخاه وابن أخيه والنسبة إلى قبيلة</w:t>
      </w:r>
      <w:r w:rsidR="007C1F62">
        <w:rPr>
          <w:rtl/>
        </w:rPr>
        <w:t xml:space="preserve"> </w:t>
      </w:r>
      <w:r>
        <w:rPr>
          <w:rtl/>
        </w:rPr>
        <w:t>«</w:t>
      </w:r>
      <w:r w:rsidR="00F44EB5">
        <w:rPr>
          <w:rtl/>
        </w:rPr>
        <w:t>بني أسد</w:t>
      </w:r>
      <w:r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 xml:space="preserve">الشهيرة </w:t>
      </w:r>
      <w:r w:rsidR="00487944">
        <w:rPr>
          <w:rtl/>
        </w:rPr>
        <w:br/>
      </w:r>
      <w:r w:rsidR="00F44EB5">
        <w:rPr>
          <w:rtl/>
        </w:rPr>
        <w:t>بالكوفة وحواليها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لكن صر</w:t>
      </w:r>
      <w:r w:rsidR="00974298">
        <w:rPr>
          <w:rtl/>
        </w:rPr>
        <w:t>ّ</w:t>
      </w:r>
      <w:r w:rsidR="00F44EB5">
        <w:rPr>
          <w:rtl/>
        </w:rPr>
        <w:t>ح كثير من الرجالي</w:t>
      </w:r>
      <w:r w:rsidR="00974298">
        <w:rPr>
          <w:rtl/>
        </w:rPr>
        <w:t>ّ</w:t>
      </w:r>
      <w:r w:rsidR="00F44EB5">
        <w:rPr>
          <w:rtl/>
        </w:rPr>
        <w:t>ين وأهل ال</w:t>
      </w:r>
      <w:r w:rsidR="00974298">
        <w:rPr>
          <w:rtl/>
        </w:rPr>
        <w:t>أ</w:t>
      </w:r>
      <w:r w:rsidR="00F44EB5">
        <w:rPr>
          <w:rtl/>
        </w:rPr>
        <w:t>نساب ب</w:t>
      </w:r>
      <w:r w:rsidR="00974298">
        <w:rPr>
          <w:rtl/>
        </w:rPr>
        <w:t>أ</w:t>
      </w:r>
      <w:r w:rsidR="00F44EB5">
        <w:rPr>
          <w:rtl/>
        </w:rPr>
        <w:t>ن</w:t>
      </w:r>
      <w:r w:rsidR="00974298">
        <w:rPr>
          <w:rtl/>
        </w:rPr>
        <w:t>ّ</w:t>
      </w:r>
      <w:r w:rsidR="00F44EB5">
        <w:rPr>
          <w:rtl/>
        </w:rPr>
        <w:t xml:space="preserve"> آل الزبير لم يكونوا</w:t>
      </w:r>
      <w:r w:rsidR="00610E30">
        <w:rPr>
          <w:rtl/>
        </w:rPr>
        <w:t xml:space="preserve"> </w:t>
      </w:r>
      <w:r w:rsidR="00610E30">
        <w:rPr>
          <w:rtl/>
        </w:rPr>
        <w:br/>
      </w:r>
      <w:r w:rsidR="00610E30">
        <w:rPr>
          <w:rtl/>
        </w:rPr>
        <w:br/>
      </w:r>
      <w:r w:rsidR="00610E30">
        <w:rPr>
          <w:rStyle w:val="rfdLineChar"/>
          <w:rtl/>
        </w:rPr>
        <w:t>______________________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</w:t>
      </w:r>
      <w:r w:rsidR="00974298" w:rsidRPr="00EB0595">
        <w:rPr>
          <w:rStyle w:val="rfdFootnote"/>
          <w:rtl/>
        </w:rPr>
        <w:t>أ</w:t>
      </w:r>
      <w:r w:rsidR="00F44EB5" w:rsidRPr="00EB0595">
        <w:rPr>
          <w:rStyle w:val="rfdFootnote"/>
          <w:rtl/>
        </w:rPr>
        <w:t>نساب للسمعاني بعنوان</w:t>
      </w:r>
      <w:r w:rsidRPr="00EB0595">
        <w:rPr>
          <w:rStyle w:val="rfdFootnote"/>
          <w:rtl/>
        </w:rPr>
        <w:t xml:space="preserve"> </w:t>
      </w:r>
      <w:r w:rsidR="00CD1D3D" w:rsidRPr="00EB0595">
        <w:rPr>
          <w:rStyle w:val="rfdFootnote"/>
          <w:rtl/>
        </w:rPr>
        <w:t>«</w:t>
      </w:r>
      <w:r w:rsidR="00F44EB5" w:rsidRPr="00EB0595">
        <w:rPr>
          <w:rStyle w:val="rfdFootnote"/>
          <w:rtl/>
        </w:rPr>
        <w:t>الزبيري</w:t>
      </w:r>
      <w:r w:rsidR="00CD1D3D" w:rsidRPr="00EB0595">
        <w:rPr>
          <w:rStyle w:val="rfdFootnote"/>
          <w:rtl/>
        </w:rPr>
        <w:t>»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ظهر الورقة 271</w:t>
      </w:r>
      <w:r w:rsidR="00B834D1" w:rsidRPr="00EB0595">
        <w:rPr>
          <w:rStyle w:val="rfdFootnote"/>
          <w:rtl/>
        </w:rPr>
        <w:t>،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ولسان الميزان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7</w:t>
      </w:r>
      <w:r w:rsidR="00C712DD" w:rsidRPr="00EB0595">
        <w:rPr>
          <w:rStyle w:val="rfdFootnote"/>
          <w:rtl/>
        </w:rPr>
        <w:t>/</w:t>
      </w:r>
      <w:r w:rsidR="00F44EB5" w:rsidRPr="00EB0595">
        <w:rPr>
          <w:rStyle w:val="rfdFootnote"/>
          <w:rtl/>
        </w:rPr>
        <w:t>365</w:t>
      </w:r>
      <w:r w:rsidR="00974298"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الرجال للبرقي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34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الكش</w:t>
      </w:r>
      <w:r w:rsidR="00974298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رقم 621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الفهرست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227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5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الطوسي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132 </w:t>
      </w:r>
      <w:r w:rsidR="00771F83" w:rsidRPr="00EB0595">
        <w:rPr>
          <w:rStyle w:val="rfdFootnote"/>
          <w:rtl/>
        </w:rPr>
        <w:t>و 2</w:t>
      </w:r>
      <w:r w:rsidR="00F44EB5" w:rsidRPr="00EB0595">
        <w:rPr>
          <w:rStyle w:val="rfdFootnote"/>
          <w:rtl/>
        </w:rPr>
        <w:t>72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6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تنقيح المقال ج 2 ص 182 رقم 6856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7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العل</w:t>
      </w:r>
      <w:r w:rsidR="00974298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امة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طبعة النجف</w:t>
      </w:r>
      <w:r w:rsidRPr="00EB0595">
        <w:rPr>
          <w:rStyle w:val="rfdFootnote"/>
          <w:rtl/>
        </w:rPr>
        <w:t xml:space="preserve"> ـ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237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8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تنقيح المقال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ص 182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9</w:t>
      </w:r>
      <w:r w:rsidRPr="00EB0595">
        <w:rPr>
          <w:rStyle w:val="rfdFootnote"/>
          <w:rtl/>
        </w:rPr>
        <w:t xml:space="preserve">) </w:t>
      </w:r>
      <w:r w:rsidR="00974298" w:rsidRPr="00EB0595">
        <w:rPr>
          <w:rStyle w:val="rfdFootnote"/>
          <w:rtl/>
        </w:rPr>
        <w:t>الطبقات الكبری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لابن سعد</w:t>
      </w:r>
      <w:r w:rsidRPr="00EB0595">
        <w:rPr>
          <w:rStyle w:val="rfdFootnote"/>
          <w:rtl/>
        </w:rPr>
        <w:t xml:space="preserve"> ـ </w:t>
      </w:r>
      <w:r w:rsidR="00F44EB5" w:rsidRPr="00EB0595">
        <w:rPr>
          <w:rStyle w:val="rfdFootnote"/>
          <w:rtl/>
        </w:rPr>
        <w:t>طبعة ليدن</w:t>
      </w:r>
      <w:r w:rsidRPr="00EB0595">
        <w:rPr>
          <w:rStyle w:val="rfdFootnote"/>
          <w:rtl/>
        </w:rPr>
        <w:t xml:space="preserve"> ـ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6 ص 281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10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جاء ذلك في مطبوعة كشف الغم</w:t>
      </w:r>
      <w:r w:rsidR="00974298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ة للأربلي ج 2 ص 130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الطوسي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272</w:t>
      </w:r>
      <w:r w:rsidRPr="00EB0595">
        <w:rPr>
          <w:rStyle w:val="rfdFootnote"/>
          <w:rtl/>
        </w:rPr>
        <w:t>.</w:t>
      </w:r>
    </w:p>
    <w:p w:rsidR="00E436EA" w:rsidRDefault="00E436EA" w:rsidP="00134A94">
      <w:pPr>
        <w:pStyle w:val="rfdNormal0"/>
        <w:rPr>
          <w:rtl/>
        </w:rPr>
        <w:sectPr w:rsidR="00E436EA" w:rsidSect="005861A1">
          <w:headerReference w:type="default" r:id="rId8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1B71BF" w:rsidP="00134A9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من صلب العشيرة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وإن</w:t>
      </w:r>
      <w:r w:rsidR="00134A94">
        <w:rPr>
          <w:rtl/>
        </w:rPr>
        <w:t>ّما كان ولاؤ</w:t>
      </w:r>
      <w:r w:rsidR="00F44EB5">
        <w:rPr>
          <w:rtl/>
        </w:rPr>
        <w:t>هم في بني أسد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قال الطوسي في ترجمة الفضيل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976AC">
        <w:rPr>
          <w:rtl/>
        </w:rPr>
        <w:br/>
      </w:r>
      <w:r w:rsidR="00CD1D3D">
        <w:rPr>
          <w:rtl/>
        </w:rPr>
        <w:t>«</w:t>
      </w:r>
      <w:r w:rsidR="00F44EB5">
        <w:rPr>
          <w:rtl/>
        </w:rPr>
        <w:t>ال</w:t>
      </w:r>
      <w:r w:rsidR="00134A94">
        <w:rPr>
          <w:rtl/>
        </w:rPr>
        <w:t>أ</w:t>
      </w:r>
      <w:r w:rsidR="00F44EB5">
        <w:rPr>
          <w:rtl/>
        </w:rPr>
        <w:t>سدي مولاهم</w:t>
      </w:r>
      <w:r w:rsidR="00CD1D3D">
        <w:rPr>
          <w:rtl/>
        </w:rPr>
        <w:t>»</w:t>
      </w:r>
      <w:r w:rsidR="007C1F62" w:rsidRPr="003C79A8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3C79A8">
        <w:rPr>
          <w:rtl/>
        </w:rPr>
        <w:t xml:space="preserve"> </w:t>
      </w:r>
      <w:r w:rsidR="00F44EB5">
        <w:rPr>
          <w:rtl/>
        </w:rPr>
        <w:t>وقال ابن سعد في ترجمة ابن أخيه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مولى بني أسد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3C79A8">
      <w:pPr>
        <w:pStyle w:val="Heading2"/>
        <w:rPr>
          <w:rtl/>
        </w:rPr>
      </w:pPr>
      <w:r>
        <w:rPr>
          <w:rtl/>
        </w:rPr>
        <w:t>أخوه</w:t>
      </w:r>
      <w:r w:rsidR="00134A94">
        <w:rPr>
          <w:rtl/>
        </w:rPr>
        <w:t>:</w:t>
      </w:r>
    </w:p>
    <w:p w:rsidR="00F44EB5" w:rsidRDefault="00F44EB5" w:rsidP="00134A94">
      <w:pPr>
        <w:rPr>
          <w:rtl/>
        </w:rPr>
      </w:pPr>
      <w:r>
        <w:rPr>
          <w:rtl/>
        </w:rPr>
        <w:t xml:space="preserve">يقترن اسم الفضيل باسم أخيه او ابن أخيه في أكثر من مورد في كتب الرجال </w:t>
      </w:r>
      <w:r w:rsidR="00AE272B">
        <w:rPr>
          <w:rtl/>
        </w:rPr>
        <w:t>و</w:t>
      </w:r>
      <w:r w:rsidR="00C976AC">
        <w:rPr>
          <w:rtl/>
        </w:rPr>
        <w:t xml:space="preserve"> </w:t>
      </w:r>
      <w:r w:rsidR="00C976AC">
        <w:rPr>
          <w:rtl/>
        </w:rPr>
        <w:br/>
      </w:r>
      <w:r>
        <w:rPr>
          <w:rtl/>
        </w:rPr>
        <w:t>التراجم والفهارس</w:t>
      </w:r>
      <w:r w:rsidR="007C1F62" w:rsidRPr="003C79A8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 w:rsidRPr="003C79A8">
        <w:rPr>
          <w:rtl/>
        </w:rPr>
        <w:t xml:space="preserve"> </w:t>
      </w:r>
      <w:r>
        <w:rPr>
          <w:rtl/>
        </w:rPr>
        <w:t>وقال الكش</w:t>
      </w:r>
      <w:r w:rsidR="00655C49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قال محمد بن مسعود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وس</w:t>
      </w:r>
      <w:r w:rsidR="00134A94">
        <w:rPr>
          <w:rtl/>
        </w:rPr>
        <w:t>ألت علي ب</w:t>
      </w:r>
      <w:r>
        <w:rPr>
          <w:rtl/>
        </w:rPr>
        <w:t>ن الحسن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عن </w:t>
      </w:r>
      <w:r w:rsidR="00C976AC">
        <w:rPr>
          <w:rtl/>
        </w:rPr>
        <w:br/>
      </w:r>
      <w:r>
        <w:rPr>
          <w:rtl/>
        </w:rPr>
        <w:t>فضيل الرس</w:t>
      </w:r>
      <w:r w:rsidR="00134A94">
        <w:rPr>
          <w:rtl/>
        </w:rPr>
        <w:t>ّان؟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هو فضيل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C79A8">
        <w:rPr>
          <w:rtl/>
        </w:rPr>
        <w:t xml:space="preserve"> </w:t>
      </w:r>
      <w:r>
        <w:rPr>
          <w:rtl/>
        </w:rPr>
        <w:t>كانوا ثلاثة إخوة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عبدالله وآخر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8C5630">
      <w:pPr>
        <w:rPr>
          <w:rtl/>
        </w:rPr>
      </w:pPr>
      <w:r>
        <w:rPr>
          <w:rtl/>
        </w:rPr>
        <w:t>والملاحظ أن</w:t>
      </w:r>
      <w:r w:rsidR="00134A94">
        <w:rPr>
          <w:rtl/>
        </w:rPr>
        <w:t>ّ</w:t>
      </w:r>
      <w:r>
        <w:rPr>
          <w:rtl/>
        </w:rPr>
        <w:t>هم يذكرون اسم أخيه عندما يكون الحديث عن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 نجد </w:t>
      </w:r>
      <w:r w:rsidR="00C976AC">
        <w:rPr>
          <w:rtl/>
        </w:rPr>
        <w:br/>
      </w:r>
      <w:r>
        <w:rPr>
          <w:rtl/>
        </w:rPr>
        <w:t>موردا</w:t>
      </w:r>
      <w:r w:rsidR="00134A94">
        <w:rPr>
          <w:rtl/>
        </w:rPr>
        <w:t>ً</w:t>
      </w:r>
      <w:r>
        <w:rPr>
          <w:rtl/>
        </w:rPr>
        <w:t xml:space="preserve"> كان الحديث فيه عن أخيه فذكر فيه اسم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C5630">
        <w:rPr>
          <w:rtl/>
        </w:rPr>
        <w:t xml:space="preserve"> </w:t>
      </w:r>
      <w:r>
        <w:rPr>
          <w:rtl/>
        </w:rPr>
        <w:t>هذا يشير</w:t>
      </w:r>
      <w:r w:rsidR="008C5630">
        <w:rPr>
          <w:rtl/>
        </w:rPr>
        <w:t xml:space="preserve"> </w:t>
      </w:r>
      <w:r w:rsidR="007C1F62">
        <w:rPr>
          <w:rtl/>
        </w:rPr>
        <w:t>ـ</w:t>
      </w:r>
      <w:r w:rsidR="008C5630">
        <w:rPr>
          <w:rtl/>
        </w:rPr>
        <w:t xml:space="preserve"> </w:t>
      </w:r>
      <w:r>
        <w:rPr>
          <w:rtl/>
        </w:rPr>
        <w:t>من بعيد</w:t>
      </w:r>
      <w:r w:rsidR="008C5630">
        <w:rPr>
          <w:rtl/>
        </w:rPr>
        <w:t xml:space="preserve"> </w:t>
      </w:r>
      <w:r w:rsidR="007C1F62">
        <w:rPr>
          <w:rtl/>
        </w:rPr>
        <w:t>ـ</w:t>
      </w:r>
      <w:r w:rsidR="008C5630">
        <w:rPr>
          <w:rtl/>
        </w:rPr>
        <w:t xml:space="preserve"> </w:t>
      </w:r>
      <w:r>
        <w:rPr>
          <w:rtl/>
        </w:rPr>
        <w:t>إلى أن</w:t>
      </w:r>
      <w:r w:rsidR="00134A94">
        <w:rPr>
          <w:rtl/>
        </w:rPr>
        <w:t>ّ</w:t>
      </w:r>
      <w:r>
        <w:rPr>
          <w:rtl/>
        </w:rPr>
        <w:t xml:space="preserve"> </w:t>
      </w:r>
      <w:r w:rsidR="00C976AC">
        <w:rPr>
          <w:rtl/>
        </w:rPr>
        <w:br/>
      </w:r>
      <w:r>
        <w:rPr>
          <w:rtl/>
        </w:rPr>
        <w:t>ال</w:t>
      </w:r>
      <w:r w:rsidR="00134A94">
        <w:rPr>
          <w:rtl/>
        </w:rPr>
        <w:t>أ</w:t>
      </w:r>
      <w:r>
        <w:rPr>
          <w:rtl/>
        </w:rPr>
        <w:t>خ كان أعرف منه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بحيث يعر</w:t>
      </w:r>
      <w:r w:rsidR="00134A94">
        <w:rPr>
          <w:rtl/>
        </w:rPr>
        <w:t>ّ</w:t>
      </w:r>
      <w:r>
        <w:rPr>
          <w:rtl/>
        </w:rPr>
        <w:t>ف الفضيل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نعم ذكر الفضيل في ترجمة ابن أخيه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معر</w:t>
      </w:r>
      <w:r w:rsidR="00134A94">
        <w:rPr>
          <w:rtl/>
        </w:rPr>
        <w:t>ّ</w:t>
      </w:r>
      <w:r>
        <w:rPr>
          <w:rtl/>
        </w:rPr>
        <w:t>فا</w:t>
      </w:r>
      <w:r w:rsidR="00134A94">
        <w:rPr>
          <w:rtl/>
        </w:rPr>
        <w:t>ً</w:t>
      </w:r>
      <w:r>
        <w:rPr>
          <w:rtl/>
        </w:rPr>
        <w:t xml:space="preserve"> له</w:t>
      </w:r>
      <w:r w:rsidR="00134A94">
        <w:rPr>
          <w:rtl/>
        </w:rPr>
        <w:t xml:space="preserve"> كما</w:t>
      </w:r>
      <w:r>
        <w:rPr>
          <w:rtl/>
        </w:rPr>
        <w:t xml:space="preserve"> </w:t>
      </w:r>
      <w:r w:rsidR="00C976AC">
        <w:rPr>
          <w:rtl/>
        </w:rPr>
        <w:br/>
      </w:r>
      <w:r>
        <w:rPr>
          <w:rtl/>
        </w:rPr>
        <w:t>سي</w:t>
      </w:r>
      <w:r w:rsidR="00134A94">
        <w:rPr>
          <w:rtl/>
        </w:rPr>
        <w:t>أ</w:t>
      </w:r>
      <w:r>
        <w:rPr>
          <w:rtl/>
        </w:rPr>
        <w:t>تي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134A94">
      <w:pPr>
        <w:rPr>
          <w:rtl/>
        </w:rPr>
      </w:pPr>
      <w:r>
        <w:rPr>
          <w:rtl/>
        </w:rPr>
        <w:t>قال أبو الفرج ال</w:t>
      </w:r>
      <w:r w:rsidR="00134A94">
        <w:rPr>
          <w:rtl/>
        </w:rPr>
        <w:t>إ</w:t>
      </w:r>
      <w:r>
        <w:rPr>
          <w:rtl/>
        </w:rPr>
        <w:t>صفهاني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كان عبدالله بن الزبير من وجوه محد</w:t>
      </w:r>
      <w:r w:rsidR="00134A94">
        <w:rPr>
          <w:rtl/>
        </w:rPr>
        <w:t>ّ</w:t>
      </w:r>
      <w:r>
        <w:rPr>
          <w:rtl/>
        </w:rPr>
        <w:t>ثي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روى </w:t>
      </w:r>
      <w:r w:rsidR="00C976AC">
        <w:rPr>
          <w:rtl/>
        </w:rPr>
        <w:br/>
      </w:r>
      <w:r>
        <w:rPr>
          <w:rtl/>
        </w:rPr>
        <w:t>عنه عباد بن يعقوب</w:t>
      </w:r>
      <w:r w:rsidR="007C1F62">
        <w:rPr>
          <w:rtl/>
        </w:rPr>
        <w:t xml:space="preserve"> ـ </w:t>
      </w:r>
      <w:r>
        <w:rPr>
          <w:rtl/>
        </w:rPr>
        <w:t>الرواجني المتوف</w:t>
      </w:r>
      <w:r w:rsidR="00134A94">
        <w:rPr>
          <w:rtl/>
        </w:rPr>
        <w:t>ّ</w:t>
      </w:r>
      <w:r>
        <w:rPr>
          <w:rtl/>
        </w:rPr>
        <w:t>ى 205</w:t>
      </w:r>
      <w:r w:rsidR="007C1F62">
        <w:rPr>
          <w:rtl/>
        </w:rPr>
        <w:t xml:space="preserve"> 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C5630">
        <w:rPr>
          <w:rtl/>
        </w:rPr>
        <w:t xml:space="preserve"> </w:t>
      </w:r>
      <w:r>
        <w:rPr>
          <w:rtl/>
        </w:rPr>
        <w:t>نظراؤه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8C5630">
        <w:rPr>
          <w:rtl/>
        </w:rPr>
        <w:t xml:space="preserve"> </w:t>
      </w:r>
      <w:r>
        <w:rPr>
          <w:rtl/>
        </w:rPr>
        <w:t>من هو أكبر منه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134A94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روى عن عبدالله بن شريك العامري وعنه موسى بن يسار</w:t>
      </w:r>
      <w:r w:rsidR="007C1F62" w:rsidRPr="008C5630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B834D1" w:rsidRPr="00134A94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وروى عن صالح بن</w:t>
      </w:r>
      <w:r w:rsidR="00C976AC">
        <w:rPr>
          <w:rtl/>
        </w:rPr>
        <w:t xml:space="preserve"> </w:t>
      </w:r>
      <w:r w:rsidR="00C976AC">
        <w:rPr>
          <w:rtl/>
        </w:rPr>
        <w:br/>
      </w:r>
      <w:r>
        <w:rPr>
          <w:rtl/>
        </w:rPr>
        <w:t>ميثم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وعنه بشر بن آدم في رواية أوردها كل من الكنجي</w:t>
      </w:r>
      <w:r w:rsidR="007C1F62" w:rsidRPr="008C5630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 w:rsidRPr="008C5630">
        <w:rPr>
          <w:rtl/>
        </w:rPr>
        <w:t xml:space="preserve"> </w:t>
      </w:r>
      <w:r>
        <w:rPr>
          <w:rtl/>
        </w:rPr>
        <w:t>والحسكاني</w:t>
      </w:r>
      <w:r w:rsidR="007C1F62" w:rsidRPr="008C5630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 w:rsidRPr="008C5630">
        <w:rPr>
          <w:rtl/>
        </w:rPr>
        <w:t xml:space="preserve"> </w:t>
      </w:r>
      <w:r>
        <w:rPr>
          <w:rtl/>
        </w:rPr>
        <w:t>وابن عساكر</w:t>
      </w:r>
      <w:r w:rsidR="007C1F62">
        <w:rPr>
          <w:rtl/>
        </w:rPr>
        <w:t xml:space="preserve"> </w:t>
      </w:r>
      <w:r w:rsidR="007C1F62" w:rsidRPr="001B71BF">
        <w:rPr>
          <w:rStyle w:val="rfdFootnotenum"/>
          <w:rtl/>
        </w:rPr>
        <w:t>(</w:t>
      </w:r>
      <w:r w:rsidRPr="001B71BF">
        <w:rPr>
          <w:rStyle w:val="rfdFootnotenum"/>
          <w:rtl/>
        </w:rPr>
        <w:t>10</w:t>
      </w:r>
      <w:r w:rsidR="007C1F62" w:rsidRPr="001B71BF">
        <w:rPr>
          <w:rStyle w:val="rfdFootnotenum"/>
          <w:rtl/>
        </w:rPr>
        <w:t>)</w:t>
      </w:r>
      <w:r w:rsidR="007C1F62" w:rsidRPr="008C5630">
        <w:rPr>
          <w:rtl/>
        </w:rPr>
        <w:t xml:space="preserve"> </w:t>
      </w:r>
      <w:r w:rsidR="00C976AC">
        <w:rPr>
          <w:rStyle w:val="rfdFootnotenum"/>
          <w:rtl/>
        </w:rPr>
        <w:br/>
      </w:r>
      <w:r>
        <w:rPr>
          <w:rtl/>
        </w:rPr>
        <w:t>وابن المغازلي</w:t>
      </w:r>
      <w:r w:rsidR="007C1F62">
        <w:rPr>
          <w:rtl/>
        </w:rPr>
        <w:t xml:space="preserve"> </w:t>
      </w:r>
      <w:r w:rsidR="007C1F62" w:rsidRPr="001B71BF">
        <w:rPr>
          <w:rStyle w:val="rfdFootnotenum"/>
          <w:rtl/>
        </w:rPr>
        <w:t>(</w:t>
      </w:r>
      <w:r w:rsidRPr="001B71BF">
        <w:rPr>
          <w:rStyle w:val="rfdFootnotenum"/>
          <w:rtl/>
        </w:rPr>
        <w:t>11</w:t>
      </w:r>
      <w:r w:rsidR="007C1F62" w:rsidRPr="001B71BF">
        <w:rPr>
          <w:rStyle w:val="rfdFootnotenum"/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134A94">
        <w:rPr>
          <w:rtl/>
        </w:rPr>
        <w:t>ّ</w:t>
      </w:r>
      <w:r>
        <w:rPr>
          <w:rtl/>
        </w:rPr>
        <w:t xml:space="preserve"> اسم المروي</w:t>
      </w:r>
      <w:r w:rsidR="00134A94">
        <w:rPr>
          <w:rtl/>
        </w:rPr>
        <w:t>ّ</w:t>
      </w:r>
      <w:r>
        <w:rPr>
          <w:rtl/>
        </w:rPr>
        <w:t xml:space="preserve"> عنه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صالح بن رستم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في ال</w:t>
      </w:r>
      <w:r w:rsidR="00134A94">
        <w:rPr>
          <w:rtl/>
        </w:rPr>
        <w:t>أ</w:t>
      </w:r>
      <w:r>
        <w:rPr>
          <w:rtl/>
        </w:rPr>
        <w:t>خير</w:t>
      </w:r>
      <w:r w:rsidR="007C1F62">
        <w:rPr>
          <w:rtl/>
        </w:rPr>
        <w:t>.</w:t>
      </w:r>
    </w:p>
    <w:p w:rsidR="008C5630" w:rsidRPr="00A843CE" w:rsidRDefault="008C5630" w:rsidP="008C5630">
      <w:pPr>
        <w:rPr>
          <w:rStyle w:val="rfdLineChar"/>
          <w:rtl/>
        </w:rPr>
      </w:pP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1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في المصدر والموضع السابقين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2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الطبقات الكبرى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ج 6 ص 281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3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ا</w:t>
      </w:r>
      <w:r w:rsidR="00134A94" w:rsidRPr="008C5630">
        <w:rPr>
          <w:rStyle w:val="rfdFootnote"/>
          <w:rtl/>
        </w:rPr>
        <w:t>ُ</w:t>
      </w:r>
      <w:r w:rsidR="00F44EB5" w:rsidRPr="008C5630">
        <w:rPr>
          <w:rStyle w:val="rfdFootnote"/>
          <w:rtl/>
        </w:rPr>
        <w:t>نظر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رجال البرقي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ص 34</w:t>
      </w:r>
      <w:r w:rsidR="00B834D1" w:rsidRPr="008C5630">
        <w:rPr>
          <w:rStyle w:val="rfdFootnote"/>
          <w:rtl/>
        </w:rPr>
        <w:t>،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و</w:t>
      </w:r>
      <w:r w:rsidR="008C5630"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رجال الكش</w:t>
      </w:r>
      <w:r w:rsidR="00134A94" w:rsidRPr="008C5630">
        <w:rPr>
          <w:rStyle w:val="rfdFootnote"/>
          <w:rtl/>
        </w:rPr>
        <w:t>ّ</w:t>
      </w:r>
      <w:r w:rsidR="00F44EB5" w:rsidRPr="008C5630">
        <w:rPr>
          <w:rStyle w:val="rfdFootnote"/>
          <w:rtl/>
        </w:rPr>
        <w:t>ي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رقم 621</w:t>
      </w:r>
      <w:r w:rsidR="00B834D1" w:rsidRPr="008C5630">
        <w:rPr>
          <w:rStyle w:val="rfdFootnote"/>
          <w:rtl/>
        </w:rPr>
        <w:t>،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و</w:t>
      </w:r>
      <w:r w:rsidR="008C5630"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طبقات ابن سعد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ج 6 ص 281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4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رجال الكش</w:t>
      </w:r>
      <w:r w:rsidR="00134A94" w:rsidRPr="008C5630">
        <w:rPr>
          <w:rStyle w:val="rfdFootnote"/>
          <w:rtl/>
        </w:rPr>
        <w:t>ّ</w:t>
      </w:r>
      <w:r w:rsidR="00F44EB5" w:rsidRPr="008C5630">
        <w:rPr>
          <w:rStyle w:val="rfdFootnote"/>
          <w:rtl/>
        </w:rPr>
        <w:t>ي رقم 621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5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الطبقات الكبرى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ج</w:t>
      </w:r>
      <w:r w:rsidR="00771F83"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6 ص 281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6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مقاتل الطالبيين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ص 290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7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رجال الكشي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رقم 199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8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كفاية الطالب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ص 110</w:t>
      </w:r>
      <w:r w:rsidR="00B834D1" w:rsidRPr="008C5630">
        <w:rPr>
          <w:rStyle w:val="rfdFootnote"/>
          <w:rtl/>
        </w:rPr>
        <w:t>،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وأخرجه محققه عن مستدرك الحاكم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3</w:t>
      </w:r>
      <w:r w:rsidR="008C5630">
        <w:rPr>
          <w:rStyle w:val="rfdFootnote"/>
          <w:rtl/>
        </w:rPr>
        <w:t xml:space="preserve"> </w:t>
      </w:r>
      <w:r w:rsidR="00C712DD" w:rsidRPr="008C5630">
        <w:rPr>
          <w:rStyle w:val="rfdFootnote"/>
          <w:rtl/>
        </w:rPr>
        <w:t>/</w:t>
      </w:r>
      <w:r w:rsid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110</w:t>
      </w:r>
      <w:r w:rsidR="00B834D1" w:rsidRPr="008C5630">
        <w:rPr>
          <w:rStyle w:val="rfdFootnote"/>
          <w:rtl/>
        </w:rPr>
        <w:t>،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و</w:t>
      </w:r>
      <w:r w:rsid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مصادر اخرى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9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شواهد التنزيل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ج 2 ص 275 و</w:t>
      </w:r>
      <w:r w:rsid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ص 1</w:t>
      </w:r>
      <w:r w:rsidRPr="008C5630">
        <w:rPr>
          <w:rStyle w:val="rfdFootnote"/>
          <w:rtl/>
        </w:rPr>
        <w:t xml:space="preserve"> ـ </w:t>
      </w:r>
      <w:r w:rsidR="00F44EB5" w:rsidRPr="008C5630">
        <w:rPr>
          <w:rStyle w:val="rfdFootnote"/>
          <w:rtl/>
        </w:rPr>
        <w:t>283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10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تاريخ دمشق</w:t>
      </w:r>
      <w:r w:rsidRPr="008C5630">
        <w:rPr>
          <w:rStyle w:val="rfdFootnote"/>
          <w:rtl/>
        </w:rPr>
        <w:t xml:space="preserve"> ـ </w:t>
      </w:r>
      <w:r w:rsidR="00F44EB5" w:rsidRPr="008C5630">
        <w:rPr>
          <w:rStyle w:val="rfdFootnote"/>
          <w:rtl/>
        </w:rPr>
        <w:t>ترجمة الامام علي عليه السلام</w:t>
      </w:r>
      <w:r w:rsidRPr="008C5630">
        <w:rPr>
          <w:rStyle w:val="rfdFootnote"/>
          <w:rtl/>
        </w:rPr>
        <w:t xml:space="preserve"> ـ </w:t>
      </w:r>
      <w:r w:rsidR="00F44EB5" w:rsidRPr="008C5630">
        <w:rPr>
          <w:rStyle w:val="rfdFootnote"/>
          <w:rtl/>
        </w:rPr>
        <w:t>الحديث رقم</w:t>
      </w:r>
      <w:r w:rsidRPr="008C5630">
        <w:rPr>
          <w:rStyle w:val="rfdFootnote"/>
          <w:rtl/>
        </w:rPr>
        <w:t xml:space="preserve"> (</w:t>
      </w:r>
      <w:r w:rsidR="00F44EB5" w:rsidRPr="008C5630">
        <w:rPr>
          <w:rStyle w:val="rfdFootnote"/>
          <w:rtl/>
        </w:rPr>
        <w:t>923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و</w:t>
      </w:r>
      <w:r w:rsid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ما بعده</w:t>
      </w:r>
      <w:r w:rsidRPr="008C5630">
        <w:rPr>
          <w:rStyle w:val="rfdFootnote"/>
          <w:rtl/>
        </w:rPr>
        <w:t>.</w:t>
      </w:r>
    </w:p>
    <w:p w:rsidR="00CD1D3D" w:rsidRPr="008C5630" w:rsidRDefault="007C1F62" w:rsidP="008C5630">
      <w:pPr>
        <w:rPr>
          <w:rStyle w:val="rfdFootnote"/>
          <w:rtl/>
        </w:rPr>
      </w:pPr>
      <w:r w:rsidRPr="008C5630">
        <w:rPr>
          <w:rStyle w:val="rfdFootnote"/>
          <w:rtl/>
        </w:rPr>
        <w:t>(</w:t>
      </w:r>
      <w:r w:rsidR="00F44EB5" w:rsidRPr="008C5630">
        <w:rPr>
          <w:rStyle w:val="rfdFootnote"/>
          <w:rtl/>
        </w:rPr>
        <w:t>11</w:t>
      </w:r>
      <w:r w:rsidRPr="008C5630">
        <w:rPr>
          <w:rStyle w:val="rfdFootnote"/>
          <w:rtl/>
        </w:rPr>
        <w:t xml:space="preserve">) </w:t>
      </w:r>
      <w:r w:rsidR="00F44EB5" w:rsidRPr="008C5630">
        <w:rPr>
          <w:rStyle w:val="rfdFootnote"/>
          <w:rtl/>
        </w:rPr>
        <w:t>مناقب علي بن أبي طالب عليه السلام لابن المغازلي</w:t>
      </w:r>
      <w:r w:rsidR="00B834D1" w:rsidRPr="008C5630">
        <w:rPr>
          <w:rStyle w:val="rfdFootnote"/>
          <w:rtl/>
        </w:rPr>
        <w:t>:</w:t>
      </w:r>
      <w:r w:rsidRPr="008C5630">
        <w:rPr>
          <w:rStyle w:val="rfdFootnote"/>
          <w:rtl/>
        </w:rPr>
        <w:t xml:space="preserve"> </w:t>
      </w:r>
      <w:r w:rsidR="00F44EB5" w:rsidRPr="008C5630">
        <w:rPr>
          <w:rStyle w:val="rfdFootnote"/>
          <w:rtl/>
        </w:rPr>
        <w:t>ص 319 رقم</w:t>
      </w:r>
      <w:r w:rsidRPr="008C5630">
        <w:rPr>
          <w:rStyle w:val="rfdFootnote"/>
          <w:rtl/>
        </w:rPr>
        <w:t xml:space="preserve"> (</w:t>
      </w:r>
      <w:r w:rsidR="00F44EB5" w:rsidRPr="008C5630">
        <w:rPr>
          <w:rStyle w:val="rfdFootnote"/>
          <w:rtl/>
        </w:rPr>
        <w:t>364</w:t>
      </w:r>
      <w:r w:rsidRPr="008C5630">
        <w:rPr>
          <w:rStyle w:val="rfdFootnote"/>
          <w:rtl/>
        </w:rPr>
        <w:t>).</w:t>
      </w:r>
    </w:p>
    <w:p w:rsidR="00CD1D3D" w:rsidRDefault="001B71BF" w:rsidP="001B71BF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وكان عبدالله بن الزبير شاعرا</w:t>
      </w:r>
      <w:r w:rsidR="00131141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ومن شعره</w:t>
      </w:r>
      <w:r w:rsidR="00B834D1">
        <w:rPr>
          <w:rtl/>
        </w:rPr>
        <w:t>:</w:t>
      </w:r>
    </w:p>
    <w:p w:rsidR="00F44EB5" w:rsidRDefault="00F44EB5" w:rsidP="008C5630">
      <w:pPr>
        <w:rPr>
          <w:rtl/>
        </w:rPr>
      </w:pPr>
      <w:r>
        <w:rPr>
          <w:rtl/>
        </w:rPr>
        <w:t>1</w:t>
      </w:r>
      <w:r w:rsidR="008C5630">
        <w:rPr>
          <w:rtl/>
        </w:rPr>
        <w:t xml:space="preserve"> </w:t>
      </w:r>
      <w:r w:rsidR="007C1F62">
        <w:rPr>
          <w:rtl/>
        </w:rPr>
        <w:t>ـ</w:t>
      </w:r>
      <w:r w:rsidR="008C5630">
        <w:rPr>
          <w:rtl/>
        </w:rPr>
        <w:t xml:space="preserve"> </w:t>
      </w:r>
      <w:r>
        <w:rPr>
          <w:rtl/>
        </w:rPr>
        <w:t>عن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أنساب ال</w:t>
      </w:r>
      <w:r w:rsidR="00131141">
        <w:rPr>
          <w:rtl/>
        </w:rPr>
        <w:t>أ</w:t>
      </w:r>
      <w:r>
        <w:rPr>
          <w:rtl/>
        </w:rPr>
        <w:t>شراف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للبلاذري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قصة تعذيب عبدالله بن الزبير بن العو</w:t>
      </w:r>
      <w:r w:rsidR="00131141">
        <w:rPr>
          <w:rtl/>
        </w:rPr>
        <w:t>ّ</w:t>
      </w:r>
      <w:r>
        <w:rPr>
          <w:rtl/>
        </w:rPr>
        <w:t xml:space="preserve">ام </w:t>
      </w:r>
      <w:r w:rsidR="00B75D42">
        <w:rPr>
          <w:rtl/>
        </w:rPr>
        <w:br/>
      </w:r>
      <w:r>
        <w:rPr>
          <w:rtl/>
        </w:rPr>
        <w:t>أخاه عمرو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طويلة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جاء في آخرها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فقال ابن الزبير ال</w:t>
      </w:r>
      <w:r w:rsidR="00131141">
        <w:rPr>
          <w:rtl/>
        </w:rPr>
        <w:t>أ</w:t>
      </w:r>
      <w:r>
        <w:rPr>
          <w:rtl/>
        </w:rPr>
        <w:t>سدي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1B71BF" w:rsidTr="008C5630">
        <w:tc>
          <w:tcPr>
            <w:tcW w:w="225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فلو أن</w:t>
            </w:r>
            <w:r w:rsidR="00131141">
              <w:rPr>
                <w:rtl/>
              </w:rPr>
              <w:t>ّكم أجهز</w:t>
            </w:r>
            <w:r>
              <w:rPr>
                <w:rtl/>
              </w:rPr>
              <w:t>تموا إذ قتلتموا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ولكن قتلتم بالسياط وبالسجن</w:t>
            </w:r>
            <w:r w:rsidR="00131141">
              <w:rPr>
                <w:rtl/>
              </w:rPr>
              <w:t>ِ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1B71BF" w:rsidTr="008C5630">
        <w:tc>
          <w:tcPr>
            <w:tcW w:w="225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جعلتم لضرب الظهر منه عصي</w:t>
            </w:r>
            <w:r w:rsidR="00131141">
              <w:rPr>
                <w:rtl/>
              </w:rPr>
              <w:t>ّ</w:t>
            </w:r>
            <w:r>
              <w:rPr>
                <w:rtl/>
              </w:rPr>
              <w:t>كم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B71BF" w:rsidRDefault="001B71BF" w:rsidP="00131141">
            <w:pPr>
              <w:pStyle w:val="rfdPoem"/>
              <w:rPr>
                <w:rtl/>
              </w:rPr>
            </w:pPr>
            <w:r>
              <w:rPr>
                <w:rtl/>
              </w:rPr>
              <w:t>تراوحه وال</w:t>
            </w:r>
            <w:r w:rsidR="00131141">
              <w:rPr>
                <w:rtl/>
              </w:rPr>
              <w:t>أ</w:t>
            </w:r>
            <w:r>
              <w:rPr>
                <w:rtl/>
              </w:rPr>
              <w:t>صبحية للبطن</w:t>
            </w:r>
            <w:r w:rsidR="00131141">
              <w:rPr>
                <w:rtl/>
              </w:rPr>
              <w:t>ِ</w:t>
            </w:r>
            <w:r w:rsidRPr="008C5630">
              <w:rPr>
                <w:rtl/>
              </w:rPr>
              <w:t xml:space="preserve"> </w:t>
            </w:r>
            <w:r w:rsidRPr="00FC0341">
              <w:rPr>
                <w:rStyle w:val="rfdFootnotenum"/>
                <w:rtl/>
              </w:rPr>
              <w:t>(1)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F44EB5" w:rsidP="00131141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وهو القائل في رثاء مسلم بن عقيل رضي الله عنه وهان</w:t>
      </w:r>
      <w:r w:rsidR="00131141">
        <w:rPr>
          <w:rtl/>
        </w:rPr>
        <w:t>یء</w:t>
      </w:r>
      <w:r>
        <w:rPr>
          <w:rtl/>
        </w:rPr>
        <w:t xml:space="preserve"> بن عروة رحمه الله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1B71BF" w:rsidTr="008C5630">
        <w:tc>
          <w:tcPr>
            <w:tcW w:w="2250" w:type="pct"/>
            <w:shd w:val="clear" w:color="auto" w:fill="auto"/>
          </w:tcPr>
          <w:p w:rsidR="001B71BF" w:rsidRDefault="001B71BF" w:rsidP="00131141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131141">
              <w:rPr>
                <w:rtl/>
              </w:rPr>
              <w:t>إ</w:t>
            </w:r>
            <w:r w:rsidR="008C5630">
              <w:rPr>
                <w:rtl/>
              </w:rPr>
              <w:t>ن كنت لاتدرين ما</w:t>
            </w:r>
            <w:r>
              <w:rPr>
                <w:rtl/>
              </w:rPr>
              <w:t>الموت فانظري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B71BF" w:rsidRDefault="001B71BF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إلى هانئ في السوق وابن عقيل</w:t>
            </w:r>
            <w:r w:rsidR="00131141">
              <w:rPr>
                <w:rtl/>
              </w:rPr>
              <w:t>ِ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في أبيات عديدة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8C5630">
      <w:pPr>
        <w:rPr>
          <w:rtl/>
        </w:rPr>
      </w:pPr>
      <w:r>
        <w:rPr>
          <w:rtl/>
        </w:rPr>
        <w:t>3</w:t>
      </w:r>
      <w:r w:rsidR="008C5630">
        <w:rPr>
          <w:rtl/>
        </w:rPr>
        <w:t xml:space="preserve"> </w:t>
      </w:r>
      <w:r w:rsidR="007C1F62">
        <w:rPr>
          <w:rtl/>
        </w:rPr>
        <w:t>ـ</w:t>
      </w:r>
      <w:r w:rsidR="008C5630">
        <w:rPr>
          <w:rtl/>
        </w:rPr>
        <w:t xml:space="preserve"> </w:t>
      </w:r>
      <w:r>
        <w:rPr>
          <w:rtl/>
        </w:rPr>
        <w:t>وعن مصعب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نسب قريش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131141">
        <w:rPr>
          <w:rtl/>
        </w:rPr>
        <w:t>ّ</w:t>
      </w:r>
      <w:r>
        <w:rPr>
          <w:rtl/>
        </w:rPr>
        <w:t>ه ذكر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أول من جاء بنعي الحر</w:t>
      </w:r>
      <w:r w:rsidR="00131141">
        <w:rPr>
          <w:rtl/>
        </w:rPr>
        <w:t>ّ</w:t>
      </w:r>
      <w:r>
        <w:rPr>
          <w:rtl/>
        </w:rPr>
        <w:t xml:space="preserve">ة الكردوس بن </w:t>
      </w:r>
      <w:r w:rsidR="00B75D42">
        <w:rPr>
          <w:rtl/>
        </w:rPr>
        <w:br/>
      </w:r>
      <w:r>
        <w:rPr>
          <w:rtl/>
        </w:rPr>
        <w:t>زيد الطائي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ابن الزبير ال</w:t>
      </w:r>
      <w:r w:rsidR="00131141">
        <w:rPr>
          <w:rtl/>
        </w:rPr>
        <w:t>أ</w:t>
      </w:r>
      <w:r>
        <w:rPr>
          <w:rtl/>
        </w:rPr>
        <w:t>سدي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0A7863" w:rsidTr="008C5630">
        <w:tc>
          <w:tcPr>
            <w:tcW w:w="225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لعمري لقد جاء الكردوس كاظما</w:t>
            </w:r>
            <w:r w:rsidR="00131141">
              <w:rPr>
                <w:rtl/>
              </w:rPr>
              <w:t>ً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على خبر للمسلمين وجيع</w:t>
            </w:r>
            <w:r w:rsidRPr="00540693">
              <w:rPr>
                <w:rtl/>
              </w:rPr>
              <w:t xml:space="preserve"> </w:t>
            </w:r>
            <w:r w:rsidRPr="00FC0341">
              <w:rPr>
                <w:rStyle w:val="rfdFootnotenum"/>
                <w:rtl/>
              </w:rPr>
              <w:t>(3)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B75D42" w:rsidRDefault="00F44EB5" w:rsidP="00131141">
      <w:pPr>
        <w:rPr>
          <w:rtl/>
        </w:rPr>
      </w:pPr>
      <w:r>
        <w:rPr>
          <w:rtl/>
        </w:rPr>
        <w:t>ومن المحتمل أن يكون قائل هذه ال</w:t>
      </w:r>
      <w:r w:rsidR="00131141">
        <w:rPr>
          <w:rtl/>
        </w:rPr>
        <w:t>أ</w:t>
      </w:r>
      <w:r>
        <w:rPr>
          <w:rtl/>
        </w:rPr>
        <w:t>بيات شاعرا</w:t>
      </w:r>
      <w:r w:rsidR="00131141">
        <w:rPr>
          <w:rtl/>
        </w:rPr>
        <w:t>ً</w:t>
      </w:r>
      <w:r>
        <w:rPr>
          <w:rtl/>
        </w:rPr>
        <w:t xml:space="preserve"> آخر بهذا ال</w:t>
      </w:r>
      <w:r w:rsidR="00131141">
        <w:rPr>
          <w:rtl/>
        </w:rPr>
        <w:t>إ</w:t>
      </w:r>
      <w:r>
        <w:rPr>
          <w:rtl/>
        </w:rPr>
        <w:t>سم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ولا </w:t>
      </w:r>
      <w:r w:rsidR="00B75D42">
        <w:rPr>
          <w:rtl/>
        </w:rPr>
        <w:br/>
        <w:t>بد</w:t>
      </w:r>
      <w:r w:rsidR="00131141">
        <w:rPr>
          <w:rtl/>
        </w:rPr>
        <w:t>ّ</w:t>
      </w:r>
      <w:r w:rsidR="00B75D42">
        <w:rPr>
          <w:rtl/>
        </w:rPr>
        <w:t xml:space="preserve"> من المزيد من التحقيق</w:t>
      </w:r>
    </w:p>
    <w:p w:rsidR="00F44EB5" w:rsidRDefault="00F44EB5" w:rsidP="00F44EB5">
      <w:pPr>
        <w:rPr>
          <w:rtl/>
        </w:rPr>
      </w:pPr>
      <w:r>
        <w:rPr>
          <w:rtl/>
        </w:rPr>
        <w:t>وقد عنون له بعض الرجالي</w:t>
      </w:r>
      <w:r w:rsidR="00131141">
        <w:rPr>
          <w:rtl/>
        </w:rPr>
        <w:t>ّ</w:t>
      </w:r>
      <w:r>
        <w:rPr>
          <w:rtl/>
        </w:rPr>
        <w:t>ين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540693">
      <w:pPr>
        <w:rPr>
          <w:rtl/>
        </w:rPr>
      </w:pPr>
      <w:r>
        <w:rPr>
          <w:rtl/>
        </w:rPr>
        <w:t>و</w:t>
      </w:r>
      <w:r w:rsidR="00540693">
        <w:rPr>
          <w:rtl/>
        </w:rPr>
        <w:t xml:space="preserve"> </w:t>
      </w:r>
      <w:r>
        <w:rPr>
          <w:rtl/>
        </w:rPr>
        <w:t>عبدالله كان من مناضلي الزيدي</w:t>
      </w:r>
      <w:r w:rsidR="00131141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حضر القتال مع الشهيد زيد رحمه 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قال </w:t>
      </w:r>
      <w:r w:rsidR="00B75D42">
        <w:rPr>
          <w:rtl/>
        </w:rPr>
        <w:br/>
      </w:r>
      <w:r>
        <w:rPr>
          <w:rtl/>
        </w:rPr>
        <w:t>الكش</w:t>
      </w:r>
      <w:r w:rsidR="00131141">
        <w:rPr>
          <w:rtl/>
        </w:rPr>
        <w:t>ّ</w:t>
      </w:r>
      <w:r>
        <w:rPr>
          <w:rtl/>
        </w:rPr>
        <w:t>ي</w:t>
      </w:r>
      <w:r w:rsidR="00540693">
        <w:rPr>
          <w:rtl/>
        </w:rPr>
        <w:t xml:space="preserve"> </w:t>
      </w:r>
      <w:r w:rsidR="007C1F62">
        <w:rPr>
          <w:rtl/>
        </w:rPr>
        <w:t>ـ</w:t>
      </w:r>
      <w:r w:rsidR="00540693">
        <w:rPr>
          <w:rtl/>
        </w:rPr>
        <w:t xml:space="preserve"> </w:t>
      </w:r>
      <w:r>
        <w:rPr>
          <w:rtl/>
        </w:rPr>
        <w:t>في حديث عن عبدالرحمان بن سي</w:t>
      </w:r>
      <w:r w:rsidR="00131141">
        <w:rPr>
          <w:rtl/>
        </w:rPr>
        <w:t>ّ</w:t>
      </w:r>
      <w:r>
        <w:rPr>
          <w:rtl/>
        </w:rPr>
        <w:t>ابة</w:t>
      </w:r>
      <w:r w:rsidR="00540693">
        <w:rPr>
          <w:rtl/>
        </w:rPr>
        <w:t xml:space="preserve"> </w:t>
      </w:r>
      <w:r w:rsidR="007C1F62">
        <w:rPr>
          <w:rtl/>
        </w:rPr>
        <w:t>ـ</w:t>
      </w:r>
      <w:r w:rsidR="00540693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دفع إليّ أبو عبدالله عليه السلام </w:t>
      </w:r>
      <w:r w:rsidR="00B75D42">
        <w:rPr>
          <w:rtl/>
        </w:rPr>
        <w:br/>
      </w:r>
      <w:r>
        <w:rPr>
          <w:rtl/>
        </w:rPr>
        <w:t>دنانير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وأمرني أن ا</w:t>
      </w:r>
      <w:r w:rsidR="00131141">
        <w:rPr>
          <w:rtl/>
        </w:rPr>
        <w:t>ُ</w:t>
      </w:r>
      <w:r>
        <w:rPr>
          <w:rtl/>
        </w:rPr>
        <w:t>قس</w:t>
      </w:r>
      <w:r w:rsidR="00131141">
        <w:rPr>
          <w:rtl/>
        </w:rPr>
        <w:t>ّ</w:t>
      </w:r>
      <w:r>
        <w:rPr>
          <w:rtl/>
        </w:rPr>
        <w:t>مها في عيالات من ا</w:t>
      </w:r>
      <w:r w:rsidR="00131141">
        <w:rPr>
          <w:rtl/>
        </w:rPr>
        <w:t>ُ</w:t>
      </w:r>
      <w:r>
        <w:rPr>
          <w:rtl/>
        </w:rPr>
        <w:t>صيب مع عم</w:t>
      </w:r>
      <w:r w:rsidR="00131141">
        <w:rPr>
          <w:rtl/>
        </w:rPr>
        <w:t>ّ</w:t>
      </w:r>
      <w:r>
        <w:rPr>
          <w:rtl/>
        </w:rPr>
        <w:t>ه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فقس</w:t>
      </w:r>
      <w:r w:rsidR="00131141">
        <w:rPr>
          <w:rtl/>
        </w:rPr>
        <w:t>ّ</w:t>
      </w:r>
      <w:r>
        <w:rPr>
          <w:rtl/>
        </w:rPr>
        <w:t>متها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فأصاب </w:t>
      </w:r>
      <w:r w:rsidR="00B75D42">
        <w:rPr>
          <w:rtl/>
        </w:rPr>
        <w:br/>
      </w:r>
      <w:r>
        <w:rPr>
          <w:rtl/>
        </w:rPr>
        <w:t>عيال عبدالله بن الزبير الرس</w:t>
      </w:r>
      <w:r w:rsidR="00131141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أربعة دنانير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131141">
      <w:pPr>
        <w:rPr>
          <w:rtl/>
        </w:rPr>
      </w:pPr>
      <w:r>
        <w:rPr>
          <w:rtl/>
        </w:rPr>
        <w:t>ورو</w:t>
      </w:r>
      <w:r w:rsidR="00131141">
        <w:rPr>
          <w:rtl/>
        </w:rPr>
        <w:t>ی</w:t>
      </w:r>
      <w:r>
        <w:rPr>
          <w:rtl/>
        </w:rPr>
        <w:t xml:space="preserve"> الشيخ المفيد هذه الرواية عن أبي خالد الواسطي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سل</w:t>
      </w:r>
      <w:r w:rsidR="00131141">
        <w:rPr>
          <w:rtl/>
        </w:rPr>
        <w:t>ّم إليّ</w:t>
      </w:r>
      <w:r w:rsidR="00540693">
        <w:rPr>
          <w:rtl/>
        </w:rPr>
        <w:t xml:space="preserve"> أبو</w:t>
      </w:r>
      <w:r>
        <w:rPr>
          <w:rtl/>
        </w:rPr>
        <w:t xml:space="preserve">عبدالله </w:t>
      </w:r>
      <w:r w:rsidR="00B75D42">
        <w:rPr>
          <w:rtl/>
        </w:rPr>
        <w:br/>
      </w:r>
      <w:r>
        <w:rPr>
          <w:rtl/>
        </w:rPr>
        <w:t>عليه السلام ألف دينار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و</w:t>
      </w:r>
      <w:r w:rsidR="00540693">
        <w:rPr>
          <w:rtl/>
        </w:rPr>
        <w:t xml:space="preserve"> </w:t>
      </w:r>
      <w:r>
        <w:rPr>
          <w:rtl/>
        </w:rPr>
        <w:t>ذكر نحوه</w:t>
      </w:r>
      <w:r w:rsidR="007C1F62" w:rsidRPr="0054069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B834D1" w:rsidRPr="0013114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ولعل</w:t>
      </w:r>
      <w:r w:rsidR="00131141">
        <w:rPr>
          <w:rtl/>
        </w:rPr>
        <w:t>ّ</w:t>
      </w:r>
      <w:r>
        <w:rPr>
          <w:rtl/>
        </w:rPr>
        <w:t>ها واقعة ا</w:t>
      </w:r>
      <w:r w:rsidR="00131141">
        <w:rPr>
          <w:rtl/>
        </w:rPr>
        <w:t>ُخرى غير</w:t>
      </w:r>
      <w:r>
        <w:rPr>
          <w:rtl/>
        </w:rPr>
        <w:t xml:space="preserve">ما جرى على يد </w:t>
      </w:r>
      <w:r w:rsidR="00B75D42">
        <w:rPr>
          <w:rtl/>
        </w:rPr>
        <w:br/>
      </w:r>
      <w:r>
        <w:rPr>
          <w:rtl/>
        </w:rPr>
        <w:t>عبدالرحمان بن سي</w:t>
      </w:r>
      <w:r w:rsidR="00131141">
        <w:rPr>
          <w:rtl/>
        </w:rPr>
        <w:t>ّ</w:t>
      </w:r>
      <w:r>
        <w:rPr>
          <w:rtl/>
        </w:rPr>
        <w:t>ابة</w:t>
      </w:r>
      <w:r w:rsidR="007C1F62">
        <w:rPr>
          <w:rtl/>
        </w:rPr>
        <w:t>.</w:t>
      </w:r>
    </w:p>
    <w:p w:rsidR="00540693" w:rsidRPr="00540693" w:rsidRDefault="00540693" w:rsidP="00540693">
      <w:pPr>
        <w:pStyle w:val="rfdLine"/>
        <w:rPr>
          <w:rtl/>
        </w:rPr>
      </w:pPr>
      <w:r w:rsidRPr="00540693">
        <w:rPr>
          <w:rtl/>
        </w:rPr>
        <w:t>______________________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الاوائل للشيخ محمد تقي التستري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213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ارشاد العباد للمفيد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217</w:t>
      </w:r>
      <w:r w:rsidR="00B834D1" w:rsidRPr="00EB0595">
        <w:rPr>
          <w:rStyle w:val="rfdFootnote"/>
          <w:rtl/>
        </w:rPr>
        <w:t>،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و</w:t>
      </w:r>
      <w:r w:rsidR="00540693"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مقاتل الطالبيين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108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ال</w:t>
      </w:r>
      <w:r w:rsidR="00131141" w:rsidRPr="00EB0595">
        <w:rPr>
          <w:rStyle w:val="rfdFootnote"/>
          <w:rtl/>
        </w:rPr>
        <w:t>أ</w:t>
      </w:r>
      <w:r w:rsidR="00F44EB5" w:rsidRPr="00EB0595">
        <w:rPr>
          <w:rStyle w:val="rfdFootnote"/>
          <w:rtl/>
        </w:rPr>
        <w:t>وائل للتستري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 xml:space="preserve">ص 139 </w:t>
      </w:r>
      <w:r w:rsidR="00771F83" w:rsidRPr="00EB0595">
        <w:rPr>
          <w:rStyle w:val="rfdFootnote"/>
          <w:rtl/>
        </w:rPr>
        <w:t>و 8</w:t>
      </w:r>
      <w:r w:rsidR="00F44EB5" w:rsidRPr="00EB0595">
        <w:rPr>
          <w:rStyle w:val="rfdFootnote"/>
          <w:rtl/>
        </w:rPr>
        <w:t xml:space="preserve">6 </w:t>
      </w:r>
      <w:r w:rsidR="00771F83" w:rsidRPr="00EB0595">
        <w:rPr>
          <w:rStyle w:val="rfdFootnote"/>
          <w:rtl/>
        </w:rPr>
        <w:t>و 2</w:t>
      </w:r>
      <w:r w:rsidR="00F44EB5" w:rsidRPr="00EB0595">
        <w:rPr>
          <w:rStyle w:val="rfdFootnote"/>
          <w:rtl/>
        </w:rPr>
        <w:t>28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4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العل</w:t>
      </w:r>
      <w:r w:rsidR="00131141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امة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237</w:t>
      </w:r>
      <w:r w:rsidR="00B834D1" w:rsidRPr="00EB0595">
        <w:rPr>
          <w:rStyle w:val="rfdFootnote"/>
          <w:rtl/>
        </w:rPr>
        <w:t>،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تنقيح المقال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ص 182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5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الكش</w:t>
      </w:r>
      <w:r w:rsidR="00DC65FB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رقم 621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6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إرشاد المفيد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269</w:t>
      </w:r>
      <w:r w:rsidRPr="00EB0595">
        <w:rPr>
          <w:rStyle w:val="rfdFootnote"/>
          <w:rtl/>
        </w:rPr>
        <w:t>.</w:t>
      </w:r>
    </w:p>
    <w:p w:rsidR="00E436EA" w:rsidRDefault="00E436EA" w:rsidP="00BA3881">
      <w:pPr>
        <w:rPr>
          <w:rtl/>
        </w:rPr>
        <w:sectPr w:rsidR="00E436EA" w:rsidSect="005861A1">
          <w:headerReference w:type="default" r:id="rId8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0A7863" w:rsidP="00BA3881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وقد ذكر العل</w:t>
      </w:r>
      <w:r w:rsidR="00BA3881">
        <w:rPr>
          <w:rtl/>
        </w:rPr>
        <w:t>ّ</w:t>
      </w:r>
      <w:r w:rsidR="00F44EB5">
        <w:rPr>
          <w:rtl/>
        </w:rPr>
        <w:t>امة الحل</w:t>
      </w:r>
      <w:r w:rsidR="00BA3881">
        <w:rPr>
          <w:rtl/>
        </w:rPr>
        <w:t>ّ</w:t>
      </w:r>
      <w:r w:rsidR="00F44EB5">
        <w:rPr>
          <w:rtl/>
        </w:rPr>
        <w:t>ي بعد نقل الرواية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BA3881">
        <w:rPr>
          <w:rtl/>
        </w:rPr>
        <w:t>ّ</w:t>
      </w:r>
      <w:r w:rsidR="00F44EB5">
        <w:rPr>
          <w:rtl/>
        </w:rPr>
        <w:t xml:space="preserve"> هذه الرواية تعطي أن</w:t>
      </w:r>
      <w:r w:rsidR="00BA3881">
        <w:rPr>
          <w:rtl/>
        </w:rPr>
        <w:t>ّ</w:t>
      </w:r>
      <w:r w:rsidR="00F44EB5">
        <w:rPr>
          <w:rtl/>
        </w:rPr>
        <w:t>ه كان زيدي</w:t>
      </w:r>
      <w:r w:rsidR="00BA3881">
        <w:rPr>
          <w:rtl/>
        </w:rPr>
        <w:t>ّ</w:t>
      </w:r>
      <w:r w:rsidR="00F44EB5">
        <w:rPr>
          <w:rtl/>
        </w:rPr>
        <w:t>ا</w:t>
      </w:r>
      <w:r w:rsidR="00BA3881">
        <w:rPr>
          <w:rtl/>
        </w:rPr>
        <w:t>ً</w:t>
      </w:r>
      <w:r w:rsidR="007C1F62" w:rsidRPr="00464DC8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BA3881">
        <w:rPr>
          <w:rtl/>
        </w:rPr>
        <w:t>،</w:t>
      </w:r>
      <w:r w:rsidR="007C1F62">
        <w:rPr>
          <w:rtl/>
        </w:rPr>
        <w:t xml:space="preserve"> </w:t>
      </w:r>
      <w:r w:rsidR="009D7011">
        <w:rPr>
          <w:rtl/>
        </w:rPr>
        <w:br/>
      </w:r>
      <w:r w:rsidR="00F44EB5">
        <w:rPr>
          <w:rtl/>
        </w:rPr>
        <w:t>وسي</w:t>
      </w:r>
      <w:r w:rsidR="00BA3881">
        <w:rPr>
          <w:rtl/>
        </w:rPr>
        <w:t>أ</w:t>
      </w:r>
      <w:r w:rsidR="00F44EB5">
        <w:rPr>
          <w:rtl/>
        </w:rPr>
        <w:t>تي مناقشة هذه الجهة في عنوان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مذهبه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BA3881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كون عبدالله هو المستشهد مع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هو المشهور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والمفهوم من هذه الروايات </w:t>
      </w:r>
      <w:r w:rsidR="009D7011">
        <w:rPr>
          <w:rtl/>
        </w:rPr>
        <w:br/>
      </w:r>
      <w:r>
        <w:rPr>
          <w:rtl/>
        </w:rPr>
        <w:t>أن</w:t>
      </w:r>
      <w:r w:rsidR="00BA3881">
        <w:rPr>
          <w:rtl/>
        </w:rPr>
        <w:t>ّ</w:t>
      </w:r>
      <w:r>
        <w:rPr>
          <w:rtl/>
        </w:rPr>
        <w:t>ه ا</w:t>
      </w:r>
      <w:r w:rsidR="00BA3881">
        <w:rPr>
          <w:rtl/>
        </w:rPr>
        <w:t>ُ</w:t>
      </w:r>
      <w:r>
        <w:rPr>
          <w:rtl/>
        </w:rPr>
        <w:t>صيب معه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BA3881">
        <w:rPr>
          <w:rtl/>
        </w:rPr>
        <w:t>ّ</w:t>
      </w:r>
      <w:r>
        <w:rPr>
          <w:rtl/>
        </w:rPr>
        <w:t xml:space="preserve"> أبا الفرج ال</w:t>
      </w:r>
      <w:r w:rsidR="00BA3881">
        <w:rPr>
          <w:rtl/>
        </w:rPr>
        <w:t>إ</w:t>
      </w:r>
      <w:r w:rsidR="00464DC8">
        <w:rPr>
          <w:rtl/>
        </w:rPr>
        <w:t>صفهاني ذكر في المقاتل ما</w:t>
      </w:r>
      <w:r>
        <w:rPr>
          <w:rtl/>
        </w:rPr>
        <w:t>يدل</w:t>
      </w:r>
      <w:r w:rsidR="00BA3881">
        <w:rPr>
          <w:rtl/>
        </w:rPr>
        <w:t>ّ</w:t>
      </w:r>
      <w:r>
        <w:rPr>
          <w:rtl/>
        </w:rPr>
        <w:t xml:space="preserve"> على أن</w:t>
      </w:r>
      <w:r w:rsidR="00BA3881">
        <w:rPr>
          <w:rtl/>
        </w:rPr>
        <w:t>ّ</w:t>
      </w:r>
      <w:r>
        <w:rPr>
          <w:rtl/>
        </w:rPr>
        <w:t xml:space="preserve"> عبدالله بن الزبير </w:t>
      </w:r>
      <w:r w:rsidR="009D7011">
        <w:rPr>
          <w:rtl/>
        </w:rPr>
        <w:br/>
      </w:r>
      <w:r>
        <w:rPr>
          <w:rtl/>
        </w:rPr>
        <w:t>بقي إلى زمان محمد بن عبدالله النفس الزكي</w:t>
      </w:r>
      <w:r w:rsidR="00BA3881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الذي استشهد في عهد المنصور العب</w:t>
      </w:r>
      <w:r w:rsidR="00BA3881">
        <w:rPr>
          <w:rtl/>
        </w:rPr>
        <w:t>ّ</w:t>
      </w:r>
      <w:r>
        <w:rPr>
          <w:rtl/>
        </w:rPr>
        <w:t>اسي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سنة</w:t>
      </w:r>
      <w:r w:rsidR="007C1F62">
        <w:rPr>
          <w:rtl/>
        </w:rPr>
        <w:t xml:space="preserve"> (</w:t>
      </w:r>
      <w:r>
        <w:rPr>
          <w:rtl/>
        </w:rPr>
        <w:t>145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أبو الفرج</w:t>
      </w:r>
      <w:r w:rsidR="00B834D1">
        <w:rPr>
          <w:rtl/>
        </w:rPr>
        <w:t>:</w:t>
      </w:r>
    </w:p>
    <w:p w:rsidR="00F44EB5" w:rsidRDefault="00F44EB5" w:rsidP="00464DC8">
      <w:pPr>
        <w:rPr>
          <w:rtl/>
        </w:rPr>
      </w:pPr>
      <w:r>
        <w:rPr>
          <w:rtl/>
        </w:rPr>
        <w:t>حد</w:t>
      </w:r>
      <w:r w:rsidR="00BA3881">
        <w:rPr>
          <w:rtl/>
        </w:rPr>
        <w:t>ّ</w:t>
      </w:r>
      <w:r>
        <w:rPr>
          <w:rtl/>
        </w:rPr>
        <w:t>ثنا علي بن العب</w:t>
      </w:r>
      <w:r w:rsidR="00BA3881">
        <w:rPr>
          <w:rtl/>
        </w:rPr>
        <w:t>ّ</w:t>
      </w:r>
      <w:r>
        <w:rPr>
          <w:rtl/>
        </w:rPr>
        <w:t>اس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BA3881">
        <w:rPr>
          <w:rtl/>
        </w:rPr>
        <w:t>ّ</w:t>
      </w:r>
      <w:r>
        <w:rPr>
          <w:rtl/>
        </w:rPr>
        <w:t>ثنا بك</w:t>
      </w:r>
      <w:r w:rsidR="00BA3881">
        <w:rPr>
          <w:rtl/>
        </w:rPr>
        <w:t>ّ</w:t>
      </w:r>
      <w:r>
        <w:rPr>
          <w:rtl/>
        </w:rPr>
        <w:t>ار بن أحمد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BA3881">
        <w:rPr>
          <w:rtl/>
        </w:rPr>
        <w:t>ّ</w:t>
      </w:r>
      <w:r>
        <w:rPr>
          <w:rtl/>
        </w:rPr>
        <w:t>ثنا الحسن بن الحسين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BA3881">
        <w:rPr>
          <w:rtl/>
        </w:rPr>
        <w:t>ّ</w:t>
      </w:r>
      <w:r>
        <w:rPr>
          <w:rtl/>
        </w:rPr>
        <w:t>ثنا عبدالله بن الزبير ال</w:t>
      </w:r>
      <w:r w:rsidR="00BA3881">
        <w:rPr>
          <w:rtl/>
        </w:rPr>
        <w:t>أ</w:t>
      </w:r>
      <w:r>
        <w:rPr>
          <w:rtl/>
        </w:rPr>
        <w:t>سدي</w:t>
      </w:r>
      <w:r w:rsidR="00464DC8">
        <w:rPr>
          <w:rtl/>
        </w:rPr>
        <w:t xml:space="preserve"> </w:t>
      </w:r>
      <w:r w:rsidR="007C1F62">
        <w:rPr>
          <w:rtl/>
        </w:rPr>
        <w:t>ـ</w:t>
      </w:r>
      <w:r w:rsidR="00464DC8">
        <w:rPr>
          <w:rtl/>
        </w:rPr>
        <w:t xml:space="preserve"> </w:t>
      </w:r>
      <w:r>
        <w:rPr>
          <w:rtl/>
        </w:rPr>
        <w:t>وكان في صحابة محمد بن عبدالله</w:t>
      </w:r>
      <w:r w:rsidR="00464DC8">
        <w:rPr>
          <w:rtl/>
        </w:rPr>
        <w:t xml:space="preserve"> </w:t>
      </w:r>
      <w:r w:rsidR="007C1F62">
        <w:rPr>
          <w:rtl/>
        </w:rPr>
        <w:t>ـ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</w:t>
      </w:r>
      <w:r w:rsidR="00BA3881">
        <w:rPr>
          <w:rtl/>
        </w:rPr>
        <w:t>أ</w:t>
      </w:r>
      <w:r>
        <w:rPr>
          <w:rtl/>
        </w:rPr>
        <w:t xml:space="preserve">يت </w:t>
      </w:r>
      <w:r w:rsidR="009D7011">
        <w:rPr>
          <w:rtl/>
        </w:rPr>
        <w:br/>
      </w:r>
      <w:r>
        <w:rPr>
          <w:rtl/>
        </w:rPr>
        <w:t>محم</w:t>
      </w:r>
      <w:r w:rsidR="00BA3881">
        <w:rPr>
          <w:rtl/>
        </w:rPr>
        <w:t>ّ</w:t>
      </w:r>
      <w:r>
        <w:rPr>
          <w:rtl/>
        </w:rPr>
        <w:t>د بن عبدالله عليه سيف محل</w:t>
      </w:r>
      <w:r w:rsidR="00BA3881">
        <w:rPr>
          <w:rtl/>
        </w:rPr>
        <w:t>ّی</w:t>
      </w:r>
      <w:r>
        <w:rPr>
          <w:rtl/>
        </w:rPr>
        <w:t xml:space="preserve"> يوم خرج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فقلت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أتلبس سفيا</w:t>
      </w:r>
      <w:r w:rsidR="005D4946">
        <w:rPr>
          <w:rtl/>
        </w:rPr>
        <w:t>ً</w:t>
      </w:r>
      <w:r>
        <w:rPr>
          <w:rtl/>
        </w:rPr>
        <w:t xml:space="preserve"> محل</w:t>
      </w:r>
      <w:r w:rsidR="005D4946">
        <w:rPr>
          <w:rtl/>
        </w:rPr>
        <w:t>ّ</w:t>
      </w:r>
      <w:r>
        <w:rPr>
          <w:rtl/>
        </w:rPr>
        <w:t>ى</w:t>
      </w:r>
      <w:r w:rsidR="007C1F62">
        <w:rPr>
          <w:rtl/>
        </w:rPr>
        <w:t>؟</w:t>
      </w:r>
      <w:r>
        <w:rPr>
          <w:rtl/>
        </w:rPr>
        <w:t>! 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أي</w:t>
      </w:r>
      <w:r w:rsidR="005D4946">
        <w:rPr>
          <w:rtl/>
        </w:rPr>
        <w:t>ّ بأسٍ</w:t>
      </w:r>
      <w:r w:rsidR="009D7011"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بذلك</w:t>
      </w:r>
      <w:r w:rsidR="007C1F62">
        <w:rPr>
          <w:rtl/>
        </w:rPr>
        <w:t>؟</w:t>
      </w:r>
      <w:r>
        <w:rPr>
          <w:rtl/>
        </w:rPr>
        <w:t>! قد كان أصحاب رسول الله صل</w:t>
      </w:r>
      <w:r w:rsidR="005D4946">
        <w:rPr>
          <w:rtl/>
        </w:rPr>
        <w:t>ّ</w:t>
      </w:r>
      <w:r>
        <w:rPr>
          <w:rtl/>
        </w:rPr>
        <w:t>ى الله عليه وآله يلبسون السيوف المحل</w:t>
      </w:r>
      <w:r w:rsidR="005D4946">
        <w:rPr>
          <w:rtl/>
        </w:rPr>
        <w:t>ّ</w:t>
      </w:r>
      <w:r>
        <w:rPr>
          <w:rtl/>
        </w:rPr>
        <w:t>اة</w:t>
      </w:r>
      <w:r w:rsidR="007C1F62">
        <w:rPr>
          <w:rtl/>
        </w:rPr>
        <w:t>.</w:t>
      </w:r>
    </w:p>
    <w:p w:rsidR="00F44EB5" w:rsidRDefault="00B127D5" w:rsidP="00F44EB5">
      <w:pPr>
        <w:rPr>
          <w:rtl/>
        </w:rPr>
      </w:pPr>
      <w:r>
        <w:rPr>
          <w:rtl/>
        </w:rPr>
        <w:t>ثم قال أبو</w:t>
      </w:r>
      <w:r w:rsidR="00F44EB5">
        <w:rPr>
          <w:rtl/>
        </w:rPr>
        <w:t>الفرج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عبدالله بن الزبير هذا أبو أحمد الزبير المحد</w:t>
      </w:r>
      <w:r w:rsidR="005D4946">
        <w:rPr>
          <w:rtl/>
        </w:rPr>
        <w:t>ّ</w:t>
      </w:r>
      <w:r w:rsidR="00F44EB5">
        <w:rPr>
          <w:rtl/>
        </w:rPr>
        <w:t>ث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5D4946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التشويش في عبارة المقاتل ظاهر في الفقرة ال</w:t>
      </w:r>
      <w:r w:rsidR="005D4946">
        <w:rPr>
          <w:rtl/>
        </w:rPr>
        <w:t>أ</w:t>
      </w:r>
      <w:r>
        <w:rPr>
          <w:rtl/>
        </w:rPr>
        <w:t>خيرة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 من الواضح أن</w:t>
      </w:r>
      <w:r w:rsidR="005D4946">
        <w:rPr>
          <w:rtl/>
        </w:rPr>
        <w:t>ّ</w:t>
      </w:r>
      <w:r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عبارة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أبو أحمد الزبير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ليست صحيحة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وأظن</w:t>
      </w:r>
      <w:r w:rsidR="005D4946">
        <w:rPr>
          <w:rtl/>
        </w:rPr>
        <w:t>ّ</w:t>
      </w:r>
      <w:r>
        <w:rPr>
          <w:rtl/>
        </w:rPr>
        <w:t xml:space="preserve"> قويا</w:t>
      </w:r>
      <w:r w:rsidR="005D4946">
        <w:rPr>
          <w:rtl/>
        </w:rPr>
        <w:t>ً</w:t>
      </w:r>
      <w:r>
        <w:rPr>
          <w:rtl/>
        </w:rPr>
        <w:t xml:space="preserve"> أن</w:t>
      </w:r>
      <w:r w:rsidR="005D4946">
        <w:rPr>
          <w:rtl/>
        </w:rPr>
        <w:t>ّ</w:t>
      </w:r>
      <w:r>
        <w:rPr>
          <w:rtl/>
        </w:rPr>
        <w:t xml:space="preserve"> العبارة هكذا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5D4946">
        <w:rPr>
          <w:rtl/>
        </w:rPr>
        <w:t>عبدالله بن ال</w:t>
      </w:r>
      <w:r>
        <w:rPr>
          <w:rtl/>
        </w:rPr>
        <w:t xml:space="preserve">زبير </w:t>
      </w:r>
      <w:r w:rsidR="009D7011">
        <w:rPr>
          <w:rtl/>
        </w:rPr>
        <w:br/>
      </w:r>
      <w:r>
        <w:rPr>
          <w:rtl/>
        </w:rPr>
        <w:t>هذا أبو أبي أحمد الزبيري المحد</w:t>
      </w:r>
      <w:r w:rsidR="005D4946">
        <w:rPr>
          <w:rtl/>
        </w:rPr>
        <w:t>ّ</w:t>
      </w:r>
      <w:r>
        <w:rPr>
          <w:rtl/>
        </w:rPr>
        <w:t>ث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EB0595">
        <w:rPr>
          <w:rtl/>
        </w:rPr>
        <w:t>وأبو</w:t>
      </w:r>
      <w:r>
        <w:rPr>
          <w:rtl/>
        </w:rPr>
        <w:t>أحمد الزبيري هو محمد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وست</w:t>
      </w:r>
      <w:r w:rsidR="005D4946">
        <w:rPr>
          <w:rtl/>
        </w:rPr>
        <w:t>أ</w:t>
      </w:r>
      <w:r>
        <w:rPr>
          <w:rtl/>
        </w:rPr>
        <w:t xml:space="preserve">تي </w:t>
      </w:r>
      <w:r w:rsidR="009D7011">
        <w:rPr>
          <w:rtl/>
        </w:rPr>
        <w:br/>
      </w:r>
      <w:r>
        <w:rPr>
          <w:rtl/>
        </w:rPr>
        <w:t>ترجمته في عنوان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ابن أخي الفضيل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CD1D3D" w:rsidRDefault="00F44EB5" w:rsidP="00EB0595">
      <w:pPr>
        <w:rPr>
          <w:rtl/>
        </w:rPr>
      </w:pPr>
      <w:r>
        <w:rPr>
          <w:rtl/>
        </w:rPr>
        <w:t>ولو كان عبدالله مستشهدا</w:t>
      </w:r>
      <w:r w:rsidR="005D4946">
        <w:rPr>
          <w:rtl/>
        </w:rPr>
        <w:t>ً</w:t>
      </w:r>
      <w:r>
        <w:rPr>
          <w:rtl/>
        </w:rPr>
        <w:t xml:space="preserve"> مع زيد</w:t>
      </w:r>
      <w:r w:rsidR="00EB0595">
        <w:rPr>
          <w:rtl/>
        </w:rPr>
        <w:t xml:space="preserve"> </w:t>
      </w:r>
      <w:r w:rsidR="007C1F62">
        <w:rPr>
          <w:rtl/>
        </w:rPr>
        <w:t>ـ</w:t>
      </w:r>
      <w:r w:rsidR="00EB0595">
        <w:rPr>
          <w:rtl/>
        </w:rPr>
        <w:t xml:space="preserve"> </w:t>
      </w:r>
      <w:r>
        <w:rPr>
          <w:rtl/>
        </w:rPr>
        <w:t>الشهيد سنة 122</w:t>
      </w:r>
      <w:r w:rsidR="00EB0595">
        <w:rPr>
          <w:rtl/>
        </w:rPr>
        <w:t xml:space="preserve"> </w:t>
      </w:r>
      <w:r w:rsidR="007C1F62">
        <w:rPr>
          <w:rtl/>
        </w:rPr>
        <w:t>ـ</w:t>
      </w:r>
      <w:r w:rsidR="00EB0595">
        <w:rPr>
          <w:rtl/>
        </w:rPr>
        <w:t xml:space="preserve"> فلا</w:t>
      </w:r>
      <w:r>
        <w:rPr>
          <w:rtl/>
        </w:rPr>
        <w:t xml:space="preserve">يمكن أن يكون هو </w:t>
      </w:r>
      <w:r w:rsidR="009D7011">
        <w:rPr>
          <w:rtl/>
        </w:rPr>
        <w:br/>
      </w:r>
      <w:r>
        <w:rPr>
          <w:rtl/>
        </w:rPr>
        <w:t>الباقي إلى أي</w:t>
      </w:r>
      <w:r w:rsidR="005D4946">
        <w:rPr>
          <w:rtl/>
        </w:rPr>
        <w:t>ّ</w:t>
      </w:r>
      <w:r>
        <w:rPr>
          <w:rtl/>
        </w:rPr>
        <w:t>ام محم</w:t>
      </w:r>
      <w:r w:rsidR="005D4946">
        <w:rPr>
          <w:rtl/>
        </w:rPr>
        <w:t>ّ</w:t>
      </w:r>
      <w:r>
        <w:rPr>
          <w:rtl/>
        </w:rPr>
        <w:t>د بن عبدالله النفس الزكي</w:t>
      </w:r>
      <w:r w:rsidR="005D4946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الشهيد سنة 145</w:t>
      </w:r>
      <w:r w:rsidR="007C1F62">
        <w:rPr>
          <w:rtl/>
        </w:rPr>
        <w:t xml:space="preserve"> ـ.</w:t>
      </w:r>
    </w:p>
    <w:p w:rsidR="00CD1D3D" w:rsidRDefault="00F44EB5" w:rsidP="00EB0595">
      <w:pPr>
        <w:rPr>
          <w:rtl/>
        </w:rPr>
      </w:pPr>
      <w:r>
        <w:rPr>
          <w:rtl/>
        </w:rPr>
        <w:t>وعبارة ال</w:t>
      </w:r>
      <w:r w:rsidR="005D4946">
        <w:rPr>
          <w:rtl/>
        </w:rPr>
        <w:t>إ</w:t>
      </w:r>
      <w:r>
        <w:rPr>
          <w:rtl/>
        </w:rPr>
        <w:t>صفهاني صريحة و</w:t>
      </w:r>
      <w:r w:rsidR="00EB0595">
        <w:rPr>
          <w:rtl/>
        </w:rPr>
        <w:t xml:space="preserve"> </w:t>
      </w:r>
      <w:r>
        <w:rPr>
          <w:rtl/>
        </w:rPr>
        <w:t>وا</w:t>
      </w:r>
      <w:r w:rsidR="005D4946">
        <w:rPr>
          <w:rtl/>
        </w:rPr>
        <w:t>ض</w:t>
      </w:r>
      <w:r>
        <w:rPr>
          <w:rtl/>
        </w:rPr>
        <w:t>حة الدلالة على بقاء عبدالله إلى سنة</w:t>
      </w:r>
      <w:r w:rsidR="007C1F62">
        <w:rPr>
          <w:rtl/>
        </w:rPr>
        <w:t xml:space="preserve"> (</w:t>
      </w:r>
      <w:r>
        <w:rPr>
          <w:rtl/>
        </w:rPr>
        <w:t>145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لكن</w:t>
      </w:r>
      <w:r w:rsidR="005D4946">
        <w:rPr>
          <w:rtl/>
        </w:rPr>
        <w:t>ّ</w:t>
      </w:r>
      <w:r>
        <w:rPr>
          <w:rtl/>
        </w:rPr>
        <w:t xml:space="preserve"> الروايات الدال</w:t>
      </w:r>
      <w:r w:rsidR="005D4946">
        <w:rPr>
          <w:rtl/>
        </w:rPr>
        <w:t>ّ</w:t>
      </w:r>
      <w:r>
        <w:rPr>
          <w:rtl/>
        </w:rPr>
        <w:t>ة على شهادته مع زيد سنة</w:t>
      </w:r>
      <w:r w:rsidR="007C1F62">
        <w:rPr>
          <w:rtl/>
        </w:rPr>
        <w:t xml:space="preserve"> (</w:t>
      </w:r>
      <w:r>
        <w:rPr>
          <w:rtl/>
        </w:rPr>
        <w:t>122</w:t>
      </w:r>
      <w:r w:rsidR="007C1F62">
        <w:rPr>
          <w:rtl/>
        </w:rPr>
        <w:t xml:space="preserve">) </w:t>
      </w:r>
      <w:r>
        <w:rPr>
          <w:rtl/>
        </w:rPr>
        <w:t>غير صريحة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B0595">
        <w:rPr>
          <w:rtl/>
        </w:rPr>
        <w:t>ولا</w:t>
      </w:r>
      <w:r>
        <w:rPr>
          <w:rtl/>
        </w:rPr>
        <w:t>تدل</w:t>
      </w:r>
      <w:r w:rsidR="00002418">
        <w:rPr>
          <w:rtl/>
        </w:rPr>
        <w:t>ّ</w:t>
      </w:r>
      <w:r>
        <w:rPr>
          <w:rtl/>
        </w:rPr>
        <w:t xml:space="preserve"> إل</w:t>
      </w:r>
      <w:r w:rsidR="00002418">
        <w:rPr>
          <w:rtl/>
        </w:rPr>
        <w:t>ّ</w:t>
      </w:r>
      <w:r>
        <w:rPr>
          <w:rtl/>
        </w:rPr>
        <w:t xml:space="preserve">ا على كون </w:t>
      </w:r>
      <w:r w:rsidR="009D7011">
        <w:rPr>
          <w:rtl/>
        </w:rPr>
        <w:br/>
      </w:r>
      <w:r>
        <w:rPr>
          <w:rtl/>
        </w:rPr>
        <w:t>عائلته في عوائل المصابين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ولعل</w:t>
      </w:r>
      <w:r w:rsidR="00002418">
        <w:rPr>
          <w:rtl/>
        </w:rPr>
        <w:t>ّ</w:t>
      </w:r>
      <w:r>
        <w:rPr>
          <w:rtl/>
        </w:rPr>
        <w:t>ه كان مجروحا</w:t>
      </w:r>
      <w:r w:rsidR="00002418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أن</w:t>
      </w:r>
      <w:r w:rsidR="00002418">
        <w:rPr>
          <w:rtl/>
        </w:rPr>
        <w:t>ّ</w:t>
      </w:r>
      <w:r>
        <w:rPr>
          <w:rtl/>
        </w:rPr>
        <w:t xml:space="preserve"> عبارة الروايات تلك فيها اختلاف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فقد حكي عن المحد</w:t>
      </w:r>
      <w:r w:rsidR="00002418">
        <w:rPr>
          <w:rtl/>
        </w:rPr>
        <w:t>ّ</w:t>
      </w:r>
      <w:r>
        <w:rPr>
          <w:rtl/>
        </w:rPr>
        <w:t>ث التقي المجلسي ال</w:t>
      </w:r>
      <w:r w:rsidR="00002418">
        <w:rPr>
          <w:rtl/>
        </w:rPr>
        <w:t>أ</w:t>
      </w:r>
      <w:r>
        <w:rPr>
          <w:rtl/>
        </w:rPr>
        <w:t>ول قدس الله سره أن</w:t>
      </w:r>
      <w:r w:rsidR="00002418">
        <w:rPr>
          <w:rtl/>
        </w:rPr>
        <w:t>ّ</w:t>
      </w:r>
      <w:r>
        <w:rPr>
          <w:rtl/>
        </w:rPr>
        <w:t xml:space="preserve">ه قال في حواشي الفقيه </w:t>
      </w:r>
      <w:r w:rsidR="009D7011">
        <w:rPr>
          <w:rtl/>
        </w:rPr>
        <w:br/>
      </w:r>
      <w:r>
        <w:rPr>
          <w:rtl/>
        </w:rPr>
        <w:t>مشيرا</w:t>
      </w:r>
      <w:r w:rsidR="00002418">
        <w:rPr>
          <w:rtl/>
        </w:rPr>
        <w:t>ً</w:t>
      </w:r>
      <w:r>
        <w:rPr>
          <w:rtl/>
        </w:rPr>
        <w:t xml:space="preserve"> إلى الخبر الذي رواه عبدالرحمان بن سي</w:t>
      </w:r>
      <w:r w:rsidR="00002418">
        <w:rPr>
          <w:rtl/>
        </w:rPr>
        <w:t>ّ</w:t>
      </w:r>
      <w:r w:rsidR="00EB0595">
        <w:rPr>
          <w:rtl/>
        </w:rPr>
        <w:t>ابة ما</w:t>
      </w:r>
      <w:r>
        <w:rPr>
          <w:rtl/>
        </w:rPr>
        <w:t>لفظه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يظهر من هذا الخبر</w:t>
      </w:r>
      <w:r w:rsidR="00EB0595">
        <w:rPr>
          <w:rtl/>
        </w:rPr>
        <w:t xml:space="preserve"> </w:t>
      </w:r>
      <w:r w:rsidR="007C1F62">
        <w:rPr>
          <w:rtl/>
        </w:rPr>
        <w:t>ـ</w:t>
      </w:r>
      <w:r w:rsidR="00EB0595">
        <w:rPr>
          <w:rtl/>
        </w:rPr>
        <w:t xml:space="preserve"> </w:t>
      </w:r>
      <w:r>
        <w:rPr>
          <w:rtl/>
        </w:rPr>
        <w:t>وغيره</w:t>
      </w:r>
      <w:r w:rsidR="00EB0595">
        <w:rPr>
          <w:rtl/>
        </w:rPr>
        <w:t xml:space="preserve"> </w:t>
      </w:r>
      <w:r w:rsidR="007C1F62">
        <w:rPr>
          <w:rtl/>
        </w:rPr>
        <w:t>ـ</w:t>
      </w:r>
      <w:r w:rsidR="00EB0595">
        <w:rPr>
          <w:rtl/>
        </w:rPr>
        <w:t xml:space="preserve"> </w:t>
      </w:r>
      <w:r>
        <w:rPr>
          <w:rtl/>
        </w:rPr>
        <w:t>أن</w:t>
      </w:r>
      <w:r w:rsidR="00002418">
        <w:rPr>
          <w:rtl/>
        </w:rPr>
        <w:t>ّ</w:t>
      </w:r>
      <w:r>
        <w:rPr>
          <w:rtl/>
        </w:rPr>
        <w:t xml:space="preserve"> </w:t>
      </w:r>
      <w:r w:rsidR="009D7011">
        <w:rPr>
          <w:rtl/>
        </w:rPr>
        <w:br/>
      </w:r>
      <w:r>
        <w:rPr>
          <w:rtl/>
        </w:rPr>
        <w:t>المقتول</w:t>
      </w:r>
      <w:r w:rsidR="007C1F62">
        <w:rPr>
          <w:rtl/>
        </w:rPr>
        <w:t xml:space="preserve"> [</w:t>
      </w:r>
      <w:r>
        <w:rPr>
          <w:rtl/>
        </w:rPr>
        <w:t>هو</w:t>
      </w:r>
      <w:r w:rsidR="007C1F62">
        <w:rPr>
          <w:rtl/>
        </w:rPr>
        <w:t xml:space="preserve">] </w:t>
      </w:r>
      <w:r>
        <w:rPr>
          <w:rtl/>
        </w:rPr>
        <w:t>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عبدالله عياله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إنتهى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EB0595" w:rsidRPr="00EB0595" w:rsidRDefault="00EB0595" w:rsidP="00EB0595">
      <w:pPr>
        <w:pStyle w:val="rfdLine"/>
        <w:rPr>
          <w:rtl/>
        </w:rPr>
      </w:pPr>
      <w:r w:rsidRPr="00EB0595">
        <w:rPr>
          <w:rtl/>
        </w:rPr>
        <w:t>______________________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1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رجال العل</w:t>
      </w:r>
      <w:r w:rsidR="00002418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امة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237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2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مقاتل الطالبي</w:t>
      </w:r>
      <w:r w:rsidR="00002418" w:rsidRPr="00EB0595">
        <w:rPr>
          <w:rStyle w:val="rfdFootnote"/>
          <w:rtl/>
        </w:rPr>
        <w:t>ّ</w:t>
      </w:r>
      <w:r w:rsidR="00F44EB5" w:rsidRPr="00EB0595">
        <w:rPr>
          <w:rStyle w:val="rfdFootnote"/>
          <w:rtl/>
        </w:rPr>
        <w:t>ين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ص 290</w:t>
      </w:r>
      <w:r w:rsidRPr="00EB0595">
        <w:rPr>
          <w:rStyle w:val="rfdFootnote"/>
          <w:rtl/>
        </w:rPr>
        <w:t>.</w:t>
      </w:r>
    </w:p>
    <w:p w:rsidR="00CD1D3D" w:rsidRPr="00EB0595" w:rsidRDefault="007C1F62" w:rsidP="00EB0595">
      <w:pPr>
        <w:rPr>
          <w:rStyle w:val="rfdFootnote"/>
          <w:rtl/>
        </w:rPr>
      </w:pPr>
      <w:r w:rsidRPr="00EB0595">
        <w:rPr>
          <w:rStyle w:val="rfdFootnote"/>
          <w:rtl/>
        </w:rPr>
        <w:t>(</w:t>
      </w:r>
      <w:r w:rsidR="00F44EB5" w:rsidRPr="00EB0595">
        <w:rPr>
          <w:rStyle w:val="rfdFootnote"/>
          <w:rtl/>
        </w:rPr>
        <w:t>3</w:t>
      </w:r>
      <w:r w:rsidRPr="00EB0595">
        <w:rPr>
          <w:rStyle w:val="rfdFootnote"/>
          <w:rtl/>
        </w:rPr>
        <w:t xml:space="preserve">) </w:t>
      </w:r>
      <w:r w:rsidR="00F44EB5" w:rsidRPr="00EB0595">
        <w:rPr>
          <w:rStyle w:val="rfdFootnote"/>
          <w:rtl/>
        </w:rPr>
        <w:t>تنقيح المقال</w:t>
      </w:r>
      <w:r w:rsidR="00B834D1" w:rsidRPr="00EB0595">
        <w:rPr>
          <w:rStyle w:val="rfdFootnote"/>
          <w:rtl/>
        </w:rPr>
        <w:t>:</w:t>
      </w:r>
      <w:r w:rsidRPr="00EB0595">
        <w:rPr>
          <w:rStyle w:val="rfdFootnote"/>
          <w:rtl/>
        </w:rPr>
        <w:t xml:space="preserve"> </w:t>
      </w:r>
      <w:r w:rsidR="00F44EB5" w:rsidRPr="00EB0595">
        <w:rPr>
          <w:rStyle w:val="rfdFootnote"/>
          <w:rtl/>
        </w:rPr>
        <w:t>ج 2 ص 182</w:t>
      </w:r>
      <w:r w:rsidRPr="00EB0595">
        <w:rPr>
          <w:rStyle w:val="rfdFootnote"/>
          <w:rtl/>
        </w:rPr>
        <w:t>.</w:t>
      </w:r>
    </w:p>
    <w:p w:rsidR="00F44EB5" w:rsidRDefault="000A7863" w:rsidP="000A7863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قال المامقاني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744D4">
        <w:rPr>
          <w:rtl/>
        </w:rPr>
        <w:t>وتأ</w:t>
      </w:r>
      <w:r w:rsidR="00F44EB5">
        <w:rPr>
          <w:rtl/>
        </w:rPr>
        <w:t>مل فيه الفاضل الحائري في المنتهى</w:t>
      </w:r>
      <w:r w:rsidR="007C1F62" w:rsidRPr="00AD4AA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AD4AA7">
        <w:rPr>
          <w:rtl/>
        </w:rPr>
        <w:t xml:space="preserve"> </w:t>
      </w:r>
      <w:r w:rsidR="00F44EB5">
        <w:rPr>
          <w:rtl/>
        </w:rPr>
        <w:t>لما مر</w:t>
      </w:r>
      <w:r w:rsidR="00F744D4">
        <w:rPr>
          <w:rtl/>
        </w:rPr>
        <w:t>ّ</w:t>
      </w:r>
      <w:r w:rsidR="00F44EB5">
        <w:rPr>
          <w:rtl/>
        </w:rPr>
        <w:t xml:space="preserve"> في ترجمة السي</w:t>
      </w:r>
      <w:r w:rsidR="00F744D4">
        <w:rPr>
          <w:rtl/>
        </w:rPr>
        <w:t>ّ</w:t>
      </w:r>
      <w:r w:rsidR="00F44EB5">
        <w:rPr>
          <w:rtl/>
        </w:rPr>
        <w:t xml:space="preserve">د </w:t>
      </w:r>
      <w:r w:rsidR="009D7011">
        <w:rPr>
          <w:rtl/>
        </w:rPr>
        <w:br/>
      </w:r>
      <w:r w:rsidR="00F44EB5">
        <w:rPr>
          <w:rtl/>
        </w:rPr>
        <w:t>الحميري من بقاء فضيل بعد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ومجيئه إلى الصادق عليه السلام و</w:t>
      </w:r>
      <w:r w:rsidR="00AD4AA7">
        <w:rPr>
          <w:rtl/>
        </w:rPr>
        <w:t xml:space="preserve"> </w:t>
      </w:r>
      <w:r w:rsidR="00F44EB5">
        <w:rPr>
          <w:rtl/>
        </w:rPr>
        <w:t xml:space="preserve">إخباره بقتله </w:t>
      </w:r>
      <w:r w:rsidR="00AE272B">
        <w:rPr>
          <w:rtl/>
        </w:rPr>
        <w:t>و</w:t>
      </w:r>
      <w:r w:rsidR="00AD4AA7">
        <w:rPr>
          <w:rtl/>
        </w:rPr>
        <w:t xml:space="preserve"> </w:t>
      </w:r>
      <w:r w:rsidR="00F44EB5">
        <w:rPr>
          <w:rtl/>
        </w:rPr>
        <w:t xml:space="preserve">إنشاده </w:t>
      </w:r>
      <w:r w:rsidR="009D7011">
        <w:rPr>
          <w:rtl/>
        </w:rPr>
        <w:br/>
      </w:r>
      <w:r w:rsidR="00F44EB5">
        <w:rPr>
          <w:rtl/>
        </w:rPr>
        <w:t>شعر السي</w:t>
      </w:r>
      <w:r w:rsidR="00F744D4">
        <w:rPr>
          <w:rtl/>
        </w:rPr>
        <w:t>ّ</w:t>
      </w:r>
      <w:r w:rsidR="00F44EB5">
        <w:rPr>
          <w:rtl/>
        </w:rPr>
        <w:t>د رحمه الله في حضرته ثم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ويقرب سقوط كلمة</w:t>
      </w:r>
      <w:r w:rsidR="007C1F62">
        <w:rPr>
          <w:rtl/>
        </w:rPr>
        <w:t xml:space="preserve"> (</w:t>
      </w:r>
      <w:r w:rsidR="00F44EB5">
        <w:rPr>
          <w:rtl/>
        </w:rPr>
        <w:t>عيال</w:t>
      </w:r>
      <w:r w:rsidR="007C1F62">
        <w:rPr>
          <w:rtl/>
        </w:rPr>
        <w:t xml:space="preserve">) </w:t>
      </w:r>
      <w:r w:rsidR="00F44EB5">
        <w:rPr>
          <w:rtl/>
        </w:rPr>
        <w:t xml:space="preserve">قبل عبدالله في نسخة </w:t>
      </w:r>
      <w:r w:rsidR="009D7011">
        <w:rPr>
          <w:rtl/>
        </w:rPr>
        <w:br/>
      </w:r>
      <w:r w:rsidR="00F44EB5">
        <w:rPr>
          <w:rtl/>
        </w:rPr>
        <w:t>أمالي الصدوق</w:t>
      </w:r>
      <w:r w:rsidR="007C1F62">
        <w:rPr>
          <w:rtl/>
        </w:rPr>
        <w:t xml:space="preserve"> [</w:t>
      </w:r>
      <w:r w:rsidR="00F44EB5">
        <w:rPr>
          <w:rtl/>
        </w:rPr>
        <w:t>أي في رواية ابن سي</w:t>
      </w:r>
      <w:r w:rsidR="00F744D4">
        <w:rPr>
          <w:rtl/>
        </w:rPr>
        <w:t>ّ</w:t>
      </w:r>
      <w:r w:rsidR="00F44EB5">
        <w:rPr>
          <w:rtl/>
        </w:rPr>
        <w:t>ابة</w:t>
      </w:r>
      <w:r w:rsidR="007C1F62">
        <w:rPr>
          <w:rtl/>
        </w:rPr>
        <w:t xml:space="preserve">]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AD4AA7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رواية إنشاد فضيل شعر السي</w:t>
      </w:r>
      <w:r w:rsidR="00F744D4">
        <w:rPr>
          <w:rtl/>
        </w:rPr>
        <w:t>ّ</w:t>
      </w:r>
      <w:r>
        <w:rPr>
          <w:rtl/>
        </w:rPr>
        <w:t xml:space="preserve">د في حضرة الصادق عليه السلام صريحة في </w:t>
      </w:r>
      <w:r w:rsidR="009D7011">
        <w:rPr>
          <w:rtl/>
        </w:rPr>
        <w:br/>
      </w:r>
      <w:r>
        <w:rPr>
          <w:rtl/>
        </w:rPr>
        <w:t>بقائه بعد زيد</w:t>
      </w:r>
      <w:r w:rsidR="00AD4AA7">
        <w:rPr>
          <w:rtl/>
        </w:rPr>
        <w:t xml:space="preserve"> </w:t>
      </w:r>
      <w:r w:rsidR="007C1F62">
        <w:rPr>
          <w:rtl/>
        </w:rPr>
        <w:t>ـ</w:t>
      </w:r>
      <w:r w:rsidR="00AD4AA7">
        <w:rPr>
          <w:rtl/>
        </w:rPr>
        <w:t xml:space="preserve"> </w:t>
      </w:r>
      <w:r>
        <w:rPr>
          <w:rtl/>
        </w:rPr>
        <w:t>وسي</w:t>
      </w:r>
      <w:r w:rsidR="00901D63">
        <w:rPr>
          <w:rtl/>
        </w:rPr>
        <w:t>أ</w:t>
      </w:r>
      <w:r>
        <w:rPr>
          <w:rtl/>
        </w:rPr>
        <w:t>تي نقلها نص</w:t>
      </w:r>
      <w:r w:rsidR="00901D63">
        <w:rPr>
          <w:rtl/>
        </w:rPr>
        <w:t>ّ</w:t>
      </w:r>
      <w:r>
        <w:rPr>
          <w:rtl/>
        </w:rPr>
        <w:t>ا</w:t>
      </w:r>
      <w:r w:rsidR="00901D63">
        <w:rPr>
          <w:rtl/>
        </w:rPr>
        <w:t>ً</w:t>
      </w:r>
      <w:r w:rsidR="00AD4AA7">
        <w:rPr>
          <w:rtl/>
        </w:rPr>
        <w:t xml:space="preserve"> </w:t>
      </w:r>
      <w:r w:rsidR="007C1F62">
        <w:rPr>
          <w:rtl/>
        </w:rPr>
        <w:t>ـ</w:t>
      </w:r>
      <w:r w:rsidR="00AD4AA7">
        <w:rPr>
          <w:rtl/>
        </w:rPr>
        <w:t xml:space="preserve"> فلا</w:t>
      </w:r>
      <w:r>
        <w:rPr>
          <w:rtl/>
        </w:rPr>
        <w:t>يمكن أن يكون فضيل هو المقتول مع زيد قطعا</w:t>
      </w:r>
      <w:r w:rsidR="00901D63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ولم </w:t>
      </w:r>
      <w:r w:rsidR="005863FF">
        <w:rPr>
          <w:rtl/>
        </w:rPr>
        <w:br/>
      </w:r>
      <w:r>
        <w:rPr>
          <w:rtl/>
        </w:rPr>
        <w:t>نجد من صر</w:t>
      </w:r>
      <w:r w:rsidR="00901D63">
        <w:rPr>
          <w:rtl/>
        </w:rPr>
        <w:t>ّ</w:t>
      </w:r>
      <w:r>
        <w:rPr>
          <w:rtl/>
        </w:rPr>
        <w:t>ح بذلك</w:t>
      </w:r>
      <w:r w:rsidR="007C1F62">
        <w:rPr>
          <w:rtl/>
        </w:rPr>
        <w:t>.</w:t>
      </w:r>
    </w:p>
    <w:p w:rsidR="00CD1D3D" w:rsidRDefault="00F44EB5" w:rsidP="00901D63">
      <w:pPr>
        <w:rPr>
          <w:rtl/>
        </w:rPr>
      </w:pPr>
      <w:r>
        <w:rPr>
          <w:rtl/>
        </w:rPr>
        <w:t>ورواية ال</w:t>
      </w:r>
      <w:r w:rsidR="00901D63">
        <w:rPr>
          <w:rtl/>
        </w:rPr>
        <w:t>إ</w:t>
      </w:r>
      <w:r>
        <w:rPr>
          <w:rtl/>
        </w:rPr>
        <w:t xml:space="preserve">صفهاني صريحة في بقاء عبدالله بعد زيد </w:t>
      </w:r>
      <w:r w:rsidR="00901D63">
        <w:rPr>
          <w:rtl/>
        </w:rPr>
        <w:t>ا</w:t>
      </w:r>
      <w:r>
        <w:rPr>
          <w:rtl/>
        </w:rPr>
        <w:t>لى سنة</w:t>
      </w:r>
      <w:r w:rsidR="007C1F62">
        <w:rPr>
          <w:rtl/>
        </w:rPr>
        <w:t xml:space="preserve"> (</w:t>
      </w:r>
      <w:r>
        <w:rPr>
          <w:rtl/>
        </w:rPr>
        <w:t>145</w:t>
      </w:r>
      <w:r w:rsidR="007C1F62">
        <w:rPr>
          <w:rtl/>
        </w:rPr>
        <w:t xml:space="preserve">) </w:t>
      </w:r>
      <w:r>
        <w:rPr>
          <w:rtl/>
        </w:rPr>
        <w:t>فال</w:t>
      </w:r>
      <w:r w:rsidR="00901D63">
        <w:rPr>
          <w:rtl/>
        </w:rPr>
        <w:t>أ</w:t>
      </w:r>
      <w:r>
        <w:rPr>
          <w:rtl/>
        </w:rPr>
        <w:t xml:space="preserve">مر يحتمل </w:t>
      </w:r>
      <w:r w:rsidR="005863FF">
        <w:rPr>
          <w:rtl/>
        </w:rPr>
        <w:br/>
      </w:r>
      <w:r>
        <w:rPr>
          <w:rtl/>
        </w:rPr>
        <w:t>أحد وجهين</w:t>
      </w:r>
      <w:r w:rsidR="00B834D1">
        <w:rPr>
          <w:rtl/>
        </w:rPr>
        <w:t>:</w:t>
      </w:r>
    </w:p>
    <w:p w:rsidR="00F44EB5" w:rsidRDefault="00F44EB5" w:rsidP="00E10DBE">
      <w:pPr>
        <w:rPr>
          <w:rtl/>
        </w:rPr>
      </w:pPr>
      <w:r>
        <w:rPr>
          <w:rtl/>
        </w:rPr>
        <w:t>ال</w:t>
      </w:r>
      <w:r w:rsidR="00901D63">
        <w:rPr>
          <w:rtl/>
        </w:rPr>
        <w:t>أ</w:t>
      </w:r>
      <w:r>
        <w:rPr>
          <w:rtl/>
        </w:rPr>
        <w:t>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وهو ال</w:t>
      </w:r>
      <w:r w:rsidR="00901D63">
        <w:rPr>
          <w:rtl/>
        </w:rPr>
        <w:t>أ</w:t>
      </w:r>
      <w:r>
        <w:rPr>
          <w:rtl/>
        </w:rPr>
        <w:t>قوى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أن يكون الحاضر مع زيد هو</w:t>
      </w:r>
      <w:r w:rsidR="007C1F62">
        <w:rPr>
          <w:rtl/>
        </w:rPr>
        <w:t xml:space="preserve"> (</w:t>
      </w:r>
      <w:r>
        <w:rPr>
          <w:rtl/>
        </w:rPr>
        <w:t>عبدالله</w:t>
      </w:r>
      <w:r w:rsidR="007C1F62">
        <w:rPr>
          <w:rtl/>
        </w:rPr>
        <w:t xml:space="preserve">) </w:t>
      </w:r>
      <w:r>
        <w:rPr>
          <w:rtl/>
        </w:rPr>
        <w:t xml:space="preserve">ولكنه لم يستشهد وانما </w:t>
      </w:r>
      <w:r w:rsidR="005863FF">
        <w:rPr>
          <w:rtl/>
        </w:rPr>
        <w:br/>
      </w:r>
      <w:r>
        <w:rPr>
          <w:rtl/>
        </w:rPr>
        <w:t>أ</w:t>
      </w:r>
      <w:r w:rsidR="00E10DBE">
        <w:rPr>
          <w:rtl/>
        </w:rPr>
        <w:t>ُ</w:t>
      </w:r>
      <w:r>
        <w:rPr>
          <w:rtl/>
        </w:rPr>
        <w:t>صيب فقط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فلعل</w:t>
      </w:r>
      <w:r w:rsidR="00E10DBE">
        <w:rPr>
          <w:rtl/>
        </w:rPr>
        <w:t>ّ</w:t>
      </w:r>
      <w:r>
        <w:rPr>
          <w:rtl/>
        </w:rPr>
        <w:t>ه كان مجروحا</w:t>
      </w:r>
      <w:r w:rsidR="00E10DBE">
        <w:rPr>
          <w:rtl/>
        </w:rPr>
        <w:t>ً</w:t>
      </w:r>
      <w:r>
        <w:rPr>
          <w:rtl/>
        </w:rPr>
        <w:t xml:space="preserve"> وعليل</w:t>
      </w:r>
      <w:r w:rsidR="00E10DBE">
        <w:rPr>
          <w:rtl/>
        </w:rPr>
        <w:t>ً</w:t>
      </w:r>
      <w:r>
        <w:rPr>
          <w:rtl/>
        </w:rPr>
        <w:t xml:space="preserve">ا وكانت عائلته بحاجة </w:t>
      </w:r>
      <w:r w:rsidR="00E10DBE">
        <w:rPr>
          <w:rtl/>
        </w:rPr>
        <w:t>ا</w:t>
      </w:r>
      <w:r>
        <w:rPr>
          <w:rtl/>
        </w:rPr>
        <w:t>لى نفقة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وهذا هو الموافق </w:t>
      </w:r>
      <w:r w:rsidR="005863FF">
        <w:rPr>
          <w:rtl/>
        </w:rPr>
        <w:br/>
      </w:r>
      <w:r>
        <w:rPr>
          <w:rtl/>
        </w:rPr>
        <w:t>لظاهر تلك الروايات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بنقولها المختلفة</w:t>
      </w:r>
      <w:r w:rsidR="007C1F62">
        <w:rPr>
          <w:rtl/>
        </w:rPr>
        <w:t>.</w:t>
      </w:r>
    </w:p>
    <w:p w:rsidR="00F44EB5" w:rsidRDefault="00F44EB5" w:rsidP="00E10DBE">
      <w:pPr>
        <w:rPr>
          <w:rtl/>
        </w:rPr>
      </w:pPr>
      <w:r>
        <w:rPr>
          <w:rtl/>
        </w:rPr>
        <w:t>الثاني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وهو ال</w:t>
      </w:r>
      <w:r w:rsidR="00E10DBE">
        <w:rPr>
          <w:rtl/>
        </w:rPr>
        <w:t>أ</w:t>
      </w:r>
      <w:r>
        <w:rPr>
          <w:rtl/>
        </w:rPr>
        <w:t>بعد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أن يكون الاسم المذكور فيها هو</w:t>
      </w:r>
      <w:r w:rsidR="007C1F62">
        <w:rPr>
          <w:rtl/>
        </w:rPr>
        <w:t xml:space="preserve"> (</w:t>
      </w:r>
      <w:r>
        <w:rPr>
          <w:rtl/>
        </w:rPr>
        <w:t>عبيدالله</w:t>
      </w:r>
      <w:r w:rsidR="007C1F62">
        <w:rPr>
          <w:rtl/>
        </w:rPr>
        <w:t xml:space="preserve">) </w:t>
      </w:r>
      <w:r>
        <w:rPr>
          <w:rtl/>
        </w:rPr>
        <w:t>وأن يكون هو ال</w:t>
      </w:r>
      <w:r w:rsidR="00E10DBE">
        <w:rPr>
          <w:rtl/>
        </w:rPr>
        <w:t>أ</w:t>
      </w:r>
      <w:r>
        <w:rPr>
          <w:rtl/>
        </w:rPr>
        <w:t xml:space="preserve">خ </w:t>
      </w:r>
      <w:r w:rsidR="005863FF">
        <w:rPr>
          <w:rtl/>
        </w:rPr>
        <w:br/>
      </w:r>
      <w:r>
        <w:rPr>
          <w:rtl/>
        </w:rPr>
        <w:t>ال</w:t>
      </w:r>
      <w:r w:rsidR="00E10DBE">
        <w:rPr>
          <w:rtl/>
        </w:rPr>
        <w:t>آ</w:t>
      </w:r>
      <w:r>
        <w:rPr>
          <w:rtl/>
        </w:rPr>
        <w:t>خر لفضيل الذي لم يذكر اسمه في رواية ابن فضال عند الكش</w:t>
      </w:r>
      <w:r w:rsidR="00E10DBE">
        <w:rPr>
          <w:rtl/>
        </w:rPr>
        <w:t>ّ</w:t>
      </w:r>
      <w:r>
        <w:rPr>
          <w:rtl/>
        </w:rPr>
        <w:t>ي</w:t>
      </w:r>
      <w:r w:rsidR="007C1F62" w:rsidRPr="00034F0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034F0E">
        <w:rPr>
          <w:rtl/>
        </w:rPr>
        <w:t>،</w:t>
      </w:r>
      <w:r w:rsidR="007C1F62" w:rsidRPr="00034F0E">
        <w:rPr>
          <w:rtl/>
        </w:rPr>
        <w:t xml:space="preserve"> </w:t>
      </w:r>
      <w:r>
        <w:rPr>
          <w:rtl/>
        </w:rPr>
        <w:t>ولكن</w:t>
      </w:r>
      <w:r w:rsidR="00E10DBE">
        <w:rPr>
          <w:rtl/>
        </w:rPr>
        <w:t>ّ</w:t>
      </w:r>
      <w:r>
        <w:rPr>
          <w:rtl/>
        </w:rPr>
        <w:t xml:space="preserve"> نسخ الكتب </w:t>
      </w:r>
      <w:r w:rsidR="005863FF">
        <w:rPr>
          <w:rtl/>
        </w:rPr>
        <w:br/>
      </w:r>
      <w:r>
        <w:rPr>
          <w:rtl/>
        </w:rPr>
        <w:t>المتعد</w:t>
      </w:r>
      <w:r w:rsidR="00E10DBE">
        <w:rPr>
          <w:rtl/>
        </w:rPr>
        <w:t>ّ</w:t>
      </w:r>
      <w:r>
        <w:rPr>
          <w:rtl/>
        </w:rPr>
        <w:t>دة مت</w:t>
      </w:r>
      <w:r w:rsidR="00034F0E">
        <w:rPr>
          <w:rtl/>
        </w:rPr>
        <w:t>ّ</w:t>
      </w:r>
      <w:r>
        <w:rPr>
          <w:rtl/>
        </w:rPr>
        <w:t>فقة على ذكر</w:t>
      </w:r>
      <w:r w:rsidR="007C1F62">
        <w:rPr>
          <w:rtl/>
        </w:rPr>
        <w:t xml:space="preserve"> (</w:t>
      </w:r>
      <w:r>
        <w:rPr>
          <w:rtl/>
        </w:rPr>
        <w:t>عبدالله</w:t>
      </w:r>
      <w:r w:rsidR="007C1F62">
        <w:rPr>
          <w:rtl/>
        </w:rPr>
        <w:t xml:space="preserve">) </w:t>
      </w:r>
      <w:r>
        <w:rPr>
          <w:rtl/>
        </w:rPr>
        <w:t>مكب</w:t>
      </w:r>
      <w:r w:rsidR="00E10DBE">
        <w:rPr>
          <w:rtl/>
        </w:rPr>
        <w:t>ّ</w:t>
      </w:r>
      <w:r>
        <w:rPr>
          <w:rtl/>
        </w:rPr>
        <w:t>را</w:t>
      </w:r>
      <w:r w:rsidR="00E10DBE">
        <w:rPr>
          <w:rtl/>
        </w:rPr>
        <w:t>ً</w:t>
      </w:r>
      <w:r w:rsidR="007C1F62">
        <w:rPr>
          <w:rtl/>
        </w:rPr>
        <w:t>.</w:t>
      </w:r>
    </w:p>
    <w:p w:rsidR="00CD1D3D" w:rsidRDefault="00F44EB5" w:rsidP="00034F0E">
      <w:pPr>
        <w:pStyle w:val="Heading2"/>
        <w:rPr>
          <w:rtl/>
        </w:rPr>
      </w:pPr>
      <w:r>
        <w:rPr>
          <w:rtl/>
        </w:rPr>
        <w:t>ابن اخيه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قال ابن سعد في الطبقات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أبو أحمد الزبيري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واسمه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محمد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مولى بني أسد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ابن أخي فضيل الرس</w:t>
      </w:r>
      <w:r w:rsidR="00E10DBE">
        <w:rPr>
          <w:rtl/>
        </w:rPr>
        <w:t>ّ</w:t>
      </w:r>
      <w:r>
        <w:rPr>
          <w:rtl/>
        </w:rPr>
        <w:t>ان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034F0E" w:rsidRPr="00A843CE" w:rsidRDefault="00F44EB5" w:rsidP="00034F0E">
      <w:pPr>
        <w:rPr>
          <w:rStyle w:val="rfdLineChar"/>
          <w:rtl/>
        </w:rPr>
      </w:pPr>
      <w:r>
        <w:rPr>
          <w:rtl/>
        </w:rPr>
        <w:t>وقال السمعاني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>
        <w:rPr>
          <w:rtl/>
        </w:rPr>
        <w:t>الزبيري</w:t>
      </w:r>
      <w:r w:rsidR="007C1F62">
        <w:rPr>
          <w:rtl/>
        </w:rPr>
        <w:t xml:space="preserve">) </w:t>
      </w:r>
      <w:r>
        <w:rPr>
          <w:rtl/>
        </w:rPr>
        <w:t>أبو أحمد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محمد بن عبدالله بن الزبير بن عمر بن</w:t>
      </w:r>
      <w:r w:rsidR="00034F0E">
        <w:rPr>
          <w:rtl/>
        </w:rPr>
        <w:t xml:space="preserve"> </w:t>
      </w:r>
      <w:r w:rsidR="00034F0E">
        <w:rPr>
          <w:rtl/>
        </w:rPr>
        <w:br/>
      </w:r>
      <w:r w:rsidR="00034F0E">
        <w:rPr>
          <w:rtl/>
        </w:rPr>
        <w:br/>
      </w:r>
      <w:r w:rsidR="00034F0E">
        <w:rPr>
          <w:rStyle w:val="rfdLineChar"/>
          <w:rtl/>
        </w:rPr>
        <w:t>______________________</w:t>
      </w:r>
    </w:p>
    <w:p w:rsidR="00CD1D3D" w:rsidRPr="00034F0E" w:rsidRDefault="007C1F62" w:rsidP="00034F0E">
      <w:pPr>
        <w:rPr>
          <w:rStyle w:val="rfdFootnote"/>
          <w:rtl/>
        </w:rPr>
      </w:pPr>
      <w:r w:rsidRPr="00034F0E">
        <w:rPr>
          <w:rStyle w:val="rfdFootnote"/>
          <w:rtl/>
        </w:rPr>
        <w:t>(</w:t>
      </w:r>
      <w:r w:rsidR="00F44EB5" w:rsidRPr="00034F0E">
        <w:rPr>
          <w:rStyle w:val="rfdFootnote"/>
          <w:rtl/>
        </w:rPr>
        <w:t>1</w:t>
      </w:r>
      <w:r w:rsidRPr="00034F0E">
        <w:rPr>
          <w:rStyle w:val="rfdFootnote"/>
          <w:rtl/>
        </w:rPr>
        <w:t xml:space="preserve">) </w:t>
      </w:r>
      <w:r w:rsidR="00F44EB5" w:rsidRPr="00034F0E">
        <w:rPr>
          <w:rStyle w:val="rfdFootnote"/>
          <w:rtl/>
        </w:rPr>
        <w:t>أي منتهى المقال في علم الرجال ل</w:t>
      </w:r>
      <w:r w:rsidR="00E10DBE" w:rsidRPr="00034F0E">
        <w:rPr>
          <w:rStyle w:val="rfdFootnote"/>
          <w:rtl/>
        </w:rPr>
        <w:t>أ</w:t>
      </w:r>
      <w:r w:rsidR="00F44EB5" w:rsidRPr="00034F0E">
        <w:rPr>
          <w:rStyle w:val="rfdFootnote"/>
          <w:rtl/>
        </w:rPr>
        <w:t>بي علي الحائري</w:t>
      </w:r>
      <w:r w:rsidRPr="00034F0E">
        <w:rPr>
          <w:rStyle w:val="rfdFootnote"/>
          <w:rtl/>
        </w:rPr>
        <w:t>.</w:t>
      </w:r>
    </w:p>
    <w:p w:rsidR="00CD1D3D" w:rsidRPr="00034F0E" w:rsidRDefault="007C1F62" w:rsidP="00034F0E">
      <w:pPr>
        <w:rPr>
          <w:rStyle w:val="rfdFootnote"/>
          <w:rtl/>
        </w:rPr>
      </w:pPr>
      <w:r w:rsidRPr="00034F0E">
        <w:rPr>
          <w:rStyle w:val="rfdFootnote"/>
          <w:rtl/>
        </w:rPr>
        <w:t>(</w:t>
      </w:r>
      <w:r w:rsidR="00F44EB5" w:rsidRPr="00034F0E">
        <w:rPr>
          <w:rStyle w:val="rfdFootnote"/>
          <w:rtl/>
        </w:rPr>
        <w:t>2</w:t>
      </w:r>
      <w:r w:rsidRPr="00034F0E">
        <w:rPr>
          <w:rStyle w:val="rfdFootnote"/>
          <w:rtl/>
        </w:rPr>
        <w:t xml:space="preserve">) </w:t>
      </w:r>
      <w:r w:rsidR="00F44EB5" w:rsidRPr="00034F0E">
        <w:rPr>
          <w:rStyle w:val="rfdFootnote"/>
          <w:rtl/>
        </w:rPr>
        <w:t>تنقيح المقال</w:t>
      </w:r>
      <w:r w:rsidR="00B834D1" w:rsidRPr="00034F0E">
        <w:rPr>
          <w:rStyle w:val="rfdFootnote"/>
          <w:rtl/>
        </w:rPr>
        <w:t>:</w:t>
      </w:r>
      <w:r w:rsidRPr="00034F0E">
        <w:rPr>
          <w:rStyle w:val="rfdFootnote"/>
          <w:rtl/>
        </w:rPr>
        <w:t xml:space="preserve"> </w:t>
      </w:r>
      <w:r w:rsidR="00F44EB5" w:rsidRPr="00034F0E">
        <w:rPr>
          <w:rStyle w:val="rfdFootnote"/>
          <w:rtl/>
        </w:rPr>
        <w:t>ج 2 ص 182</w:t>
      </w:r>
      <w:r w:rsidRPr="00034F0E">
        <w:rPr>
          <w:rStyle w:val="rfdFootnote"/>
          <w:rtl/>
        </w:rPr>
        <w:t>.</w:t>
      </w:r>
    </w:p>
    <w:p w:rsidR="00CD1D3D" w:rsidRPr="00034F0E" w:rsidRDefault="007C1F62" w:rsidP="00034F0E">
      <w:pPr>
        <w:rPr>
          <w:rStyle w:val="rfdFootnote"/>
          <w:rtl/>
        </w:rPr>
      </w:pPr>
      <w:r w:rsidRPr="00034F0E">
        <w:rPr>
          <w:rStyle w:val="rfdFootnote"/>
          <w:rtl/>
        </w:rPr>
        <w:t>(</w:t>
      </w:r>
      <w:r w:rsidR="00F44EB5" w:rsidRPr="00034F0E">
        <w:rPr>
          <w:rStyle w:val="rfdFootnote"/>
          <w:rtl/>
        </w:rPr>
        <w:t>3</w:t>
      </w:r>
      <w:r w:rsidRPr="00034F0E">
        <w:rPr>
          <w:rStyle w:val="rfdFootnote"/>
          <w:rtl/>
        </w:rPr>
        <w:t xml:space="preserve">) </w:t>
      </w:r>
      <w:r w:rsidR="00F44EB5" w:rsidRPr="00034F0E">
        <w:rPr>
          <w:rStyle w:val="rfdFootnote"/>
          <w:rtl/>
        </w:rPr>
        <w:t>رجال الكش</w:t>
      </w:r>
      <w:r w:rsidR="00E10DBE" w:rsidRPr="00034F0E">
        <w:rPr>
          <w:rStyle w:val="rfdFootnote"/>
          <w:rtl/>
        </w:rPr>
        <w:t>ّ</w:t>
      </w:r>
      <w:r w:rsidR="00F44EB5" w:rsidRPr="00034F0E">
        <w:rPr>
          <w:rStyle w:val="rfdFootnote"/>
          <w:rtl/>
        </w:rPr>
        <w:t>ي</w:t>
      </w:r>
      <w:r w:rsidR="00B834D1" w:rsidRPr="00034F0E">
        <w:rPr>
          <w:rStyle w:val="rfdFootnote"/>
          <w:rtl/>
        </w:rPr>
        <w:t>:</w:t>
      </w:r>
      <w:r w:rsidRPr="00034F0E">
        <w:rPr>
          <w:rStyle w:val="rfdFootnote"/>
          <w:rtl/>
        </w:rPr>
        <w:t xml:space="preserve"> </w:t>
      </w:r>
      <w:r w:rsidR="00F44EB5" w:rsidRPr="00034F0E">
        <w:rPr>
          <w:rStyle w:val="rfdFootnote"/>
          <w:rtl/>
        </w:rPr>
        <w:t>الفقرة 621</w:t>
      </w:r>
      <w:r w:rsidRPr="00034F0E">
        <w:rPr>
          <w:rStyle w:val="rfdFootnote"/>
          <w:rtl/>
        </w:rPr>
        <w:t>.</w:t>
      </w:r>
    </w:p>
    <w:p w:rsidR="00CD1D3D" w:rsidRPr="00034F0E" w:rsidRDefault="007C1F62" w:rsidP="00034F0E">
      <w:pPr>
        <w:rPr>
          <w:rStyle w:val="rfdFootnote"/>
          <w:rtl/>
        </w:rPr>
      </w:pPr>
      <w:r w:rsidRPr="00034F0E">
        <w:rPr>
          <w:rStyle w:val="rfdFootnote"/>
          <w:rtl/>
        </w:rPr>
        <w:t>(</w:t>
      </w:r>
      <w:r w:rsidR="00F44EB5" w:rsidRPr="00034F0E">
        <w:rPr>
          <w:rStyle w:val="rfdFootnote"/>
          <w:rtl/>
        </w:rPr>
        <w:t>4</w:t>
      </w:r>
      <w:r w:rsidRPr="00034F0E">
        <w:rPr>
          <w:rStyle w:val="rfdFootnote"/>
          <w:rtl/>
        </w:rPr>
        <w:t xml:space="preserve">) </w:t>
      </w:r>
      <w:r w:rsidR="00F44EB5" w:rsidRPr="00034F0E">
        <w:rPr>
          <w:rStyle w:val="rfdFootnote"/>
          <w:rtl/>
        </w:rPr>
        <w:t>الطبقات الكبري</w:t>
      </w:r>
      <w:r w:rsidR="00B834D1" w:rsidRPr="00034F0E">
        <w:rPr>
          <w:rStyle w:val="rfdFootnote"/>
          <w:rtl/>
        </w:rPr>
        <w:t>:</w:t>
      </w:r>
      <w:r w:rsidRPr="00034F0E">
        <w:rPr>
          <w:rStyle w:val="rfdFootnote"/>
          <w:rtl/>
        </w:rPr>
        <w:t xml:space="preserve"> </w:t>
      </w:r>
      <w:r w:rsidR="00F44EB5" w:rsidRPr="00034F0E">
        <w:rPr>
          <w:rStyle w:val="rfdFootnote"/>
          <w:rtl/>
        </w:rPr>
        <w:t>6</w:t>
      </w:r>
      <w:r w:rsidR="00034F0E">
        <w:rPr>
          <w:rStyle w:val="rfdFootnote"/>
          <w:rtl/>
        </w:rPr>
        <w:t xml:space="preserve"> </w:t>
      </w:r>
      <w:r w:rsidR="00C712DD" w:rsidRPr="00034F0E">
        <w:rPr>
          <w:rStyle w:val="rfdFootnote"/>
          <w:rtl/>
        </w:rPr>
        <w:t>/</w:t>
      </w:r>
      <w:r w:rsidR="00034F0E">
        <w:rPr>
          <w:rStyle w:val="rfdFootnote"/>
          <w:rtl/>
        </w:rPr>
        <w:t xml:space="preserve"> </w:t>
      </w:r>
      <w:r w:rsidR="00F44EB5" w:rsidRPr="00034F0E">
        <w:rPr>
          <w:rStyle w:val="rfdFootnote"/>
          <w:rtl/>
        </w:rPr>
        <w:t>281</w:t>
      </w:r>
      <w:r w:rsidRPr="00034F0E">
        <w:rPr>
          <w:rStyle w:val="rfdFootnote"/>
          <w:rtl/>
        </w:rPr>
        <w:t>.</w:t>
      </w:r>
    </w:p>
    <w:p w:rsidR="00E436EA" w:rsidRDefault="00E436EA" w:rsidP="00D867DC">
      <w:pPr>
        <w:pStyle w:val="rfdNormal0"/>
        <w:rPr>
          <w:rtl/>
        </w:rPr>
        <w:sectPr w:rsidR="00E436EA" w:rsidSect="005861A1">
          <w:headerReference w:type="default" r:id="rId8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0A7863" w:rsidP="00D867D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درهم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</w:t>
      </w:r>
      <w:r w:rsidR="00D867DC">
        <w:rPr>
          <w:rtl/>
        </w:rPr>
        <w:t>أ</w:t>
      </w:r>
      <w:r w:rsidR="00F44EB5">
        <w:rPr>
          <w:rtl/>
        </w:rPr>
        <w:t>سدي الزبيري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من أهل الكوفة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كان يبيع القت</w:t>
      </w:r>
      <w:r w:rsidR="00D867DC">
        <w:rPr>
          <w:rtl/>
        </w:rPr>
        <w:t>ّ</w:t>
      </w:r>
      <w:r w:rsidR="00F44EB5">
        <w:rPr>
          <w:rtl/>
        </w:rPr>
        <w:t xml:space="preserve"> بزبالة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D867DC">
      <w:pPr>
        <w:rPr>
          <w:rtl/>
        </w:rPr>
      </w:pPr>
      <w:r>
        <w:rPr>
          <w:rtl/>
        </w:rPr>
        <w:t>وقال الذهبي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E434DF">
        <w:rPr>
          <w:rtl/>
        </w:rPr>
        <w:t>أبو</w:t>
      </w:r>
      <w:r>
        <w:rPr>
          <w:rtl/>
        </w:rPr>
        <w:t>أحمد الزبيري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D867DC">
        <w:rPr>
          <w:rtl/>
        </w:rPr>
        <w:t>أ</w:t>
      </w:r>
      <w:r>
        <w:rPr>
          <w:rtl/>
        </w:rPr>
        <w:t>سدي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مولاهم الكوفي الحب</w:t>
      </w:r>
      <w:r w:rsidR="00D867DC">
        <w:rPr>
          <w:rtl/>
        </w:rPr>
        <w:t>ّ</w:t>
      </w:r>
      <w:r>
        <w:rPr>
          <w:rtl/>
        </w:rPr>
        <w:t>ال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D867DC">
      <w:pPr>
        <w:rPr>
          <w:rtl/>
        </w:rPr>
      </w:pPr>
      <w:r>
        <w:rPr>
          <w:rtl/>
        </w:rPr>
        <w:t>قال ابن سعد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كان صدوقا</w:t>
      </w:r>
      <w:r w:rsidR="00D867DC">
        <w:rPr>
          <w:rtl/>
        </w:rPr>
        <w:t>ً</w:t>
      </w:r>
      <w:r>
        <w:rPr>
          <w:rtl/>
        </w:rPr>
        <w:t xml:space="preserve"> كثير الحديث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D867DC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أحمد بن عبدالله العجلي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كوفي </w:t>
      </w:r>
      <w:r w:rsidR="005863FF">
        <w:rPr>
          <w:rtl/>
        </w:rPr>
        <w:br/>
      </w:r>
      <w:r>
        <w:rPr>
          <w:rtl/>
        </w:rPr>
        <w:t>ثقة كان يتشي</w:t>
      </w:r>
      <w:r w:rsidR="00D867DC">
        <w:rPr>
          <w:rtl/>
        </w:rPr>
        <w:t>ّ</w:t>
      </w:r>
      <w:r>
        <w:rPr>
          <w:rtl/>
        </w:rPr>
        <w:t>ع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D867DC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السمعاني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محد</w:t>
      </w:r>
      <w:r w:rsidR="00D867DC">
        <w:rPr>
          <w:rtl/>
        </w:rPr>
        <w:t>ّ</w:t>
      </w:r>
      <w:r>
        <w:rPr>
          <w:rtl/>
        </w:rPr>
        <w:t>ث كبير مكثر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 w:rsidRPr="00E434DF">
        <w:rPr>
          <w:rtl/>
        </w:rPr>
        <w:t xml:space="preserve"> </w:t>
      </w:r>
      <w:r>
        <w:rPr>
          <w:rtl/>
        </w:rPr>
        <w:t>وقال أبو حاتم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حافظ عابد مجتهد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له أوهام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B834D1" w:rsidRPr="00D867DC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 الذهبي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الحافظ الثبت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B834D1" w:rsidRPr="00D867DC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نقل الذهبي عن بندار 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ما ر</w:t>
      </w:r>
      <w:r w:rsidR="00D867DC">
        <w:rPr>
          <w:rtl/>
        </w:rPr>
        <w:t>أ</w:t>
      </w:r>
      <w:r>
        <w:rPr>
          <w:rtl/>
        </w:rPr>
        <w:t>يت رجل</w:t>
      </w:r>
      <w:r w:rsidR="00D867DC">
        <w:rPr>
          <w:rtl/>
        </w:rPr>
        <w:t>ً</w:t>
      </w:r>
      <w:r>
        <w:rPr>
          <w:rtl/>
        </w:rPr>
        <w:t xml:space="preserve">ا </w:t>
      </w:r>
      <w:r w:rsidR="005863FF">
        <w:rPr>
          <w:rtl/>
        </w:rPr>
        <w:br/>
      </w:r>
      <w:r>
        <w:rPr>
          <w:rtl/>
        </w:rPr>
        <w:t>قط</w:t>
      </w:r>
      <w:r w:rsidR="00D867DC">
        <w:rPr>
          <w:rtl/>
        </w:rPr>
        <w:t>ّ</w:t>
      </w:r>
      <w:r>
        <w:rPr>
          <w:rtl/>
        </w:rPr>
        <w:t xml:space="preserve"> أحفظ من أبي أحمد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وحكي أن</w:t>
      </w:r>
      <w:r w:rsidR="00D867DC">
        <w:rPr>
          <w:rtl/>
        </w:rPr>
        <w:t>ّ</w:t>
      </w:r>
      <w:r>
        <w:rPr>
          <w:rtl/>
        </w:rPr>
        <w:t>ه كان يصوم الدهر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روى عن يونس بن أبي إسحاق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وعيسى بن طهمان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وفطر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وسفيان وطبقتهم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10</w:t>
      </w:r>
      <w:r w:rsidR="007C1F62" w:rsidRPr="000A7863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</w:t>
      </w:r>
      <w:r w:rsidR="005863FF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عن مسعر و</w:t>
      </w:r>
      <w:r w:rsidR="00E434DF">
        <w:rPr>
          <w:rtl/>
        </w:rPr>
        <w:t xml:space="preserve"> </w:t>
      </w:r>
      <w:r>
        <w:rPr>
          <w:rtl/>
        </w:rPr>
        <w:t>مالك بن مغول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مالك بن أنس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وبشر بن سلمان وسفيان الثوري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5863FF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إسرائيل بن يونس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11</w:t>
      </w:r>
      <w:r w:rsidR="007C1F62" w:rsidRPr="000A7863">
        <w:rPr>
          <w:rStyle w:val="rfdFootnotenum"/>
          <w:rtl/>
        </w:rPr>
        <w:t>)</w:t>
      </w:r>
      <w:r w:rsidR="005863FF" w:rsidRPr="005863FF">
        <w:rPr>
          <w:rtl/>
        </w:rPr>
        <w:t>.</w:t>
      </w:r>
    </w:p>
    <w:p w:rsidR="00F44EB5" w:rsidRDefault="00F44EB5" w:rsidP="00D867DC">
      <w:pPr>
        <w:rPr>
          <w:rtl/>
        </w:rPr>
      </w:pP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رو</w:t>
      </w:r>
      <w:r w:rsidR="00D867DC">
        <w:rPr>
          <w:rtl/>
        </w:rPr>
        <w:t>ی</w:t>
      </w:r>
      <w:r>
        <w:rPr>
          <w:rtl/>
        </w:rPr>
        <w:t xml:space="preserve"> عنه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أحمد بن حنبل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867DC">
        <w:rPr>
          <w:rtl/>
        </w:rPr>
        <w:t>ابو</w:t>
      </w:r>
      <w:r>
        <w:rPr>
          <w:rtl/>
        </w:rPr>
        <w:t>بكر بن أبي شيبة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وخيثمة و</w:t>
      </w:r>
      <w:r w:rsidR="00E434DF">
        <w:rPr>
          <w:rtl/>
        </w:rPr>
        <w:t xml:space="preserve"> </w:t>
      </w:r>
      <w:r>
        <w:rPr>
          <w:rtl/>
        </w:rPr>
        <w:t xml:space="preserve">عبدالله القواريري </w:t>
      </w:r>
      <w:r w:rsidR="005863FF">
        <w:rPr>
          <w:rtl/>
        </w:rPr>
        <w:br/>
      </w:r>
      <w:r>
        <w:rPr>
          <w:rtl/>
        </w:rPr>
        <w:t>وأحمد بن منيع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وعام</w:t>
      </w:r>
      <w:r w:rsidR="00D867DC">
        <w:rPr>
          <w:rtl/>
        </w:rPr>
        <w:t>ّ</w:t>
      </w:r>
      <w:r>
        <w:rPr>
          <w:rtl/>
        </w:rPr>
        <w:t>ة أهل العراق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12</w:t>
      </w:r>
      <w:r w:rsidR="007C1F62" w:rsidRPr="000A7863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ومحمود بن غيلان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أحمد بن الفرات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ومحمد بن رافع</w:t>
      </w:r>
      <w:r w:rsidR="00B834D1">
        <w:rPr>
          <w:rtl/>
        </w:rPr>
        <w:t>،</w:t>
      </w:r>
      <w:r w:rsidR="005863FF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خلق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13</w:t>
      </w:r>
      <w:r w:rsidR="007C1F62" w:rsidRPr="000A7863">
        <w:rPr>
          <w:rStyle w:val="rfdFootnotenum"/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نصر</w:t>
      </w:r>
      <w:r w:rsidR="00D867DC">
        <w:rPr>
          <w:rtl/>
        </w:rPr>
        <w:t xml:space="preserve"> </w:t>
      </w:r>
      <w:r>
        <w:rPr>
          <w:rtl/>
        </w:rPr>
        <w:t>بن علي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قال أبو أحمد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E434DF">
        <w:rPr>
          <w:rtl/>
        </w:rPr>
        <w:t>لا</w:t>
      </w:r>
      <w:r>
        <w:rPr>
          <w:rtl/>
        </w:rPr>
        <w:t>ا</w:t>
      </w:r>
      <w:r w:rsidR="00D867DC">
        <w:rPr>
          <w:rtl/>
        </w:rPr>
        <w:t>ُ</w:t>
      </w:r>
      <w:r>
        <w:rPr>
          <w:rtl/>
        </w:rPr>
        <w:t>بالي أن يسرق من</w:t>
      </w:r>
      <w:r w:rsidR="00D867DC">
        <w:rPr>
          <w:rtl/>
        </w:rPr>
        <w:t>ّ</w:t>
      </w:r>
      <w:r>
        <w:rPr>
          <w:rtl/>
        </w:rPr>
        <w:t>ي كتاب سفيان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D867DC">
        <w:rPr>
          <w:rtl/>
        </w:rPr>
        <w:t>ّ</w:t>
      </w:r>
      <w:r>
        <w:rPr>
          <w:rtl/>
        </w:rPr>
        <w:t xml:space="preserve">ي أحفظه </w:t>
      </w:r>
      <w:r w:rsidR="005863FF">
        <w:rPr>
          <w:rtl/>
        </w:rPr>
        <w:br/>
      </w:r>
      <w:r>
        <w:rPr>
          <w:rtl/>
        </w:rPr>
        <w:t>كلّه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14</w:t>
      </w:r>
      <w:r w:rsidR="007C1F62" w:rsidRPr="000A7863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قال أحمد بن حنبل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كان كثير الخطأ في حديث سفيان</w:t>
      </w:r>
      <w:r w:rsidR="007C1F62">
        <w:rPr>
          <w:rtl/>
        </w:rPr>
        <w:t xml:space="preserve"> </w:t>
      </w:r>
      <w:r w:rsidR="007C1F62" w:rsidRPr="000A7863">
        <w:rPr>
          <w:rStyle w:val="rfdFootnotenum"/>
          <w:rtl/>
        </w:rPr>
        <w:t>(</w:t>
      </w:r>
      <w:r w:rsidRPr="000A7863">
        <w:rPr>
          <w:rStyle w:val="rfdFootnotenum"/>
          <w:rtl/>
        </w:rPr>
        <w:t>15</w:t>
      </w:r>
      <w:r w:rsidR="007C1F62" w:rsidRPr="000A7863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E434DF" w:rsidRPr="00E434DF" w:rsidRDefault="00E434DF" w:rsidP="00E434DF">
      <w:pPr>
        <w:pStyle w:val="rfdLine"/>
        <w:rPr>
          <w:rtl/>
        </w:rPr>
      </w:pPr>
      <w:r w:rsidRPr="00E434DF">
        <w:rPr>
          <w:rtl/>
        </w:rPr>
        <w:t>______________________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</w:t>
      </w:r>
      <w:r w:rsidR="00D867DC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 271</w:t>
      </w:r>
      <w:r w:rsidR="00D867DC"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2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تذكرة الحفاظ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1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3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الطبقات الكبرى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6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281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4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</w:t>
      </w:r>
      <w:r w:rsidR="0016513B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 271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5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6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طبقات الحفاظ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1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7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8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9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الأنساب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 271</w:t>
      </w:r>
      <w:r w:rsidR="00B834D1" w:rsidRPr="00E434DF">
        <w:rPr>
          <w:rStyle w:val="rfdFootnote"/>
          <w:rtl/>
        </w:rPr>
        <w:t>،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و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تذكرة الحفّاظ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1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10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طبقات الحف</w:t>
      </w:r>
      <w:r w:rsidR="0016513B" w:rsidRPr="00E434DF">
        <w:rPr>
          <w:rStyle w:val="rfdFootnote"/>
          <w:rtl/>
        </w:rPr>
        <w:t>ّ</w:t>
      </w:r>
      <w:r w:rsidR="00F44EB5" w:rsidRPr="00E434DF">
        <w:rPr>
          <w:rStyle w:val="rfdFootnote"/>
          <w:rtl/>
        </w:rPr>
        <w:t>اظ 1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11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</w:t>
      </w:r>
      <w:r w:rsidR="0016513B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 271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12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13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تذكرة الحف</w:t>
      </w:r>
      <w:r w:rsidR="0016513B" w:rsidRPr="00E434DF">
        <w:rPr>
          <w:rStyle w:val="rfdFootnote"/>
          <w:rtl/>
        </w:rPr>
        <w:t>ّ</w:t>
      </w:r>
      <w:r w:rsidR="00F44EB5" w:rsidRPr="00E434DF">
        <w:rPr>
          <w:rStyle w:val="rfdFootnote"/>
          <w:rtl/>
        </w:rPr>
        <w:t>اظ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1</w:t>
      </w:r>
      <w:r w:rsid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14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15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</w:t>
      </w:r>
      <w:r w:rsidR="0016513B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 271</w:t>
      </w:r>
    </w:p>
    <w:p w:rsidR="00CD1D3D" w:rsidRDefault="000A7863" w:rsidP="005254F8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قال ابن سعد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توف</w:t>
      </w:r>
      <w:r w:rsidR="00471531">
        <w:rPr>
          <w:rtl/>
        </w:rPr>
        <w:t>ّ</w:t>
      </w:r>
      <w:r w:rsidR="00F44EB5">
        <w:rPr>
          <w:rtl/>
        </w:rPr>
        <w:t>ي بال</w:t>
      </w:r>
      <w:r w:rsidR="00471531">
        <w:rPr>
          <w:rtl/>
        </w:rPr>
        <w:t>أ</w:t>
      </w:r>
      <w:r w:rsidR="00F44EB5">
        <w:rPr>
          <w:rtl/>
        </w:rPr>
        <w:t>هواز في جمادى الا</w:t>
      </w:r>
      <w:r w:rsidR="005254F8">
        <w:rPr>
          <w:rtl/>
        </w:rPr>
        <w:t>ُ</w:t>
      </w:r>
      <w:r w:rsidR="00F44EB5">
        <w:rPr>
          <w:rtl/>
        </w:rPr>
        <w:t>ولى سنة ثلاث و</w:t>
      </w:r>
      <w:r w:rsidR="00E434DF">
        <w:rPr>
          <w:rtl/>
        </w:rPr>
        <w:t xml:space="preserve"> </w:t>
      </w:r>
      <w:r w:rsidR="00F44EB5">
        <w:rPr>
          <w:rtl/>
        </w:rPr>
        <w:t xml:space="preserve">مائتين في خلافة </w:t>
      </w:r>
      <w:r w:rsidR="005863FF">
        <w:rPr>
          <w:rtl/>
        </w:rPr>
        <w:br/>
      </w:r>
      <w:r w:rsidR="00F44EB5">
        <w:rPr>
          <w:rtl/>
        </w:rPr>
        <w:t>المأمون</w:t>
      </w:r>
      <w:r w:rsidR="007C1F62" w:rsidRPr="00FC0341">
        <w:rPr>
          <w:rStyle w:val="rfdFootnotenum"/>
          <w:rtl/>
        </w:rPr>
        <w:t xml:space="preserve"> 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5254F8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لكن قال أحمد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مات بال</w:t>
      </w:r>
      <w:r w:rsidR="005254F8">
        <w:rPr>
          <w:rtl/>
        </w:rPr>
        <w:t>أ</w:t>
      </w:r>
      <w:r w:rsidR="00F44EB5">
        <w:rPr>
          <w:rtl/>
        </w:rPr>
        <w:t>هواز سنة اثنتين و</w:t>
      </w:r>
      <w:r w:rsidR="00E434DF">
        <w:rPr>
          <w:rtl/>
        </w:rPr>
        <w:t xml:space="preserve"> </w:t>
      </w:r>
      <w:r w:rsidR="00F44EB5">
        <w:rPr>
          <w:rtl/>
        </w:rPr>
        <w:t>مائتين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5254F8">
        <w:rPr>
          <w:rtl/>
        </w:rPr>
        <w:t>،</w:t>
      </w:r>
    </w:p>
    <w:p w:rsidR="00F44EB5" w:rsidRDefault="00F44EB5" w:rsidP="005254F8">
      <w:pPr>
        <w:rPr>
          <w:rtl/>
        </w:rPr>
      </w:pP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وصفه بالزبيري نسبة</w:t>
      </w:r>
      <w:r w:rsidR="005254F8">
        <w:rPr>
          <w:rtl/>
        </w:rPr>
        <w:t>ً</w:t>
      </w:r>
      <w:r>
        <w:rPr>
          <w:rtl/>
        </w:rPr>
        <w:t xml:space="preserve"> </w:t>
      </w:r>
      <w:r w:rsidR="005254F8">
        <w:rPr>
          <w:rtl/>
        </w:rPr>
        <w:t>ا</w:t>
      </w:r>
      <w:r>
        <w:rPr>
          <w:rtl/>
        </w:rPr>
        <w:t>لى جد</w:t>
      </w:r>
      <w:r w:rsidR="005254F8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(</w:t>
      </w:r>
      <w:r>
        <w:rPr>
          <w:rtl/>
        </w:rPr>
        <w:t>الزبير</w:t>
      </w:r>
      <w:r w:rsidR="007C1F62">
        <w:rPr>
          <w:rtl/>
        </w:rPr>
        <w:t xml:space="preserve">) </w:t>
      </w:r>
      <w:r>
        <w:rPr>
          <w:rtl/>
        </w:rPr>
        <w:t>ابي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يكشف عن شهرة للزبير </w:t>
      </w:r>
      <w:r w:rsidR="005863FF">
        <w:rPr>
          <w:rtl/>
        </w:rPr>
        <w:br/>
      </w:r>
      <w:r>
        <w:rPr>
          <w:rtl/>
        </w:rPr>
        <w:t>الجد</w:t>
      </w:r>
      <w:r w:rsidR="005254F8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434DF">
        <w:rPr>
          <w:rtl/>
        </w:rPr>
        <w:t>كما لا</w:t>
      </w:r>
      <w:r>
        <w:rPr>
          <w:rtl/>
        </w:rPr>
        <w:t>يخفى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صر</w:t>
      </w:r>
      <w:r w:rsidR="005254F8">
        <w:rPr>
          <w:rtl/>
        </w:rPr>
        <w:t>ّ</w:t>
      </w:r>
      <w:r>
        <w:rPr>
          <w:rtl/>
        </w:rPr>
        <w:t>ح علماء ال</w:t>
      </w:r>
      <w:r w:rsidR="005254F8">
        <w:rPr>
          <w:rtl/>
        </w:rPr>
        <w:t>أ</w:t>
      </w:r>
      <w:r>
        <w:rPr>
          <w:rtl/>
        </w:rPr>
        <w:t>نساب ب</w:t>
      </w:r>
      <w:r w:rsidR="005254F8">
        <w:rPr>
          <w:rtl/>
        </w:rPr>
        <w:t>أ</w:t>
      </w:r>
      <w:r>
        <w:rPr>
          <w:rtl/>
        </w:rPr>
        <w:t>ن</w:t>
      </w:r>
      <w:r w:rsidR="005254F8">
        <w:rPr>
          <w:rtl/>
        </w:rPr>
        <w:t>ّ</w:t>
      </w:r>
      <w:r>
        <w:rPr>
          <w:rtl/>
        </w:rPr>
        <w:t xml:space="preserve"> النسبة ليست </w:t>
      </w:r>
      <w:r w:rsidR="005254F8">
        <w:rPr>
          <w:rtl/>
        </w:rPr>
        <w:t>ا</w:t>
      </w:r>
      <w:r>
        <w:rPr>
          <w:rtl/>
        </w:rPr>
        <w:t xml:space="preserve">لى الزبير بن بكار كما </w:t>
      </w:r>
      <w:r w:rsidR="005863FF">
        <w:rPr>
          <w:rtl/>
        </w:rPr>
        <w:br/>
      </w:r>
      <w:r>
        <w:rPr>
          <w:rtl/>
        </w:rPr>
        <w:t>توه</w:t>
      </w:r>
      <w:r w:rsidR="005254F8">
        <w:rPr>
          <w:rtl/>
        </w:rPr>
        <w:t>ّ</w:t>
      </w:r>
      <w:r>
        <w:rPr>
          <w:rtl/>
        </w:rPr>
        <w:t>م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5863FF" w:rsidRDefault="00F44EB5" w:rsidP="005254F8">
      <w:pPr>
        <w:rPr>
          <w:rtl/>
        </w:rPr>
      </w:pPr>
      <w:r>
        <w:rPr>
          <w:rtl/>
        </w:rPr>
        <w:t>ابن آخر ل</w:t>
      </w:r>
      <w:r w:rsidR="005254F8">
        <w:rPr>
          <w:rtl/>
        </w:rPr>
        <w:t>أ</w:t>
      </w:r>
      <w:r>
        <w:rPr>
          <w:rtl/>
        </w:rPr>
        <w:t>خي الفضيل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ذكر ابن الجعا</w:t>
      </w:r>
      <w:r w:rsidR="00E434DF">
        <w:rPr>
          <w:rtl/>
        </w:rPr>
        <w:t>بي في ترجمة أبي أحمد الزبيري ما</w:t>
      </w:r>
      <w:r>
        <w:rPr>
          <w:rtl/>
        </w:rPr>
        <w:t>ن</w:t>
      </w:r>
      <w:r w:rsidR="005254F8">
        <w:rPr>
          <w:rtl/>
        </w:rPr>
        <w:t>ّ</w:t>
      </w:r>
      <w:r>
        <w:rPr>
          <w:rtl/>
        </w:rPr>
        <w:t>صه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5254F8">
        <w:rPr>
          <w:rtl/>
        </w:rPr>
        <w:t>ّ</w:t>
      </w:r>
      <w:r>
        <w:rPr>
          <w:rtl/>
        </w:rPr>
        <w:t xml:space="preserve"> له </w:t>
      </w:r>
      <w:r w:rsidR="005863FF">
        <w:rPr>
          <w:rtl/>
        </w:rPr>
        <w:br/>
      </w:r>
      <w:r>
        <w:rPr>
          <w:rtl/>
        </w:rPr>
        <w:t>أخا</w:t>
      </w:r>
      <w:r w:rsidR="005254F8">
        <w:rPr>
          <w:rtl/>
        </w:rPr>
        <w:t>ً</w:t>
      </w:r>
      <w:r>
        <w:rPr>
          <w:rtl/>
        </w:rPr>
        <w:t xml:space="preserve"> يسم</w:t>
      </w:r>
      <w:r w:rsidR="005254F8">
        <w:rPr>
          <w:rtl/>
        </w:rPr>
        <w:t>ّ</w:t>
      </w:r>
      <w:r>
        <w:rPr>
          <w:rtl/>
        </w:rPr>
        <w:t>ى</w:t>
      </w:r>
      <w:r w:rsidR="007C1F62">
        <w:rPr>
          <w:rtl/>
        </w:rPr>
        <w:t xml:space="preserve"> (</w:t>
      </w:r>
      <w:r>
        <w:rPr>
          <w:rtl/>
        </w:rPr>
        <w:t>حسناً</w:t>
      </w:r>
      <w:r w:rsidR="007C1F62">
        <w:rPr>
          <w:rtl/>
        </w:rPr>
        <w:t xml:space="preserve">) </w:t>
      </w:r>
      <w:r>
        <w:rPr>
          <w:rtl/>
        </w:rPr>
        <w:t>من وجوه الشيعة يرو</w:t>
      </w:r>
      <w:r w:rsidR="005254F8">
        <w:rPr>
          <w:rtl/>
        </w:rPr>
        <w:t>ی</w:t>
      </w:r>
      <w:r>
        <w:rPr>
          <w:rtl/>
        </w:rPr>
        <w:t xml:space="preserve"> عنه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رو</w:t>
      </w:r>
      <w:r w:rsidR="005254F8">
        <w:rPr>
          <w:rtl/>
        </w:rPr>
        <w:t>ی</w:t>
      </w:r>
      <w:r>
        <w:rPr>
          <w:rtl/>
        </w:rPr>
        <w:t xml:space="preserve"> عن ابن نمير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وقد عنون القهپائي لمن يكن</w:t>
      </w:r>
      <w:r w:rsidR="005254F8">
        <w:rPr>
          <w:rtl/>
        </w:rPr>
        <w:t>ّ</w:t>
      </w:r>
      <w:r w:rsidR="00E434DF">
        <w:rPr>
          <w:rtl/>
        </w:rPr>
        <w:t>ى بـ</w:t>
      </w:r>
      <w:r w:rsidR="007C1F62">
        <w:rPr>
          <w:rtl/>
        </w:rPr>
        <w:t xml:space="preserve"> (</w:t>
      </w:r>
      <w:r>
        <w:rPr>
          <w:rtl/>
        </w:rPr>
        <w:t>ابن أخي فضيل</w:t>
      </w:r>
      <w:r w:rsidR="007C1F62">
        <w:rPr>
          <w:rtl/>
        </w:rPr>
        <w:t xml:space="preserve">) </w:t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ابن أخي 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</w:t>
      </w:r>
      <w:r w:rsidR="005863FF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الصادق عليه السلام اسمه</w:t>
      </w:r>
      <w:r w:rsidR="007C1F62">
        <w:rPr>
          <w:rtl/>
        </w:rPr>
        <w:t xml:space="preserve"> (</w:t>
      </w:r>
      <w:r>
        <w:rPr>
          <w:rtl/>
        </w:rPr>
        <w:t>الحسن</w:t>
      </w:r>
      <w:r w:rsidR="007C1F62">
        <w:rPr>
          <w:rtl/>
        </w:rPr>
        <w:t xml:space="preserve">) </w:t>
      </w:r>
      <w:r>
        <w:rPr>
          <w:rtl/>
        </w:rPr>
        <w:t>صر</w:t>
      </w:r>
      <w:r w:rsidR="005254F8">
        <w:rPr>
          <w:rtl/>
        </w:rPr>
        <w:t>ّ</w:t>
      </w:r>
      <w:r w:rsidR="00E434DF">
        <w:rPr>
          <w:rtl/>
        </w:rPr>
        <w:t>ح به في باب ما</w:t>
      </w:r>
      <w:r>
        <w:rPr>
          <w:rtl/>
        </w:rPr>
        <w:t>ينقض الوضوء من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الكافي</w:t>
      </w:r>
      <w:r w:rsidR="00CD1D3D">
        <w:rPr>
          <w:rtl/>
        </w:rPr>
        <w:t>»</w:t>
      </w:r>
      <w:r w:rsidR="007C1F62" w:rsidRPr="00E434D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 w:rsidRPr="00E434DF">
        <w:rPr>
          <w:rtl/>
        </w:rPr>
        <w:t xml:space="preserve"> </w:t>
      </w:r>
      <w:r w:rsidR="005863FF">
        <w:rPr>
          <w:rStyle w:val="rfdFootnotenum"/>
          <w:rtl/>
        </w:rPr>
        <w:br/>
      </w: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</w:t>
      </w:r>
      <w:r w:rsidR="00E434DF">
        <w:rPr>
          <w:rtl/>
        </w:rPr>
        <w:t xml:space="preserve"> </w:t>
      </w:r>
      <w:r>
        <w:rPr>
          <w:rtl/>
        </w:rPr>
        <w:t>عن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الوافي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بسندٍ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ابن أبي عمير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ج 4 ص 38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لكنه في هذا المورد روى عن الصادق عليه السلام</w:t>
      </w:r>
      <w:r w:rsidR="00B834D1">
        <w:rPr>
          <w:rtl/>
        </w:rPr>
        <w:t>،</w:t>
      </w:r>
    </w:p>
    <w:p w:rsidR="00F44EB5" w:rsidRDefault="00F44EB5" w:rsidP="00F44EB5">
      <w:pPr>
        <w:rPr>
          <w:rtl/>
        </w:rPr>
      </w:pPr>
      <w:r>
        <w:rPr>
          <w:rtl/>
        </w:rPr>
        <w:t>وعل</w:t>
      </w:r>
      <w:r w:rsidR="005254F8">
        <w:rPr>
          <w:rtl/>
        </w:rPr>
        <w:t>ّ</w:t>
      </w:r>
      <w:r>
        <w:rPr>
          <w:rtl/>
        </w:rPr>
        <w:t>ق بعضهم على قوله</w:t>
      </w:r>
      <w:r w:rsidR="007C1F62">
        <w:rPr>
          <w:rtl/>
        </w:rPr>
        <w:t xml:space="preserve"> (</w:t>
      </w:r>
      <w:r>
        <w:rPr>
          <w:rtl/>
        </w:rPr>
        <w:t>الحسن</w:t>
      </w:r>
      <w:r w:rsidR="007C1F62">
        <w:rPr>
          <w:rtl/>
        </w:rPr>
        <w:t xml:space="preserve">) </w:t>
      </w:r>
      <w:r>
        <w:rPr>
          <w:rtl/>
        </w:rPr>
        <w:t>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لعل</w:t>
      </w:r>
      <w:r w:rsidR="005254F8">
        <w:rPr>
          <w:rtl/>
        </w:rPr>
        <w:t>ّ</w:t>
      </w:r>
      <w:r>
        <w:rPr>
          <w:rtl/>
        </w:rPr>
        <w:t>ه ابن عبدالله بن الزبير الرس</w:t>
      </w:r>
      <w:r w:rsidR="005254F8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ابن </w:t>
      </w:r>
      <w:r w:rsidR="005863FF">
        <w:rPr>
          <w:rtl/>
        </w:rPr>
        <w:br/>
      </w:r>
      <w:r>
        <w:rPr>
          <w:rtl/>
        </w:rPr>
        <w:t>أخي الفضيل بن الزبير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 إلى آخره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5254F8">
      <w:pPr>
        <w:rPr>
          <w:rtl/>
        </w:rPr>
      </w:pPr>
      <w:r>
        <w:rPr>
          <w:rtl/>
        </w:rPr>
        <w:t>وعل</w:t>
      </w:r>
      <w:r w:rsidR="005254F8">
        <w:rPr>
          <w:rtl/>
        </w:rPr>
        <w:t>ّ</w:t>
      </w:r>
      <w:r>
        <w:rPr>
          <w:rtl/>
        </w:rPr>
        <w:t>ق على قوله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>
        <w:rPr>
          <w:rtl/>
        </w:rPr>
        <w:t>في باب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>.</w:t>
      </w:r>
      <w:r w:rsidR="007C1F62">
        <w:rPr>
          <w:rtl/>
        </w:rPr>
        <w:t xml:space="preserve">) </w:t>
      </w:r>
      <w:r>
        <w:rPr>
          <w:rtl/>
        </w:rPr>
        <w:t>ب</w:t>
      </w:r>
      <w:r w:rsidR="005254F8">
        <w:rPr>
          <w:rtl/>
        </w:rPr>
        <w:t>أ</w:t>
      </w:r>
      <w:r>
        <w:rPr>
          <w:rtl/>
        </w:rPr>
        <w:t>ن</w:t>
      </w:r>
      <w:r w:rsidR="005254F8">
        <w:rPr>
          <w:rtl/>
        </w:rPr>
        <w:t>ّ</w:t>
      </w:r>
      <w:r>
        <w:rPr>
          <w:rtl/>
        </w:rPr>
        <w:t xml:space="preserve"> الموارد المذكور فيها ابن أخي الفضيل كثيرة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والمحتمل </w:t>
      </w:r>
      <w:r w:rsidR="005863FF">
        <w:rPr>
          <w:rtl/>
        </w:rPr>
        <w:br/>
      </w:r>
      <w:r>
        <w:rPr>
          <w:rtl/>
        </w:rPr>
        <w:t>لهذا العنوان في كتب الرجال ثلاثة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فضيل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وابن غزوان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وابن يسار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E434DF">
      <w:pPr>
        <w:pStyle w:val="Heading2"/>
        <w:rPr>
          <w:rtl/>
        </w:rPr>
      </w:pPr>
      <w:r>
        <w:rPr>
          <w:rtl/>
        </w:rPr>
        <w:t>الحسن بن الزبير</w:t>
      </w:r>
      <w:r w:rsidR="007C1F62">
        <w:rPr>
          <w:rtl/>
        </w:rPr>
        <w:t>؟</w:t>
      </w:r>
    </w:p>
    <w:p w:rsidR="00E434DF" w:rsidRPr="00A843CE" w:rsidRDefault="00F44EB5" w:rsidP="00E434DF">
      <w:pPr>
        <w:rPr>
          <w:rStyle w:val="rfdLineChar"/>
          <w:rtl/>
        </w:rPr>
      </w:pPr>
      <w:r>
        <w:rPr>
          <w:rtl/>
        </w:rPr>
        <w:t>عنون الشيخ الطوسي في أصحاب الصادق</w:t>
      </w:r>
      <w:r w:rsidR="00E434DF">
        <w:rPr>
          <w:rtl/>
        </w:rPr>
        <w:t xml:space="preserve"> عليه السلام لـ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001E0">
        <w:rPr>
          <w:rtl/>
        </w:rPr>
        <w:t>الحسن بن الزبير الأ</w:t>
      </w:r>
      <w:r>
        <w:rPr>
          <w:rtl/>
        </w:rPr>
        <w:t>سدي</w:t>
      </w:r>
      <w:r w:rsidR="00E434DF">
        <w:rPr>
          <w:rtl/>
        </w:rPr>
        <w:t xml:space="preserve"> </w:t>
      </w:r>
      <w:r w:rsidR="00E434DF">
        <w:rPr>
          <w:rtl/>
        </w:rPr>
        <w:br/>
      </w:r>
      <w:r w:rsidR="00E434DF">
        <w:rPr>
          <w:rStyle w:val="rfdLineChar"/>
          <w:rtl/>
        </w:rPr>
        <w:t>______________________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1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الطبقات الكبرى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6</w:t>
      </w:r>
      <w:r w:rsidR="00E434DF" w:rsidRP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281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2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تذكرة الحف</w:t>
      </w:r>
      <w:r w:rsidR="004001E0" w:rsidRPr="00E434DF">
        <w:rPr>
          <w:rStyle w:val="rfdFootnote"/>
          <w:rtl/>
        </w:rPr>
        <w:t>ّ</w:t>
      </w:r>
      <w:r w:rsidR="00F44EB5" w:rsidRPr="00E434DF">
        <w:rPr>
          <w:rStyle w:val="rfdFootnote"/>
          <w:rtl/>
        </w:rPr>
        <w:t>اظ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1</w:t>
      </w:r>
      <w:r w:rsidR="00E434DF" w:rsidRPr="00E434DF">
        <w:rPr>
          <w:rStyle w:val="rfdFootnote"/>
          <w:rtl/>
        </w:rPr>
        <w:t xml:space="preserve"> </w:t>
      </w:r>
      <w:r w:rsidR="00C712DD" w:rsidRPr="00E434DF">
        <w:rPr>
          <w:rStyle w:val="rfdFootnote"/>
          <w:rtl/>
        </w:rPr>
        <w:t>/</w:t>
      </w:r>
      <w:r w:rsidR="00E434DF"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357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3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</w:t>
      </w:r>
      <w:r w:rsidR="004001E0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نساب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ظ</w:t>
      </w:r>
      <w:r w:rsidR="00771F83"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27</w:t>
      </w:r>
      <w:r w:rsidR="004001E0" w:rsidRPr="00E434DF">
        <w:rPr>
          <w:rStyle w:val="rfdFootnote"/>
          <w:rtl/>
        </w:rPr>
        <w:t>1 وقد ترجم للزبيري في الكنى و</w:t>
      </w:r>
      <w:r w:rsidR="00E434DF" w:rsidRPr="00E434DF">
        <w:rPr>
          <w:rStyle w:val="rfdFootnote"/>
          <w:rtl/>
        </w:rPr>
        <w:t xml:space="preserve"> </w:t>
      </w:r>
      <w:r w:rsidR="004001E0" w:rsidRPr="00E434DF">
        <w:rPr>
          <w:rStyle w:val="rfdFootnote"/>
          <w:rtl/>
        </w:rPr>
        <w:t>الأ</w:t>
      </w:r>
      <w:r w:rsidR="00F44EB5" w:rsidRPr="00E434DF">
        <w:rPr>
          <w:rStyle w:val="rfdFootnote"/>
          <w:rtl/>
        </w:rPr>
        <w:t>لقاب للشيخ عباس القمي ج 2 ص 262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4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الكنى و</w:t>
      </w:r>
      <w:r w:rsidR="00E434DF"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ال</w:t>
      </w:r>
      <w:r w:rsidR="004001E0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لقاب ج 2 ص 262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5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مجمع الرجال ج 7 ص 158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6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معجم الثقات ل</w:t>
      </w:r>
      <w:r w:rsidR="004001E0" w:rsidRPr="00E434DF">
        <w:rPr>
          <w:rStyle w:val="rfdFootnote"/>
          <w:rtl/>
        </w:rPr>
        <w:t>أ</w:t>
      </w:r>
      <w:r w:rsidR="00F44EB5" w:rsidRPr="00E434DF">
        <w:rPr>
          <w:rStyle w:val="rfdFootnote"/>
          <w:rtl/>
        </w:rPr>
        <w:t>بي طالب التبريزي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ص 161</w:t>
      </w:r>
      <w:r w:rsidRPr="00E434DF">
        <w:rPr>
          <w:rStyle w:val="rfdFootnote"/>
          <w:rtl/>
        </w:rPr>
        <w:t>.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7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مجمع الرجال</w:t>
      </w:r>
      <w:r w:rsidR="00B834D1" w:rsidRPr="00E434DF">
        <w:rPr>
          <w:rStyle w:val="rfdFootnote"/>
          <w:rtl/>
        </w:rPr>
        <w:t>:</w:t>
      </w:r>
      <w:r w:rsidRPr="00E434DF">
        <w:rPr>
          <w:rStyle w:val="rfdFootnote"/>
          <w:rtl/>
        </w:rPr>
        <w:t xml:space="preserve"> </w:t>
      </w:r>
      <w:r w:rsidR="00F44EB5" w:rsidRPr="00E434DF">
        <w:rPr>
          <w:rStyle w:val="rfdFootnote"/>
          <w:rtl/>
        </w:rPr>
        <w:t>ج 7 ص 158 الهامش</w:t>
      </w:r>
      <w:r w:rsidRPr="00E434DF">
        <w:rPr>
          <w:rStyle w:val="rfdFootnote"/>
          <w:rtl/>
        </w:rPr>
        <w:t xml:space="preserve"> (</w:t>
      </w:r>
      <w:r w:rsidR="00F44EB5" w:rsidRPr="00E434DF">
        <w:rPr>
          <w:rStyle w:val="rfdFootnote"/>
          <w:rtl/>
        </w:rPr>
        <w:t>1</w:t>
      </w:r>
      <w:r w:rsidR="004001E0" w:rsidRPr="00E434DF">
        <w:rPr>
          <w:rStyle w:val="rfdFootnote"/>
          <w:rtl/>
        </w:rPr>
        <w:t>)</w:t>
      </w:r>
    </w:p>
    <w:p w:rsidR="00CD1D3D" w:rsidRPr="00E434DF" w:rsidRDefault="007C1F62" w:rsidP="00E434DF">
      <w:pPr>
        <w:rPr>
          <w:rStyle w:val="rfdFootnote"/>
          <w:rtl/>
        </w:rPr>
      </w:pPr>
      <w:r w:rsidRPr="00E434DF">
        <w:rPr>
          <w:rStyle w:val="rfdFootnote"/>
          <w:rtl/>
        </w:rPr>
        <w:t>(</w:t>
      </w:r>
      <w:r w:rsidR="00F44EB5" w:rsidRPr="00E434DF">
        <w:rPr>
          <w:rStyle w:val="rfdFootnote"/>
          <w:rtl/>
        </w:rPr>
        <w:t>8</w:t>
      </w:r>
      <w:r w:rsidRPr="00E434DF">
        <w:rPr>
          <w:rStyle w:val="rfdFootnote"/>
          <w:rtl/>
        </w:rPr>
        <w:t xml:space="preserve">) </w:t>
      </w:r>
      <w:r w:rsidR="00F44EB5" w:rsidRPr="00E434DF">
        <w:rPr>
          <w:rStyle w:val="rfdFootnote"/>
          <w:rtl/>
        </w:rPr>
        <w:t>المصدر السابق الهامش</w:t>
      </w:r>
      <w:r w:rsidRPr="00E434DF">
        <w:rPr>
          <w:rStyle w:val="rfdFootnote"/>
          <w:rtl/>
        </w:rPr>
        <w:t xml:space="preserve"> (</w:t>
      </w:r>
      <w:r w:rsidR="00F44EB5" w:rsidRPr="00E434DF">
        <w:rPr>
          <w:rStyle w:val="rfdFootnote"/>
          <w:rtl/>
        </w:rPr>
        <w:t>2</w:t>
      </w:r>
      <w:r w:rsidR="004001E0" w:rsidRPr="00E434DF">
        <w:rPr>
          <w:rStyle w:val="rfdFootnote"/>
          <w:rtl/>
        </w:rPr>
        <w:t>)</w:t>
      </w:r>
    </w:p>
    <w:p w:rsidR="00E436EA" w:rsidRDefault="00E436EA" w:rsidP="000A7863">
      <w:pPr>
        <w:pStyle w:val="rfdNormal0"/>
        <w:rPr>
          <w:rtl/>
        </w:rPr>
        <w:sectPr w:rsidR="00E436EA" w:rsidSect="005861A1">
          <w:headerReference w:type="default" r:id="rId8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0A7863" w:rsidP="000A786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مولاهم الكوفي</w:t>
      </w:r>
      <w:r w:rsidR="007C1F62" w:rsidRPr="0095700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876786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ونقله عنه الرجالي</w:t>
      </w:r>
      <w:r w:rsidR="00876786">
        <w:rPr>
          <w:rtl/>
        </w:rPr>
        <w:t>ّ</w:t>
      </w:r>
      <w:r w:rsidR="00F44EB5">
        <w:rPr>
          <w:rtl/>
        </w:rPr>
        <w:t>ون من دون تعقيب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إل</w:t>
      </w:r>
      <w:r w:rsidR="00876786">
        <w:rPr>
          <w:rtl/>
        </w:rPr>
        <w:t>ّ</w:t>
      </w:r>
      <w:r w:rsidR="00F44EB5">
        <w:rPr>
          <w:rtl/>
        </w:rPr>
        <w:t>ا أن</w:t>
      </w:r>
      <w:r w:rsidR="00876786">
        <w:rPr>
          <w:rtl/>
        </w:rPr>
        <w:t>ّ</w:t>
      </w:r>
      <w:r w:rsidR="00F44EB5">
        <w:rPr>
          <w:rtl/>
        </w:rPr>
        <w:t xml:space="preserve"> الشيخ الزنجاني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لم </w:t>
      </w:r>
      <w:r w:rsidR="005863FF">
        <w:rPr>
          <w:rtl/>
        </w:rPr>
        <w:br/>
      </w:r>
      <w:r w:rsidR="00F44EB5">
        <w:rPr>
          <w:rtl/>
        </w:rPr>
        <w:t>أقف لا على حاله ولا على حديثه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والاحتمالات في هذا الشخص ثلاثة</w:t>
      </w:r>
      <w:r w:rsidR="00B834D1">
        <w:rPr>
          <w:rtl/>
        </w:rPr>
        <w:t>:</w:t>
      </w:r>
    </w:p>
    <w:p w:rsidR="005863FF" w:rsidRDefault="00F44EB5" w:rsidP="0095700F">
      <w:pPr>
        <w:rPr>
          <w:rtl/>
        </w:rPr>
      </w:pPr>
      <w:r>
        <w:rPr>
          <w:rtl/>
        </w:rPr>
        <w:t>1</w:t>
      </w:r>
      <w:r w:rsidR="0095700F">
        <w:rPr>
          <w:rtl/>
        </w:rPr>
        <w:t xml:space="preserve"> </w:t>
      </w:r>
      <w:r w:rsidR="007C1F62">
        <w:rPr>
          <w:rtl/>
        </w:rPr>
        <w:t>ـ</w:t>
      </w:r>
      <w:r w:rsidR="0095700F">
        <w:rPr>
          <w:rtl/>
        </w:rPr>
        <w:t xml:space="preserve"> </w:t>
      </w:r>
      <w:r>
        <w:rPr>
          <w:rtl/>
        </w:rPr>
        <w:t>فهل هو ابن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يدل</w:t>
      </w:r>
      <w:r w:rsidR="00876786">
        <w:rPr>
          <w:rtl/>
        </w:rPr>
        <w:t>ّ</w:t>
      </w:r>
      <w:r>
        <w:rPr>
          <w:rtl/>
        </w:rPr>
        <w:t xml:space="preserve"> علي</w:t>
      </w:r>
      <w:r w:rsidR="00876786">
        <w:rPr>
          <w:rtl/>
        </w:rPr>
        <w:t>ه</w:t>
      </w:r>
      <w:r>
        <w:rPr>
          <w:rtl/>
        </w:rPr>
        <w:t xml:space="preserve"> عنوان الترجمة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فيكون هو ال</w:t>
      </w:r>
      <w:r w:rsidR="00876786">
        <w:rPr>
          <w:rtl/>
        </w:rPr>
        <w:t>أ</w:t>
      </w:r>
      <w:r>
        <w:rPr>
          <w:rtl/>
        </w:rPr>
        <w:t xml:space="preserve">خ الثالث </w:t>
      </w:r>
      <w:r w:rsidR="005863FF">
        <w:rPr>
          <w:rtl/>
        </w:rPr>
        <w:br/>
      </w:r>
      <w:r>
        <w:rPr>
          <w:rtl/>
        </w:rPr>
        <w:t>للفضيل و</w:t>
      </w:r>
      <w:r w:rsidR="0095700F">
        <w:rPr>
          <w:rtl/>
        </w:rPr>
        <w:t xml:space="preserve"> </w:t>
      </w:r>
      <w:r>
        <w:rPr>
          <w:rtl/>
        </w:rPr>
        <w:t>عبدالله</w:t>
      </w:r>
      <w:r w:rsidR="007C1F62">
        <w:rPr>
          <w:rtl/>
        </w:rPr>
        <w:t>؟</w:t>
      </w:r>
      <w:r w:rsidR="005863FF">
        <w:rPr>
          <w:rtl/>
        </w:rPr>
        <w:t>.</w:t>
      </w:r>
    </w:p>
    <w:p w:rsidR="00F44EB5" w:rsidRDefault="00F44EB5" w:rsidP="0095700F">
      <w:pPr>
        <w:rPr>
          <w:rtl/>
        </w:rPr>
      </w:pPr>
      <w:r>
        <w:rPr>
          <w:rtl/>
        </w:rPr>
        <w:t>2</w:t>
      </w:r>
      <w:r w:rsidR="0095700F">
        <w:rPr>
          <w:rtl/>
        </w:rPr>
        <w:t xml:space="preserve"> </w:t>
      </w:r>
      <w:r w:rsidR="007C1F62">
        <w:rPr>
          <w:rtl/>
        </w:rPr>
        <w:t>ـ</w:t>
      </w:r>
      <w:r w:rsidR="0095700F">
        <w:rPr>
          <w:rtl/>
        </w:rPr>
        <w:t xml:space="preserve"> </w:t>
      </w:r>
      <w:r>
        <w:rPr>
          <w:rtl/>
        </w:rPr>
        <w:t>أو هو الحسن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الذي ذكره ابن الجعابي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نسب </w:t>
      </w:r>
      <w:r w:rsidR="00876786">
        <w:rPr>
          <w:rtl/>
        </w:rPr>
        <w:t>ا</w:t>
      </w:r>
      <w:r>
        <w:rPr>
          <w:rtl/>
        </w:rPr>
        <w:t>لى جد</w:t>
      </w:r>
      <w:r w:rsidR="00876786">
        <w:rPr>
          <w:rtl/>
        </w:rPr>
        <w:t>ّ</w:t>
      </w:r>
      <w:r>
        <w:rPr>
          <w:rtl/>
        </w:rPr>
        <w:t xml:space="preserve">ه </w:t>
      </w:r>
      <w:r w:rsidR="005863FF">
        <w:rPr>
          <w:rtl/>
        </w:rPr>
        <w:br/>
      </w:r>
      <w:r>
        <w:rPr>
          <w:rtl/>
        </w:rPr>
        <w:t>سهوا</w:t>
      </w:r>
      <w:r w:rsidR="00876786">
        <w:rPr>
          <w:rtl/>
        </w:rPr>
        <w:t>ً</w:t>
      </w:r>
      <w:r>
        <w:rPr>
          <w:rtl/>
        </w:rPr>
        <w:t xml:space="preserve"> أو اختصارا</w:t>
      </w:r>
      <w:r w:rsidR="00876786">
        <w:rPr>
          <w:rtl/>
        </w:rPr>
        <w:t>ً</w:t>
      </w:r>
      <w:r>
        <w:rPr>
          <w:rtl/>
        </w:rPr>
        <w:t xml:space="preserve"> فيكون أخا</w:t>
      </w:r>
      <w:r w:rsidR="00876786">
        <w:rPr>
          <w:rtl/>
        </w:rPr>
        <w:t>ً</w:t>
      </w:r>
      <w:r>
        <w:rPr>
          <w:rtl/>
        </w:rPr>
        <w:t xml:space="preserve"> ل</w:t>
      </w:r>
      <w:r w:rsidR="00876786">
        <w:rPr>
          <w:rtl/>
        </w:rPr>
        <w:t>أ</w:t>
      </w:r>
      <w:r>
        <w:rPr>
          <w:rtl/>
        </w:rPr>
        <w:t>بي أحمد الزبيري</w:t>
      </w:r>
      <w:r w:rsidR="007C1F62">
        <w:rPr>
          <w:rtl/>
        </w:rPr>
        <w:t>؟</w:t>
      </w:r>
    </w:p>
    <w:p w:rsidR="00CD1D3D" w:rsidRDefault="00F44EB5" w:rsidP="00876786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أو هو شخص آخر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5700F">
        <w:rPr>
          <w:rtl/>
        </w:rPr>
        <w:t>لا</w:t>
      </w:r>
      <w:r>
        <w:rPr>
          <w:rtl/>
        </w:rPr>
        <w:t>يرتبط ب</w:t>
      </w:r>
      <w:r w:rsidR="00876786">
        <w:rPr>
          <w:rtl/>
        </w:rPr>
        <w:t>آ</w:t>
      </w:r>
      <w:r>
        <w:rPr>
          <w:rtl/>
        </w:rPr>
        <w:t>ل الزبير ال</w:t>
      </w:r>
      <w:r w:rsidR="00876786">
        <w:rPr>
          <w:rtl/>
        </w:rPr>
        <w:t>أ</w:t>
      </w:r>
      <w:r>
        <w:rPr>
          <w:rtl/>
        </w:rPr>
        <w:t>سدي</w:t>
      </w:r>
      <w:r w:rsidR="00876786">
        <w:rPr>
          <w:rtl/>
        </w:rPr>
        <w:t>ّ</w:t>
      </w:r>
      <w:r>
        <w:rPr>
          <w:rtl/>
        </w:rPr>
        <w:t>ين بصلة</w:t>
      </w:r>
      <w:r w:rsidR="007C1F62">
        <w:rPr>
          <w:rtl/>
        </w:rPr>
        <w:t>؟</w:t>
      </w:r>
    </w:p>
    <w:p w:rsidR="00F44EB5" w:rsidRDefault="00F44EB5" w:rsidP="00876786">
      <w:pPr>
        <w:rPr>
          <w:rtl/>
        </w:rPr>
      </w:pPr>
      <w:r>
        <w:rPr>
          <w:rtl/>
        </w:rPr>
        <w:t>ويقر</w:t>
      </w:r>
      <w:r w:rsidR="00876786">
        <w:rPr>
          <w:rtl/>
        </w:rPr>
        <w:t>ّ</w:t>
      </w:r>
      <w:r>
        <w:rPr>
          <w:rtl/>
        </w:rPr>
        <w:t>ب ال</w:t>
      </w:r>
      <w:r w:rsidR="00876786">
        <w:rPr>
          <w:rtl/>
        </w:rPr>
        <w:t>إ</w:t>
      </w:r>
      <w:r>
        <w:rPr>
          <w:rtl/>
        </w:rPr>
        <w:t>حتمال الثاني أن</w:t>
      </w:r>
      <w:r w:rsidR="00876786">
        <w:rPr>
          <w:rtl/>
        </w:rPr>
        <w:t>ّ</w:t>
      </w:r>
      <w:r>
        <w:rPr>
          <w:rtl/>
        </w:rPr>
        <w:t xml:space="preserve"> ظاهر ترجمة الشيخ 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وقوفه على روايته عن ال</w:t>
      </w:r>
      <w:r w:rsidR="00876786">
        <w:rPr>
          <w:rtl/>
        </w:rPr>
        <w:t>إ</w:t>
      </w:r>
      <w:r>
        <w:rPr>
          <w:rtl/>
        </w:rPr>
        <w:t xml:space="preserve">مام </w:t>
      </w:r>
      <w:r w:rsidR="005863FF">
        <w:rPr>
          <w:rtl/>
        </w:rPr>
        <w:br/>
      </w:r>
      <w:r>
        <w:rPr>
          <w:rtl/>
        </w:rPr>
        <w:t>الصادق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وحيث لم ترد عن الحسن بن الزبير رواية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الحسن بن </w:t>
      </w:r>
      <w:r w:rsidR="005863FF">
        <w:rPr>
          <w:rtl/>
        </w:rPr>
        <w:br/>
      </w:r>
      <w:r>
        <w:rPr>
          <w:rtl/>
        </w:rPr>
        <w:t>عبدالله بن الزبير من وجوه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95700F">
        <w:rPr>
          <w:rtl/>
        </w:rPr>
        <w:t xml:space="preserve"> </w:t>
      </w:r>
      <w:r>
        <w:rPr>
          <w:rtl/>
        </w:rPr>
        <w:t>وردت له بهذا العنوان رواية عن الصادق كما عرفت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863FF">
        <w:rPr>
          <w:rtl/>
        </w:rPr>
        <w:br/>
      </w:r>
      <w:r>
        <w:rPr>
          <w:rtl/>
        </w:rPr>
        <w:t>تعي</w:t>
      </w:r>
      <w:r w:rsidR="00876786">
        <w:rPr>
          <w:rtl/>
        </w:rPr>
        <w:t>ّ</w:t>
      </w:r>
      <w:r>
        <w:rPr>
          <w:rtl/>
        </w:rPr>
        <w:t>ن كونه هو المراد بالترجمة</w:t>
      </w:r>
      <w:r w:rsidR="007C1F62">
        <w:rPr>
          <w:rtl/>
        </w:rPr>
        <w:t>.</w:t>
      </w:r>
    </w:p>
    <w:p w:rsidR="00CD1D3D" w:rsidRDefault="00F44EB5" w:rsidP="0095700F">
      <w:pPr>
        <w:pStyle w:val="Heading2"/>
        <w:rPr>
          <w:rtl/>
        </w:rPr>
      </w:pPr>
      <w:r>
        <w:rPr>
          <w:rtl/>
        </w:rPr>
        <w:t>طبقته</w:t>
      </w:r>
      <w:r w:rsidR="00B834D1">
        <w:rPr>
          <w:rtl/>
        </w:rPr>
        <w:t>:</w:t>
      </w:r>
    </w:p>
    <w:p w:rsidR="00F44EB5" w:rsidRDefault="00F44EB5" w:rsidP="0095700F">
      <w:pPr>
        <w:rPr>
          <w:rtl/>
        </w:rPr>
      </w:pPr>
      <w:r>
        <w:rPr>
          <w:rtl/>
        </w:rPr>
        <w:t>يروي فضيل عن زيد ا</w:t>
      </w:r>
      <w:r w:rsidR="00876786">
        <w:rPr>
          <w:rtl/>
        </w:rPr>
        <w:t>لشهيد عليه السلام كما سيأ</w:t>
      </w:r>
      <w:r>
        <w:rPr>
          <w:rtl/>
        </w:rPr>
        <w:t>تي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</w:t>
      </w:r>
      <w:r w:rsidR="00876786">
        <w:rPr>
          <w:rtl/>
        </w:rPr>
        <w:t>أ</w:t>
      </w:r>
      <w:r>
        <w:rPr>
          <w:rtl/>
        </w:rPr>
        <w:t>تي</w:t>
      </w:r>
      <w:r w:rsidR="0095700F">
        <w:rPr>
          <w:rtl/>
        </w:rPr>
        <w:t xml:space="preserve"> </w:t>
      </w:r>
      <w:r w:rsidR="007C1F62">
        <w:rPr>
          <w:rtl/>
        </w:rPr>
        <w:t>ـ</w:t>
      </w:r>
      <w:r w:rsidR="0095700F">
        <w:rPr>
          <w:rtl/>
        </w:rPr>
        <w:t xml:space="preserve"> </w:t>
      </w:r>
      <w:r>
        <w:rPr>
          <w:rtl/>
        </w:rPr>
        <w:t>أيضا</w:t>
      </w:r>
      <w:r w:rsidR="00876786">
        <w:rPr>
          <w:rtl/>
        </w:rPr>
        <w:t>ً</w:t>
      </w:r>
      <w:r w:rsidR="0095700F">
        <w:rPr>
          <w:rtl/>
        </w:rPr>
        <w:t xml:space="preserve"> </w:t>
      </w:r>
      <w:r w:rsidR="007C1F62">
        <w:rPr>
          <w:rtl/>
        </w:rPr>
        <w:t>ـ</w:t>
      </w:r>
      <w:r w:rsidR="0095700F">
        <w:rPr>
          <w:rtl/>
        </w:rPr>
        <w:t xml:space="preserve"> </w:t>
      </w:r>
      <w:r>
        <w:rPr>
          <w:rtl/>
        </w:rPr>
        <w:t>أن</w:t>
      </w:r>
      <w:r w:rsidR="00876786">
        <w:rPr>
          <w:rtl/>
        </w:rPr>
        <w:t>ّ</w:t>
      </w:r>
      <w:r>
        <w:rPr>
          <w:rtl/>
        </w:rPr>
        <w:t xml:space="preserve">ه كان </w:t>
      </w:r>
      <w:r w:rsidR="005863FF">
        <w:rPr>
          <w:rtl/>
        </w:rPr>
        <w:br/>
      </w:r>
      <w:r>
        <w:rPr>
          <w:rtl/>
        </w:rPr>
        <w:t>من أنصاره و</w:t>
      </w:r>
      <w:r w:rsidR="0095700F">
        <w:rPr>
          <w:rtl/>
        </w:rPr>
        <w:t xml:space="preserve"> </w:t>
      </w:r>
      <w:r>
        <w:rPr>
          <w:rtl/>
        </w:rPr>
        <w:t>دعاته والمشتركين في نضاله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استشهد زيد سنة</w:t>
      </w:r>
      <w:r w:rsidR="007C1F62">
        <w:rPr>
          <w:rtl/>
        </w:rPr>
        <w:t xml:space="preserve"> (</w:t>
      </w:r>
      <w:r>
        <w:rPr>
          <w:rtl/>
        </w:rPr>
        <w:t>122</w:t>
      </w:r>
      <w:r w:rsidR="007C1F62">
        <w:rPr>
          <w:rtl/>
        </w:rPr>
        <w:t>).</w:t>
      </w:r>
    </w:p>
    <w:p w:rsidR="00CD1D3D" w:rsidRDefault="00F44EB5" w:rsidP="00876786">
      <w:pPr>
        <w:rPr>
          <w:rtl/>
        </w:rPr>
      </w:pPr>
      <w:r>
        <w:rPr>
          <w:rtl/>
        </w:rPr>
        <w:t>وعد</w:t>
      </w:r>
      <w:r w:rsidR="00876786">
        <w:rPr>
          <w:rtl/>
        </w:rPr>
        <w:t>ّ</w:t>
      </w:r>
      <w:r>
        <w:rPr>
          <w:rtl/>
        </w:rPr>
        <w:t>ه أصحاب الطبقات في أصحاب ال</w:t>
      </w:r>
      <w:r w:rsidR="00876786">
        <w:rPr>
          <w:rtl/>
        </w:rPr>
        <w:t>إ</w:t>
      </w:r>
      <w:r>
        <w:rPr>
          <w:rtl/>
        </w:rPr>
        <w:t xml:space="preserve">مام محمد بن عليّ أبي جعفر الباقر </w:t>
      </w:r>
      <w:r w:rsidR="00BD17D5">
        <w:rPr>
          <w:rtl/>
        </w:rPr>
        <w:br/>
      </w:r>
      <w:r>
        <w:rPr>
          <w:rtl/>
        </w:rPr>
        <w:t>عليه السلام</w:t>
      </w:r>
      <w:r w:rsidR="007C1F62">
        <w:rPr>
          <w:rtl/>
        </w:rPr>
        <w:t xml:space="preserve"> (</w:t>
      </w:r>
      <w:r w:rsidR="00876786">
        <w:rPr>
          <w:rtl/>
        </w:rPr>
        <w:t>المتوفّى</w:t>
      </w:r>
      <w:r>
        <w:rPr>
          <w:rtl/>
        </w:rPr>
        <w:t xml:space="preserve"> 114</w:t>
      </w:r>
      <w:r w:rsidR="007C1F62">
        <w:rPr>
          <w:rtl/>
        </w:rPr>
        <w:t>)</w:t>
      </w:r>
      <w:r w:rsidR="007C1F62" w:rsidRPr="0095700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876786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وأصحاب ال</w:t>
      </w:r>
      <w:r w:rsidR="00876786">
        <w:rPr>
          <w:rtl/>
        </w:rPr>
        <w:t>إ</w:t>
      </w:r>
      <w:r>
        <w:rPr>
          <w:rtl/>
        </w:rPr>
        <w:t xml:space="preserve">مام جعفر بن محمد أبي عبدالله الصادق </w:t>
      </w:r>
      <w:r w:rsidR="00BD17D5">
        <w:rPr>
          <w:rtl/>
        </w:rPr>
        <w:br/>
      </w:r>
      <w:r>
        <w:rPr>
          <w:rtl/>
        </w:rPr>
        <w:t>عليه السلام</w:t>
      </w:r>
      <w:r w:rsidR="007C1F62">
        <w:rPr>
          <w:rtl/>
        </w:rPr>
        <w:t xml:space="preserve"> (</w:t>
      </w:r>
      <w:r>
        <w:rPr>
          <w:rtl/>
        </w:rPr>
        <w:t>المتوف</w:t>
      </w:r>
      <w:r w:rsidR="00876786">
        <w:rPr>
          <w:rtl/>
        </w:rPr>
        <w:t>ّ</w:t>
      </w:r>
      <w:r>
        <w:rPr>
          <w:rtl/>
        </w:rPr>
        <w:t>ى 148</w:t>
      </w:r>
      <w:r w:rsidR="007C1F62">
        <w:rPr>
          <w:rtl/>
        </w:rPr>
        <w:t>)</w:t>
      </w:r>
      <w:r w:rsidR="007C1F62" w:rsidRPr="0095700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876786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وردت له رواية عنهما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سي</w:t>
      </w:r>
      <w:r w:rsidR="00876786">
        <w:rPr>
          <w:rtl/>
        </w:rPr>
        <w:t>أ</w:t>
      </w:r>
      <w:r>
        <w:rPr>
          <w:rtl/>
        </w:rPr>
        <w:t>تي في تعداد مشايخه</w:t>
      </w:r>
      <w:r w:rsidR="007C1F62">
        <w:rPr>
          <w:rtl/>
        </w:rPr>
        <w:t>.</w:t>
      </w:r>
    </w:p>
    <w:p w:rsidR="00CD1D3D" w:rsidRDefault="00F44EB5" w:rsidP="00876786">
      <w:pPr>
        <w:rPr>
          <w:rtl/>
        </w:rPr>
      </w:pPr>
      <w:r>
        <w:rPr>
          <w:rtl/>
        </w:rPr>
        <w:t>ولم نقف له على رواية عن ال</w:t>
      </w:r>
      <w:r w:rsidR="00876786">
        <w:rPr>
          <w:rtl/>
        </w:rPr>
        <w:t>إ</w:t>
      </w:r>
      <w:r>
        <w:rPr>
          <w:rtl/>
        </w:rPr>
        <w:t>مام علي</w:t>
      </w:r>
      <w:r w:rsidR="00876786">
        <w:rPr>
          <w:rtl/>
        </w:rPr>
        <w:t>ّ</w:t>
      </w:r>
      <w:r>
        <w:rPr>
          <w:rtl/>
        </w:rPr>
        <w:t xml:space="preserve"> بن الحسين السج</w:t>
      </w:r>
      <w:r w:rsidR="00876786">
        <w:rPr>
          <w:rtl/>
        </w:rPr>
        <w:t>ّ</w:t>
      </w:r>
      <w:r>
        <w:rPr>
          <w:rtl/>
        </w:rPr>
        <w:t>اد عليه السلام</w:t>
      </w:r>
      <w:r w:rsidR="007C1F62">
        <w:rPr>
          <w:rtl/>
        </w:rPr>
        <w:t xml:space="preserve"> (</w:t>
      </w:r>
      <w:r>
        <w:rPr>
          <w:rtl/>
        </w:rPr>
        <w:t>المتوف</w:t>
      </w:r>
      <w:r w:rsidR="00876786">
        <w:rPr>
          <w:rtl/>
        </w:rPr>
        <w:t>ّ</w:t>
      </w:r>
      <w:r>
        <w:rPr>
          <w:rtl/>
        </w:rPr>
        <w:t xml:space="preserve">ى </w:t>
      </w:r>
      <w:r w:rsidR="00BD17D5">
        <w:rPr>
          <w:rtl/>
        </w:rPr>
        <w:br/>
      </w:r>
      <w:r>
        <w:rPr>
          <w:rtl/>
        </w:rPr>
        <w:t>95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 عن ال</w:t>
      </w:r>
      <w:r w:rsidR="00876786">
        <w:rPr>
          <w:rtl/>
        </w:rPr>
        <w:t>إ</w:t>
      </w:r>
      <w:r>
        <w:rPr>
          <w:rtl/>
        </w:rPr>
        <w:t>مام موسى بن جعفر الكاظم عليهما السلام</w:t>
      </w:r>
      <w:r w:rsidR="007C1F62">
        <w:rPr>
          <w:rtl/>
        </w:rPr>
        <w:t xml:space="preserve"> (</w:t>
      </w:r>
      <w:r>
        <w:rPr>
          <w:rtl/>
        </w:rPr>
        <w:t>المتوف</w:t>
      </w:r>
      <w:r w:rsidR="00876786">
        <w:rPr>
          <w:rtl/>
        </w:rPr>
        <w:t>ّ</w:t>
      </w:r>
      <w:r>
        <w:rPr>
          <w:rtl/>
        </w:rPr>
        <w:t>ى 183</w:t>
      </w:r>
      <w:r w:rsidR="007C1F62">
        <w:rPr>
          <w:rtl/>
        </w:rPr>
        <w:t xml:space="preserve">) </w:t>
      </w:r>
      <w:r>
        <w:rPr>
          <w:rtl/>
        </w:rPr>
        <w:t>فتحد</w:t>
      </w:r>
      <w:r w:rsidR="00876786">
        <w:rPr>
          <w:rtl/>
        </w:rPr>
        <w:t>ّ</w:t>
      </w:r>
      <w:r>
        <w:rPr>
          <w:rtl/>
        </w:rPr>
        <w:t xml:space="preserve">د فترة </w:t>
      </w:r>
      <w:r w:rsidR="00BD17D5">
        <w:rPr>
          <w:rtl/>
        </w:rPr>
        <w:br/>
      </w:r>
      <w:r>
        <w:rPr>
          <w:rtl/>
        </w:rPr>
        <w:t>حياته العلمي</w:t>
      </w:r>
      <w:r w:rsidR="00876786">
        <w:rPr>
          <w:rtl/>
        </w:rPr>
        <w:t>ّ</w:t>
      </w:r>
      <w:r>
        <w:rPr>
          <w:rtl/>
        </w:rPr>
        <w:t>ة بين</w:t>
      </w:r>
      <w:r w:rsidR="007C1F62">
        <w:rPr>
          <w:rtl/>
        </w:rPr>
        <w:t xml:space="preserve"> (</w:t>
      </w:r>
      <w:r>
        <w:rPr>
          <w:rtl/>
        </w:rPr>
        <w:t>122</w:t>
      </w:r>
      <w:r w:rsidR="007C1F62">
        <w:rPr>
          <w:rtl/>
        </w:rPr>
        <w:t xml:space="preserve"> ـ </w:t>
      </w:r>
      <w:r>
        <w:rPr>
          <w:rtl/>
        </w:rPr>
        <w:t>148</w:t>
      </w:r>
      <w:r w:rsidR="007C1F62">
        <w:rPr>
          <w:rtl/>
        </w:rPr>
        <w:t>).</w:t>
      </w:r>
    </w:p>
    <w:p w:rsidR="0095700F" w:rsidRPr="0095700F" w:rsidRDefault="0095700F" w:rsidP="0095700F">
      <w:pPr>
        <w:pStyle w:val="rfdLine"/>
        <w:rPr>
          <w:rtl/>
        </w:rPr>
      </w:pPr>
      <w:r w:rsidRPr="0095700F">
        <w:rPr>
          <w:rtl/>
        </w:rPr>
        <w:t>______________________</w:t>
      </w:r>
    </w:p>
    <w:p w:rsidR="00CD1D3D" w:rsidRPr="0095700F" w:rsidRDefault="007C1F62" w:rsidP="0095700F">
      <w:pPr>
        <w:rPr>
          <w:rStyle w:val="rfdFootnote"/>
          <w:rtl/>
        </w:rPr>
      </w:pPr>
      <w:r w:rsidRPr="0095700F">
        <w:rPr>
          <w:rStyle w:val="rfdFootnote"/>
          <w:rtl/>
        </w:rPr>
        <w:t>(</w:t>
      </w:r>
      <w:r w:rsidR="00F44EB5" w:rsidRPr="0095700F">
        <w:rPr>
          <w:rStyle w:val="rfdFootnote"/>
          <w:rtl/>
        </w:rPr>
        <w:t>1</w:t>
      </w:r>
      <w:r w:rsidRPr="0095700F">
        <w:rPr>
          <w:rStyle w:val="rfdFootnote"/>
          <w:rtl/>
        </w:rPr>
        <w:t xml:space="preserve">) </w:t>
      </w:r>
      <w:r w:rsidR="00F44EB5" w:rsidRPr="0095700F">
        <w:rPr>
          <w:rStyle w:val="rfdFootnote"/>
          <w:rtl/>
        </w:rPr>
        <w:t>رجال الطوسي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ص 168 رقم</w:t>
      </w:r>
      <w:r w:rsidRPr="0095700F">
        <w:rPr>
          <w:rStyle w:val="rfdFootnote"/>
          <w:rtl/>
        </w:rPr>
        <w:t xml:space="preserve"> (</w:t>
      </w:r>
      <w:r w:rsidR="00F44EB5" w:rsidRPr="0095700F">
        <w:rPr>
          <w:rStyle w:val="rfdFootnote"/>
          <w:rtl/>
        </w:rPr>
        <w:t>49</w:t>
      </w:r>
      <w:r w:rsidRPr="0095700F">
        <w:rPr>
          <w:rStyle w:val="rfdFootnote"/>
          <w:rtl/>
        </w:rPr>
        <w:t>).</w:t>
      </w:r>
    </w:p>
    <w:p w:rsidR="00CD1D3D" w:rsidRPr="0095700F" w:rsidRDefault="007C1F62" w:rsidP="0095700F">
      <w:pPr>
        <w:rPr>
          <w:rStyle w:val="rfdFootnote"/>
          <w:rtl/>
        </w:rPr>
      </w:pPr>
      <w:r w:rsidRPr="0095700F">
        <w:rPr>
          <w:rStyle w:val="rfdFootnote"/>
          <w:rtl/>
        </w:rPr>
        <w:t>(</w:t>
      </w:r>
      <w:r w:rsidR="00F44EB5" w:rsidRPr="0095700F">
        <w:rPr>
          <w:rStyle w:val="rfdFootnote"/>
          <w:rtl/>
        </w:rPr>
        <w:t>2</w:t>
      </w:r>
      <w:r w:rsidRPr="0095700F">
        <w:rPr>
          <w:rStyle w:val="rfdFootnote"/>
          <w:rtl/>
        </w:rPr>
        <w:t xml:space="preserve">) </w:t>
      </w:r>
      <w:r w:rsidR="00F44EB5" w:rsidRPr="0095700F">
        <w:rPr>
          <w:rStyle w:val="rfdFootnote"/>
          <w:rtl/>
        </w:rPr>
        <w:t>الجامع في الرجال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ج 1 ص 6</w:t>
      </w:r>
      <w:r w:rsidRPr="0095700F">
        <w:rPr>
          <w:rStyle w:val="rfdFootnote"/>
          <w:rtl/>
        </w:rPr>
        <w:t xml:space="preserve"> ـ </w:t>
      </w:r>
      <w:r w:rsidR="00F44EB5" w:rsidRPr="0095700F">
        <w:rPr>
          <w:rStyle w:val="rfdFootnote"/>
          <w:rtl/>
        </w:rPr>
        <w:t>497</w:t>
      </w:r>
      <w:r w:rsidR="00876786" w:rsidRPr="0095700F">
        <w:rPr>
          <w:rStyle w:val="rfdFootnote"/>
          <w:rtl/>
        </w:rPr>
        <w:t>.</w:t>
      </w:r>
    </w:p>
    <w:p w:rsidR="00CD1D3D" w:rsidRPr="0095700F" w:rsidRDefault="007C1F62" w:rsidP="0095700F">
      <w:pPr>
        <w:rPr>
          <w:rStyle w:val="rfdFootnote"/>
          <w:rtl/>
        </w:rPr>
      </w:pPr>
      <w:r w:rsidRPr="0095700F">
        <w:rPr>
          <w:rStyle w:val="rfdFootnote"/>
          <w:rtl/>
        </w:rPr>
        <w:t>(</w:t>
      </w:r>
      <w:r w:rsidR="00F44EB5" w:rsidRPr="0095700F">
        <w:rPr>
          <w:rStyle w:val="rfdFootnote"/>
          <w:rtl/>
        </w:rPr>
        <w:t>3</w:t>
      </w:r>
      <w:r w:rsidRPr="0095700F">
        <w:rPr>
          <w:rStyle w:val="rfdFootnote"/>
          <w:rtl/>
        </w:rPr>
        <w:t xml:space="preserve">) </w:t>
      </w:r>
      <w:r w:rsidR="00F44EB5" w:rsidRPr="0095700F">
        <w:rPr>
          <w:rStyle w:val="rfdFootnote"/>
          <w:rtl/>
        </w:rPr>
        <w:t>رجال البرقي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ص</w:t>
      </w:r>
      <w:r w:rsidR="00A47417" w:rsidRPr="0095700F">
        <w:rPr>
          <w:rStyle w:val="rfdFootnote"/>
          <w:rtl/>
        </w:rPr>
        <w:t xml:space="preserve"> 11،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الفهرست للنديم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ص 227</w:t>
      </w:r>
      <w:r w:rsidR="00B834D1" w:rsidRPr="0095700F">
        <w:rPr>
          <w:rStyle w:val="rfdFootnote"/>
          <w:rtl/>
        </w:rPr>
        <w:t>،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رجال الطوسي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ص 132</w:t>
      </w:r>
      <w:r w:rsidRPr="0095700F">
        <w:rPr>
          <w:rStyle w:val="rfdFootnote"/>
          <w:rtl/>
        </w:rPr>
        <w:t>.</w:t>
      </w:r>
    </w:p>
    <w:p w:rsidR="00CD1D3D" w:rsidRPr="0095700F" w:rsidRDefault="007C1F62" w:rsidP="0095700F">
      <w:pPr>
        <w:rPr>
          <w:rStyle w:val="rfdFootnote"/>
          <w:rtl/>
        </w:rPr>
      </w:pPr>
      <w:r w:rsidRPr="0095700F">
        <w:rPr>
          <w:rStyle w:val="rfdFootnote"/>
          <w:rtl/>
        </w:rPr>
        <w:t>(</w:t>
      </w:r>
      <w:r w:rsidR="00F44EB5" w:rsidRPr="0095700F">
        <w:rPr>
          <w:rStyle w:val="rfdFootnote"/>
          <w:rtl/>
        </w:rPr>
        <w:t>4</w:t>
      </w:r>
      <w:r w:rsidRPr="0095700F">
        <w:rPr>
          <w:rStyle w:val="rfdFootnote"/>
          <w:rtl/>
        </w:rPr>
        <w:t xml:space="preserve">) </w:t>
      </w:r>
      <w:r w:rsidR="00F44EB5" w:rsidRPr="0095700F">
        <w:rPr>
          <w:rStyle w:val="rfdFootnote"/>
          <w:rtl/>
        </w:rPr>
        <w:t>رجال البرقي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ص 34</w:t>
      </w:r>
      <w:r w:rsidR="00B834D1" w:rsidRPr="0095700F">
        <w:rPr>
          <w:rStyle w:val="rfdFootnote"/>
          <w:rtl/>
        </w:rPr>
        <w:t>،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رجال الطوسي</w:t>
      </w:r>
      <w:r w:rsidR="00B834D1" w:rsidRPr="0095700F">
        <w:rPr>
          <w:rStyle w:val="rfdFootnote"/>
          <w:rtl/>
        </w:rPr>
        <w:t>:</w:t>
      </w:r>
      <w:r w:rsidRPr="0095700F">
        <w:rPr>
          <w:rStyle w:val="rfdFootnote"/>
          <w:rtl/>
        </w:rPr>
        <w:t xml:space="preserve"> </w:t>
      </w:r>
      <w:r w:rsidR="00F44EB5" w:rsidRPr="0095700F">
        <w:rPr>
          <w:rStyle w:val="rfdFootnote"/>
          <w:rtl/>
        </w:rPr>
        <w:t>272</w:t>
      </w:r>
      <w:r w:rsidRPr="0095700F">
        <w:rPr>
          <w:rStyle w:val="rfdFootnote"/>
          <w:rtl/>
        </w:rPr>
        <w:t>.</w:t>
      </w:r>
    </w:p>
    <w:p w:rsidR="00CD1D3D" w:rsidRPr="00CE1696" w:rsidRDefault="000A7863" w:rsidP="00CE1696">
      <w:pPr>
        <w:pStyle w:val="Heading2"/>
        <w:rPr>
          <w:rtl/>
        </w:rPr>
      </w:pPr>
      <w:r>
        <w:rPr>
          <w:rtl/>
        </w:rPr>
        <w:br w:type="page"/>
      </w:r>
      <w:r w:rsidR="00F44EB5" w:rsidRPr="00CE1696">
        <w:rPr>
          <w:rtl/>
        </w:rPr>
        <w:lastRenderedPageBreak/>
        <w:t>مشايخه</w:t>
      </w:r>
      <w:r w:rsidR="00B834D1" w:rsidRPr="00CE1696">
        <w:rPr>
          <w:rtl/>
        </w:rPr>
        <w:t>:</w:t>
      </w:r>
    </w:p>
    <w:p w:rsidR="00CD1D3D" w:rsidRDefault="00F44EB5" w:rsidP="005C1DAA">
      <w:pPr>
        <w:rPr>
          <w:rtl/>
        </w:rPr>
      </w:pPr>
      <w:r>
        <w:rPr>
          <w:rtl/>
        </w:rPr>
        <w:t>1</w:t>
      </w:r>
      <w:r w:rsidR="005C1DAA">
        <w:rPr>
          <w:rtl/>
        </w:rPr>
        <w:t xml:space="preserve"> </w:t>
      </w:r>
      <w:r w:rsidR="007C1F62">
        <w:rPr>
          <w:rtl/>
        </w:rPr>
        <w:t>ـ</w:t>
      </w:r>
      <w:r w:rsidR="005C1DAA">
        <w:rPr>
          <w:rtl/>
        </w:rPr>
        <w:t xml:space="preserve"> </w:t>
      </w:r>
      <w:r>
        <w:rPr>
          <w:rtl/>
        </w:rPr>
        <w:t>ال</w:t>
      </w:r>
      <w:r w:rsidR="00A47417">
        <w:rPr>
          <w:rtl/>
        </w:rPr>
        <w:t>إ</w:t>
      </w:r>
      <w:r>
        <w:rPr>
          <w:rtl/>
        </w:rPr>
        <w:t>مام محمد بن علي</w:t>
      </w:r>
      <w:r w:rsidR="00A47417">
        <w:rPr>
          <w:rtl/>
        </w:rPr>
        <w:t>ّ</w:t>
      </w:r>
      <w:r>
        <w:rPr>
          <w:rtl/>
        </w:rPr>
        <w:t xml:space="preserve"> أبو جعفر الباقر عليه السلام</w:t>
      </w:r>
      <w:r w:rsidR="007C1F62">
        <w:rPr>
          <w:rtl/>
        </w:rPr>
        <w:t xml:space="preserve"> (</w:t>
      </w:r>
      <w:r>
        <w:rPr>
          <w:rtl/>
        </w:rPr>
        <w:t>57</w:t>
      </w:r>
      <w:r w:rsidR="005C1DAA">
        <w:rPr>
          <w:rtl/>
        </w:rPr>
        <w:t xml:space="preserve"> ـ </w:t>
      </w:r>
      <w:r>
        <w:rPr>
          <w:rtl/>
        </w:rPr>
        <w:t>114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ذكروه في أصحابه</w:t>
      </w:r>
      <w:r w:rsidR="005C1DAA">
        <w:rPr>
          <w:rtl/>
        </w:rPr>
        <w:t xml:space="preserve"> </w:t>
      </w:r>
      <w:r w:rsidR="007C1F62">
        <w:rPr>
          <w:rtl/>
        </w:rPr>
        <w:t>ـ</w:t>
      </w:r>
      <w:r w:rsidR="005C1DAA">
        <w:rPr>
          <w:rtl/>
        </w:rPr>
        <w:t xml:space="preserve"> </w:t>
      </w:r>
      <w:r>
        <w:rPr>
          <w:rtl/>
        </w:rPr>
        <w:t>كما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تقدم</w:t>
      </w:r>
      <w:r w:rsidR="005C1DAA">
        <w:rPr>
          <w:rtl/>
        </w:rPr>
        <w:t xml:space="preserve"> </w:t>
      </w:r>
      <w:r w:rsidR="007C1F62">
        <w:rPr>
          <w:rtl/>
        </w:rPr>
        <w:t>ـ</w:t>
      </w:r>
      <w:r w:rsidR="005C1DAA">
        <w:rPr>
          <w:rtl/>
        </w:rPr>
        <w:t xml:space="preserve"> </w:t>
      </w:r>
      <w:r>
        <w:rPr>
          <w:rtl/>
        </w:rPr>
        <w:t>وهذا يقتضي أن يكون من الرواة عنه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لان</w:t>
      </w:r>
      <w:r w:rsidR="00A47417">
        <w:rPr>
          <w:rtl/>
        </w:rPr>
        <w:t>ّ</w:t>
      </w:r>
      <w:r>
        <w:rPr>
          <w:rtl/>
        </w:rPr>
        <w:t xml:space="preserve"> كتب طبقات أصحاب ال</w:t>
      </w:r>
      <w:r w:rsidR="00A47417">
        <w:rPr>
          <w:rtl/>
        </w:rPr>
        <w:t>أ</w:t>
      </w:r>
      <w:r>
        <w:rPr>
          <w:rtl/>
        </w:rPr>
        <w:t>ئم</w:t>
      </w:r>
      <w:r w:rsidR="00A47417">
        <w:rPr>
          <w:rtl/>
        </w:rPr>
        <w:t>ّ</w:t>
      </w:r>
      <w:r>
        <w:rPr>
          <w:rtl/>
        </w:rPr>
        <w:t xml:space="preserve">ة انما اُلّفت </w:t>
      </w:r>
      <w:r w:rsidR="004A7071">
        <w:rPr>
          <w:rtl/>
        </w:rPr>
        <w:br/>
      </w:r>
      <w:r>
        <w:rPr>
          <w:rtl/>
        </w:rPr>
        <w:t>لجمع أسماء الرواة المباشرين عن ال</w:t>
      </w:r>
      <w:r w:rsidR="00B513A8">
        <w:rPr>
          <w:rtl/>
        </w:rPr>
        <w:t>إ</w:t>
      </w:r>
      <w:r>
        <w:rPr>
          <w:rtl/>
        </w:rPr>
        <w:t>مام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والتي عثر المؤل</w:t>
      </w:r>
      <w:r w:rsidR="00B513A8">
        <w:rPr>
          <w:rtl/>
        </w:rPr>
        <w:t>ّ</w:t>
      </w:r>
      <w:r>
        <w:rPr>
          <w:rtl/>
        </w:rPr>
        <w:t>فون على رواياتهم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5C1DAA">
        <w:rPr>
          <w:rtl/>
        </w:rPr>
        <w:t xml:space="preserve"> </w:t>
      </w:r>
      <w:r>
        <w:rPr>
          <w:rtl/>
        </w:rPr>
        <w:t xml:space="preserve">هذا معنى </w:t>
      </w:r>
      <w:r w:rsidR="004A7071">
        <w:rPr>
          <w:rtl/>
        </w:rPr>
        <w:br/>
      </w:r>
      <w:r>
        <w:rPr>
          <w:rtl/>
        </w:rPr>
        <w:t>ظا</w:t>
      </w:r>
      <w:r w:rsidR="004A7071">
        <w:rPr>
          <w:rtl/>
        </w:rPr>
        <w:t>ه</w:t>
      </w:r>
      <w:r>
        <w:rPr>
          <w:rtl/>
        </w:rPr>
        <w:t>ر فيما صنعه الشيخ الطوسي في كتاب رجاله</w:t>
      </w:r>
      <w:r w:rsidR="007C1F62" w:rsidRPr="005C1DAA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5C1DAA">
        <w:rPr>
          <w:rtl/>
        </w:rPr>
        <w:t xml:space="preserve"> </w:t>
      </w:r>
      <w:r w:rsidR="00B513A8">
        <w:rPr>
          <w:rtl/>
        </w:rPr>
        <w:t>ألّا</w:t>
      </w:r>
      <w:r>
        <w:rPr>
          <w:rtl/>
        </w:rPr>
        <w:t xml:space="preserve"> أنّا لم نعثر على رواية كثيرة له عن </w:t>
      </w:r>
      <w:r w:rsidR="004A7071">
        <w:rPr>
          <w:rtl/>
        </w:rPr>
        <w:br/>
      </w:r>
      <w:r>
        <w:rPr>
          <w:rtl/>
        </w:rPr>
        <w:t>ال</w:t>
      </w:r>
      <w:r w:rsidR="00B513A8">
        <w:rPr>
          <w:rtl/>
        </w:rPr>
        <w:t>إ</w:t>
      </w:r>
      <w:r>
        <w:rPr>
          <w:rtl/>
        </w:rPr>
        <w:t>مام سوى رواية واحدة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نقل ورودها الشيخ الزنجاني عن الجزء ال</w:t>
      </w:r>
      <w:r w:rsidR="00B513A8">
        <w:rPr>
          <w:rtl/>
        </w:rPr>
        <w:t>أ</w:t>
      </w:r>
      <w:r>
        <w:rPr>
          <w:rtl/>
        </w:rPr>
        <w:t xml:space="preserve">ول من بصائر </w:t>
      </w:r>
      <w:r w:rsidR="004A7071">
        <w:rPr>
          <w:rtl/>
        </w:rPr>
        <w:br/>
      </w:r>
      <w:r>
        <w:rPr>
          <w:rtl/>
        </w:rPr>
        <w:t>الدرجات للصف</w:t>
      </w:r>
      <w:r w:rsidR="00B513A8">
        <w:rPr>
          <w:rtl/>
        </w:rPr>
        <w:t>ّ</w:t>
      </w:r>
      <w:r>
        <w:rPr>
          <w:rtl/>
        </w:rPr>
        <w:t>ار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567C51">
      <w:pPr>
        <w:rPr>
          <w:rtl/>
        </w:rPr>
      </w:pPr>
      <w:r>
        <w:rPr>
          <w:rtl/>
        </w:rPr>
        <w:t>2</w:t>
      </w:r>
      <w:r w:rsidR="00567C51">
        <w:rPr>
          <w:rtl/>
        </w:rPr>
        <w:t xml:space="preserve"> </w:t>
      </w:r>
      <w:r w:rsidR="007C1F62">
        <w:rPr>
          <w:rtl/>
        </w:rPr>
        <w:t>ـ</w:t>
      </w:r>
      <w:r w:rsidR="00567C51">
        <w:rPr>
          <w:rtl/>
        </w:rPr>
        <w:t xml:space="preserve"> </w:t>
      </w:r>
      <w:r>
        <w:rPr>
          <w:rtl/>
        </w:rPr>
        <w:t>ال</w:t>
      </w:r>
      <w:r w:rsidR="00B513A8">
        <w:rPr>
          <w:rtl/>
        </w:rPr>
        <w:t>إ</w:t>
      </w:r>
      <w:r w:rsidR="00567C51">
        <w:rPr>
          <w:rtl/>
        </w:rPr>
        <w:t>مام جعفر بن محمد أبو</w:t>
      </w:r>
      <w:r>
        <w:rPr>
          <w:rtl/>
        </w:rPr>
        <w:t>عبدالله الصادق عليه السلام</w:t>
      </w:r>
      <w:r w:rsidR="007C1F62">
        <w:rPr>
          <w:rtl/>
        </w:rPr>
        <w:t xml:space="preserve"> (</w:t>
      </w:r>
      <w:r>
        <w:rPr>
          <w:rtl/>
        </w:rPr>
        <w:t>83</w:t>
      </w:r>
      <w:r w:rsidR="00567C51">
        <w:rPr>
          <w:rtl/>
        </w:rPr>
        <w:t xml:space="preserve"> </w:t>
      </w:r>
      <w:r w:rsidR="007C1F62">
        <w:rPr>
          <w:rtl/>
        </w:rPr>
        <w:t>ـ</w:t>
      </w:r>
      <w:r w:rsidR="00567C51">
        <w:rPr>
          <w:rtl/>
        </w:rPr>
        <w:t xml:space="preserve"> </w:t>
      </w:r>
      <w:r>
        <w:rPr>
          <w:rtl/>
        </w:rPr>
        <w:t>148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والحديث </w:t>
      </w:r>
      <w:r w:rsidR="004A7071">
        <w:rPr>
          <w:rtl/>
        </w:rPr>
        <w:br/>
      </w:r>
      <w:r>
        <w:rPr>
          <w:rtl/>
        </w:rPr>
        <w:t>فيه كما تقدم في روايته عن ال</w:t>
      </w:r>
      <w:r w:rsidR="00252289">
        <w:rPr>
          <w:rtl/>
        </w:rPr>
        <w:t>إ</w:t>
      </w:r>
      <w:r>
        <w:rPr>
          <w:rtl/>
        </w:rPr>
        <w:t>مام الباقر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وروايته عن ال</w:t>
      </w:r>
      <w:r w:rsidR="00252289">
        <w:rPr>
          <w:rtl/>
        </w:rPr>
        <w:t>إ</w:t>
      </w:r>
      <w:r>
        <w:rPr>
          <w:rtl/>
        </w:rPr>
        <w:t>مام الصادق أيضا</w:t>
      </w:r>
      <w:r w:rsidR="00252289">
        <w:rPr>
          <w:rtl/>
        </w:rPr>
        <w:t>ً</w:t>
      </w:r>
      <w:r>
        <w:rPr>
          <w:rtl/>
        </w:rPr>
        <w:t xml:space="preserve"> ليست كثيرة</w:t>
      </w:r>
      <w:r w:rsidR="007C1F62" w:rsidRPr="00567C51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252289">
        <w:rPr>
          <w:rtl/>
        </w:rPr>
        <w:t>،</w:t>
      </w:r>
      <w:r w:rsidR="007C1F62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لكن روى الكشي حديثا</w:t>
      </w:r>
      <w:r w:rsidR="003E5AF0">
        <w:rPr>
          <w:rtl/>
        </w:rPr>
        <w:t>ً</w:t>
      </w:r>
      <w:r>
        <w:rPr>
          <w:rtl/>
        </w:rPr>
        <w:t xml:space="preserve"> يدل على حضوره عند ال</w:t>
      </w:r>
      <w:r w:rsidR="003E5AF0">
        <w:rPr>
          <w:rtl/>
        </w:rPr>
        <w:t>إ</w:t>
      </w:r>
      <w:r>
        <w:rPr>
          <w:rtl/>
        </w:rPr>
        <w:t>مام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يدل</w:t>
      </w:r>
      <w:r w:rsidR="003E5AF0">
        <w:rPr>
          <w:rtl/>
        </w:rPr>
        <w:t>ّ</w:t>
      </w:r>
      <w:r>
        <w:rPr>
          <w:rtl/>
        </w:rPr>
        <w:t xml:space="preserve"> على نحو اختصاص له </w:t>
      </w:r>
      <w:r w:rsidR="004A7071">
        <w:rPr>
          <w:rtl/>
        </w:rPr>
        <w:br/>
      </w:r>
      <w:r>
        <w:rPr>
          <w:rtl/>
        </w:rPr>
        <w:t>بال</w:t>
      </w:r>
      <w:r w:rsidR="003E5AF0">
        <w:rPr>
          <w:rtl/>
        </w:rPr>
        <w:t>إ</w:t>
      </w:r>
      <w:r>
        <w:rPr>
          <w:rtl/>
        </w:rPr>
        <w:t>مام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وإليك نص</w:t>
      </w:r>
      <w:r w:rsidR="003E5AF0">
        <w:rPr>
          <w:rtl/>
        </w:rPr>
        <w:t>ّ</w:t>
      </w:r>
      <w:r>
        <w:rPr>
          <w:rtl/>
        </w:rPr>
        <w:t xml:space="preserve"> الحديث</w:t>
      </w:r>
      <w:r w:rsidR="00B834D1">
        <w:rPr>
          <w:rtl/>
        </w:rPr>
        <w:t>:</w:t>
      </w:r>
    </w:p>
    <w:p w:rsidR="00CD1D3D" w:rsidRDefault="00F44EB5" w:rsidP="00567C51">
      <w:pPr>
        <w:rPr>
          <w:rtl/>
        </w:rPr>
      </w:pPr>
      <w:r>
        <w:rPr>
          <w:rtl/>
        </w:rPr>
        <w:t>قال الكش</w:t>
      </w:r>
      <w:r w:rsidR="003E5AF0">
        <w:rPr>
          <w:rtl/>
        </w:rPr>
        <w:t>ّ</w:t>
      </w:r>
      <w:r>
        <w:rPr>
          <w:rtl/>
        </w:rPr>
        <w:t>ي في ترجمة السي</w:t>
      </w:r>
      <w:r w:rsidR="003E5AF0">
        <w:rPr>
          <w:rtl/>
        </w:rPr>
        <w:t>ّ</w:t>
      </w:r>
      <w:r>
        <w:rPr>
          <w:rtl/>
        </w:rPr>
        <w:t>د الحميري الشاعر</w:t>
      </w:r>
      <w:r w:rsidR="00567C51">
        <w:rPr>
          <w:rtl/>
        </w:rPr>
        <w:t xml:space="preserve"> </w:t>
      </w:r>
      <w:r w:rsidR="007C1F62">
        <w:rPr>
          <w:rtl/>
        </w:rPr>
        <w:t>ـ</w:t>
      </w:r>
      <w:r w:rsidR="00567C51">
        <w:rPr>
          <w:rtl/>
        </w:rPr>
        <w:t xml:space="preserve"> </w:t>
      </w:r>
      <w:r>
        <w:rPr>
          <w:rtl/>
        </w:rPr>
        <w:t>بسندٍ فيه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حد</w:t>
      </w:r>
      <w:r w:rsidR="003E5AF0">
        <w:rPr>
          <w:rtl/>
        </w:rPr>
        <w:t>ّ</w:t>
      </w:r>
      <w:r>
        <w:rPr>
          <w:rtl/>
        </w:rPr>
        <w:t xml:space="preserve">ثني علي بن </w:t>
      </w:r>
      <w:r w:rsidR="004A7071">
        <w:rPr>
          <w:rtl/>
        </w:rPr>
        <w:br/>
      </w:r>
      <w:r>
        <w:rPr>
          <w:rtl/>
        </w:rPr>
        <w:t>إسماعيل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أخبرني فضيل الرس</w:t>
      </w:r>
      <w:r w:rsidR="003E5AF0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دخلت على أبي عبدالله عليه السلام بعد ما </w:t>
      </w:r>
      <w:r w:rsidR="004A7071">
        <w:rPr>
          <w:rtl/>
        </w:rPr>
        <w:br/>
      </w:r>
      <w:r>
        <w:rPr>
          <w:rtl/>
        </w:rPr>
        <w:t>قتل زيد بن عليّ رحمة الله عليه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</w:t>
      </w:r>
      <w:r w:rsidR="003E5AF0">
        <w:rPr>
          <w:rtl/>
        </w:rPr>
        <w:t>ُ</w:t>
      </w:r>
      <w:r>
        <w:rPr>
          <w:rtl/>
        </w:rPr>
        <w:t>دخلت بيتا</w:t>
      </w:r>
      <w:r w:rsidR="003E5AF0">
        <w:rPr>
          <w:rtl/>
        </w:rPr>
        <w:t>ً</w:t>
      </w:r>
      <w:r>
        <w:rPr>
          <w:rtl/>
        </w:rPr>
        <w:t xml:space="preserve"> جوف بيت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يا 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قتل عم</w:t>
      </w:r>
      <w:r w:rsidR="003E5AF0">
        <w:rPr>
          <w:rtl/>
        </w:rPr>
        <w:t>ّ</w:t>
      </w:r>
      <w:r>
        <w:rPr>
          <w:rtl/>
        </w:rPr>
        <w:t xml:space="preserve">ي </w:t>
      </w:r>
      <w:r w:rsidR="004A7071">
        <w:rPr>
          <w:rtl/>
        </w:rPr>
        <w:br/>
      </w:r>
      <w:r>
        <w:rPr>
          <w:rtl/>
        </w:rPr>
        <w:t>زيد</w:t>
      </w:r>
      <w:r w:rsidR="007C1F62">
        <w:rPr>
          <w:rtl/>
        </w:rPr>
        <w:t>؟</w:t>
      </w:r>
    </w:p>
    <w:p w:rsidR="00F44EB5" w:rsidRDefault="00F44EB5" w:rsidP="003E5AF0">
      <w:pPr>
        <w:rPr>
          <w:rtl/>
        </w:rPr>
      </w:pPr>
      <w:r>
        <w:rPr>
          <w:rtl/>
        </w:rPr>
        <w:t>قلت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نعم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جعلت فداك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رحمه 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أما والله كان مؤمنا</w:t>
      </w:r>
      <w:r w:rsidR="003E5AF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عارفا</w:t>
      </w:r>
      <w:r w:rsidR="003E5AF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</w:t>
      </w:r>
      <w:r w:rsidR="004A7071">
        <w:rPr>
          <w:rtl/>
        </w:rPr>
        <w:br/>
      </w:r>
      <w:r>
        <w:rPr>
          <w:rtl/>
        </w:rPr>
        <w:t>عالما</w:t>
      </w:r>
      <w:r w:rsidR="003E5AF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صدوقا</w:t>
      </w:r>
      <w:r w:rsidR="003E5AF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أما أن</w:t>
      </w:r>
      <w:r w:rsidR="003E5AF0">
        <w:rPr>
          <w:rtl/>
        </w:rPr>
        <w:t>ّ</w:t>
      </w:r>
      <w:r>
        <w:rPr>
          <w:rtl/>
        </w:rPr>
        <w:t>ه لو ظفر لوفى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أما إن</w:t>
      </w:r>
      <w:r w:rsidR="003E5AF0">
        <w:rPr>
          <w:rtl/>
        </w:rPr>
        <w:t>ّ</w:t>
      </w:r>
      <w:r>
        <w:rPr>
          <w:rtl/>
        </w:rPr>
        <w:t>ه لو ملك لعرف كيف يضعها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قلت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يا سيدي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ألا اُنشدك شعرا</w:t>
      </w:r>
      <w:r w:rsidR="003E5AF0">
        <w:rPr>
          <w:rtl/>
        </w:rPr>
        <w:t>ً</w:t>
      </w:r>
      <w:r w:rsidR="007C1F62">
        <w:rPr>
          <w:rtl/>
        </w:rPr>
        <w:t>؟</w:t>
      </w:r>
      <w:r>
        <w:rPr>
          <w:rtl/>
        </w:rPr>
        <w:t xml:space="preserve">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أمهل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أمر بستورٍ فسدلت وبأبواب</w:t>
      </w:r>
      <w:r w:rsidR="003E5AF0">
        <w:rPr>
          <w:rtl/>
        </w:rPr>
        <w:t>ٍ</w:t>
      </w:r>
      <w:r>
        <w:rPr>
          <w:rtl/>
        </w:rPr>
        <w:t xml:space="preserve"> فتحت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أنشد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ف</w:t>
      </w:r>
      <w:r w:rsidR="003E5AF0">
        <w:rPr>
          <w:rtl/>
        </w:rPr>
        <w:t>أ</w:t>
      </w:r>
      <w:r>
        <w:rPr>
          <w:rtl/>
        </w:rPr>
        <w:t>نشدته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0A7863" w:rsidTr="00567C51">
        <w:tc>
          <w:tcPr>
            <w:tcW w:w="225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لا</w:t>
            </w:r>
            <w:r w:rsidR="003E5AF0">
              <w:rPr>
                <w:rtl/>
              </w:rPr>
              <w:t>ُ</w:t>
            </w:r>
            <w:r>
              <w:rPr>
                <w:rtl/>
              </w:rPr>
              <w:t>م</w:t>
            </w:r>
            <w:r w:rsidR="003E5AF0">
              <w:rPr>
                <w:rtl/>
              </w:rPr>
              <w:t>ّ</w:t>
            </w:r>
            <w:r>
              <w:rPr>
                <w:rtl/>
              </w:rPr>
              <w:t xml:space="preserve"> عمرو</w:t>
            </w:r>
            <w:r w:rsidR="003E5AF0">
              <w:rPr>
                <w:rtl/>
              </w:rPr>
              <w:t>ٍ</w:t>
            </w:r>
            <w:r>
              <w:rPr>
                <w:rtl/>
              </w:rPr>
              <w:t xml:space="preserve"> بالل</w:t>
            </w:r>
            <w:r w:rsidR="003E5AF0">
              <w:rPr>
                <w:rtl/>
              </w:rPr>
              <w:t>ّ</w:t>
            </w:r>
            <w:r>
              <w:rPr>
                <w:rtl/>
              </w:rPr>
              <w:t>وى مربع</w:t>
            </w:r>
            <w:r w:rsidR="003E5AF0">
              <w:rPr>
                <w:rtl/>
              </w:rPr>
              <w:t>ُ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0A7863" w:rsidRDefault="000A7863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طامسة أعلامه بلقع</w:t>
            </w:r>
            <w:r w:rsidR="003E5AF0">
              <w:rPr>
                <w:rtl/>
              </w:rPr>
              <w:t>ُ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F44EB5" w:rsidRDefault="00F44EB5" w:rsidP="00F44EB5">
      <w:pPr>
        <w:rPr>
          <w:rtl/>
        </w:rPr>
      </w:pPr>
      <w:r>
        <w:rPr>
          <w:rtl/>
        </w:rPr>
        <w:t>إلى آخر الحديث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567C51" w:rsidRPr="00A843CE" w:rsidRDefault="00F44EB5" w:rsidP="00567C51">
      <w:pPr>
        <w:rPr>
          <w:rStyle w:val="rfdLineChar"/>
          <w:rtl/>
        </w:rPr>
      </w:pPr>
      <w:r>
        <w:rPr>
          <w:rtl/>
        </w:rPr>
        <w:t>3</w:t>
      </w:r>
      <w:r w:rsidR="00567C51">
        <w:rPr>
          <w:rtl/>
        </w:rPr>
        <w:t xml:space="preserve"> </w:t>
      </w:r>
      <w:r w:rsidR="007C1F62">
        <w:rPr>
          <w:rtl/>
        </w:rPr>
        <w:t>ـ</w:t>
      </w:r>
      <w:r w:rsidR="00567C51">
        <w:rPr>
          <w:rtl/>
        </w:rPr>
        <w:t xml:space="preserve"> </w:t>
      </w:r>
      <w:r>
        <w:rPr>
          <w:rtl/>
        </w:rPr>
        <w:t>زيد بن علي</w:t>
      </w:r>
      <w:r w:rsidR="003E5AF0">
        <w:rPr>
          <w:rtl/>
        </w:rPr>
        <w:t>ّ</w:t>
      </w:r>
      <w:r w:rsidR="004F69B4">
        <w:rPr>
          <w:rtl/>
        </w:rPr>
        <w:t xml:space="preserve"> الشهيد أبو</w:t>
      </w:r>
      <w:r>
        <w:rPr>
          <w:rtl/>
        </w:rPr>
        <w:t>الحسين عليه السلام</w:t>
      </w:r>
      <w:r w:rsidR="007C1F62">
        <w:rPr>
          <w:rtl/>
        </w:rPr>
        <w:t xml:space="preserve"> (</w:t>
      </w:r>
      <w:r>
        <w:rPr>
          <w:rtl/>
        </w:rPr>
        <w:t>78</w:t>
      </w:r>
      <w:r w:rsidR="00567C51">
        <w:rPr>
          <w:rtl/>
        </w:rPr>
        <w:t xml:space="preserve"> </w:t>
      </w:r>
      <w:r w:rsidR="007C1F62">
        <w:rPr>
          <w:rtl/>
        </w:rPr>
        <w:t>ـ</w:t>
      </w:r>
      <w:r w:rsidR="00567C51">
        <w:rPr>
          <w:rtl/>
        </w:rPr>
        <w:t xml:space="preserve"> </w:t>
      </w:r>
      <w:r>
        <w:rPr>
          <w:rtl/>
        </w:rPr>
        <w:t>122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كان فضيل من </w:t>
      </w:r>
      <w:r w:rsidR="004A7071">
        <w:rPr>
          <w:rtl/>
        </w:rPr>
        <w:br/>
      </w:r>
      <w:r>
        <w:rPr>
          <w:rtl/>
        </w:rPr>
        <w:t>أصحابه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وله معه تراود </w:t>
      </w:r>
      <w:r w:rsidR="00567C51">
        <w:rPr>
          <w:rtl/>
        </w:rPr>
        <w:t>في شؤون النضال كما سيأتي ذكر ما</w:t>
      </w:r>
      <w:r>
        <w:rPr>
          <w:rtl/>
        </w:rPr>
        <w:t>يتعلق بذلك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روى عنه</w:t>
      </w:r>
      <w:r w:rsidR="00567C51">
        <w:rPr>
          <w:rtl/>
        </w:rPr>
        <w:t xml:space="preserve"> </w:t>
      </w:r>
      <w:r w:rsidR="00567C51">
        <w:rPr>
          <w:rtl/>
        </w:rPr>
        <w:br/>
      </w:r>
      <w:r w:rsidR="00567C51">
        <w:rPr>
          <w:rStyle w:val="rfdLineChar"/>
          <w:rtl/>
        </w:rPr>
        <w:t>______________________</w:t>
      </w:r>
    </w:p>
    <w:p w:rsidR="00CD1D3D" w:rsidRPr="00567C51" w:rsidRDefault="007C1F62" w:rsidP="00567C51">
      <w:pPr>
        <w:rPr>
          <w:rStyle w:val="rfdFootnote"/>
          <w:rtl/>
        </w:rPr>
      </w:pPr>
      <w:r w:rsidRPr="00567C51">
        <w:rPr>
          <w:rStyle w:val="rfdFootnote"/>
          <w:rtl/>
        </w:rPr>
        <w:t>(</w:t>
      </w:r>
      <w:r w:rsidR="00F44EB5" w:rsidRPr="00567C51">
        <w:rPr>
          <w:rStyle w:val="rfdFootnote"/>
          <w:rtl/>
        </w:rPr>
        <w:t>1</w:t>
      </w:r>
      <w:r w:rsidRPr="00567C51">
        <w:rPr>
          <w:rStyle w:val="rfdFootnote"/>
          <w:rtl/>
        </w:rPr>
        <w:t xml:space="preserve">) </w:t>
      </w:r>
      <w:r w:rsidR="00F44EB5" w:rsidRPr="00567C51">
        <w:rPr>
          <w:rStyle w:val="rfdFootnote"/>
          <w:rtl/>
        </w:rPr>
        <w:t>رجال الطوسي</w:t>
      </w:r>
      <w:r w:rsidR="00B834D1" w:rsidRPr="00567C51">
        <w:rPr>
          <w:rStyle w:val="rfdFootnote"/>
          <w:rtl/>
        </w:rPr>
        <w:t>:</w:t>
      </w:r>
      <w:r w:rsidRPr="00567C51">
        <w:rPr>
          <w:rStyle w:val="rfdFootnote"/>
          <w:rtl/>
        </w:rPr>
        <w:t xml:space="preserve"> </w:t>
      </w:r>
      <w:r w:rsidR="00F44EB5" w:rsidRPr="00567C51">
        <w:rPr>
          <w:rStyle w:val="rfdFootnote"/>
          <w:rtl/>
        </w:rPr>
        <w:t>ص 2</w:t>
      </w:r>
      <w:r w:rsidRPr="00567C51">
        <w:rPr>
          <w:rStyle w:val="rfdFootnote"/>
          <w:rtl/>
        </w:rPr>
        <w:t>.</w:t>
      </w:r>
    </w:p>
    <w:p w:rsidR="00CD1D3D" w:rsidRPr="00567C51" w:rsidRDefault="007C1F62" w:rsidP="00567C51">
      <w:pPr>
        <w:rPr>
          <w:rStyle w:val="rfdFootnote"/>
          <w:rtl/>
        </w:rPr>
      </w:pPr>
      <w:r w:rsidRPr="00567C51">
        <w:rPr>
          <w:rStyle w:val="rfdFootnote"/>
          <w:rtl/>
        </w:rPr>
        <w:t>(</w:t>
      </w:r>
      <w:r w:rsidR="00F44EB5" w:rsidRPr="00567C51">
        <w:rPr>
          <w:rStyle w:val="rfdFootnote"/>
          <w:rtl/>
        </w:rPr>
        <w:t>2</w:t>
      </w:r>
      <w:r w:rsidRPr="00567C51">
        <w:rPr>
          <w:rStyle w:val="rfdFootnote"/>
          <w:rtl/>
        </w:rPr>
        <w:t xml:space="preserve">) </w:t>
      </w:r>
      <w:r w:rsidR="00F44EB5" w:rsidRPr="00567C51">
        <w:rPr>
          <w:rStyle w:val="rfdFootnote"/>
          <w:rtl/>
        </w:rPr>
        <w:t>الجامع في الرجال</w:t>
      </w:r>
      <w:r w:rsidR="00B834D1" w:rsidRPr="00567C51">
        <w:rPr>
          <w:rStyle w:val="rfdFootnote"/>
          <w:rtl/>
        </w:rPr>
        <w:t>:</w:t>
      </w:r>
      <w:r w:rsidRPr="00567C51">
        <w:rPr>
          <w:rStyle w:val="rfdFootnote"/>
          <w:rtl/>
        </w:rPr>
        <w:t xml:space="preserve"> </w:t>
      </w:r>
      <w:r w:rsidR="00F44EB5" w:rsidRPr="00567C51">
        <w:rPr>
          <w:rStyle w:val="rfdFootnote"/>
          <w:rtl/>
        </w:rPr>
        <w:t>ج 2 ص 620</w:t>
      </w:r>
      <w:r w:rsidRPr="00567C51">
        <w:rPr>
          <w:rStyle w:val="rfdFootnote"/>
          <w:rtl/>
        </w:rPr>
        <w:t>.</w:t>
      </w:r>
    </w:p>
    <w:p w:rsidR="00CD1D3D" w:rsidRPr="00567C51" w:rsidRDefault="007C1F62" w:rsidP="00567C51">
      <w:pPr>
        <w:rPr>
          <w:rStyle w:val="rfdFootnote"/>
          <w:rtl/>
        </w:rPr>
      </w:pPr>
      <w:r w:rsidRPr="00567C51">
        <w:rPr>
          <w:rStyle w:val="rfdFootnote"/>
          <w:rtl/>
        </w:rPr>
        <w:t>(</w:t>
      </w:r>
      <w:r w:rsidR="00F44EB5" w:rsidRPr="00567C51">
        <w:rPr>
          <w:rStyle w:val="rfdFootnote"/>
          <w:rtl/>
        </w:rPr>
        <w:t>3</w:t>
      </w:r>
      <w:r w:rsidRPr="00567C51">
        <w:rPr>
          <w:rStyle w:val="rfdFootnote"/>
          <w:rtl/>
        </w:rPr>
        <w:t xml:space="preserve">) </w:t>
      </w:r>
      <w:r w:rsidR="00F44EB5" w:rsidRPr="00567C51">
        <w:rPr>
          <w:rStyle w:val="rfdFootnote"/>
          <w:rtl/>
        </w:rPr>
        <w:t>مجمع الرجال</w:t>
      </w:r>
      <w:r w:rsidR="00B834D1" w:rsidRPr="00567C51">
        <w:rPr>
          <w:rStyle w:val="rfdFootnote"/>
          <w:rtl/>
        </w:rPr>
        <w:t>:</w:t>
      </w:r>
      <w:r w:rsidRPr="00567C51">
        <w:rPr>
          <w:rStyle w:val="rfdFootnote"/>
          <w:rtl/>
        </w:rPr>
        <w:t xml:space="preserve"> </w:t>
      </w:r>
      <w:r w:rsidR="00F44EB5" w:rsidRPr="00567C51">
        <w:rPr>
          <w:rStyle w:val="rfdFootnote"/>
          <w:rtl/>
        </w:rPr>
        <w:t>ج 7 ص 158</w:t>
      </w:r>
      <w:r w:rsidR="00B834D1" w:rsidRPr="00567C51">
        <w:rPr>
          <w:rStyle w:val="rfdFootnote"/>
          <w:rtl/>
        </w:rPr>
        <w:t>،</w:t>
      </w:r>
      <w:r w:rsidRPr="00567C51">
        <w:rPr>
          <w:rStyle w:val="rfdFootnote"/>
          <w:rtl/>
        </w:rPr>
        <w:t xml:space="preserve"> </w:t>
      </w:r>
      <w:r w:rsidR="00F44EB5" w:rsidRPr="00567C51">
        <w:rPr>
          <w:rStyle w:val="rfdFootnote"/>
          <w:rtl/>
        </w:rPr>
        <w:t>وانظر الهامش</w:t>
      </w:r>
      <w:r w:rsidRPr="00567C51">
        <w:rPr>
          <w:rStyle w:val="rfdFootnote"/>
          <w:rtl/>
        </w:rPr>
        <w:t xml:space="preserve"> (</w:t>
      </w:r>
      <w:r w:rsidR="00F44EB5" w:rsidRPr="00567C51">
        <w:rPr>
          <w:rStyle w:val="rfdFootnote"/>
          <w:rtl/>
        </w:rPr>
        <w:t>2</w:t>
      </w:r>
      <w:r w:rsidR="003E5AF0" w:rsidRPr="00567C51">
        <w:rPr>
          <w:rStyle w:val="rfdFootnote"/>
          <w:rtl/>
        </w:rPr>
        <w:t>)</w:t>
      </w:r>
    </w:p>
    <w:p w:rsidR="00CD1D3D" w:rsidRPr="00567C51" w:rsidRDefault="007C1F62" w:rsidP="00567C51">
      <w:pPr>
        <w:rPr>
          <w:rStyle w:val="rfdFootnote"/>
          <w:rtl/>
        </w:rPr>
      </w:pPr>
      <w:r w:rsidRPr="00567C51">
        <w:rPr>
          <w:rStyle w:val="rfdFootnote"/>
          <w:rtl/>
        </w:rPr>
        <w:t>(</w:t>
      </w:r>
      <w:r w:rsidR="00F44EB5" w:rsidRPr="00567C51">
        <w:rPr>
          <w:rStyle w:val="rfdFootnote"/>
          <w:rtl/>
        </w:rPr>
        <w:t>4</w:t>
      </w:r>
      <w:r w:rsidRPr="00567C51">
        <w:rPr>
          <w:rStyle w:val="rfdFootnote"/>
          <w:rtl/>
        </w:rPr>
        <w:t xml:space="preserve">) </w:t>
      </w:r>
      <w:r w:rsidR="00F44EB5" w:rsidRPr="00567C51">
        <w:rPr>
          <w:rStyle w:val="rfdFootnote"/>
          <w:rtl/>
        </w:rPr>
        <w:t>رجال الكش</w:t>
      </w:r>
      <w:r w:rsidR="003E5AF0" w:rsidRPr="00567C51">
        <w:rPr>
          <w:rStyle w:val="rfdFootnote"/>
          <w:rtl/>
        </w:rPr>
        <w:t>ّ</w:t>
      </w:r>
      <w:r w:rsidR="00F44EB5" w:rsidRPr="00567C51">
        <w:rPr>
          <w:rStyle w:val="rfdFootnote"/>
          <w:rtl/>
        </w:rPr>
        <w:t>ي الفقرة</w:t>
      </w:r>
      <w:r w:rsidRPr="00567C51">
        <w:rPr>
          <w:rStyle w:val="rfdFootnote"/>
          <w:rtl/>
        </w:rPr>
        <w:t xml:space="preserve"> (</w:t>
      </w:r>
      <w:r w:rsidR="00F44EB5" w:rsidRPr="00567C51">
        <w:rPr>
          <w:rStyle w:val="rfdFootnote"/>
          <w:rtl/>
        </w:rPr>
        <w:t>505</w:t>
      </w:r>
      <w:r w:rsidRPr="00567C51">
        <w:rPr>
          <w:rStyle w:val="rfdFootnote"/>
          <w:rtl/>
        </w:rPr>
        <w:t>).</w:t>
      </w:r>
    </w:p>
    <w:p w:rsidR="00E436EA" w:rsidRDefault="00E436EA" w:rsidP="00626001">
      <w:pPr>
        <w:pStyle w:val="rfdNormal0"/>
        <w:rPr>
          <w:rtl/>
        </w:rPr>
        <w:sectPr w:rsidR="00E436EA" w:rsidSect="005861A1">
          <w:headerReference w:type="default" r:id="rId86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Pr="009D5826" w:rsidRDefault="00626001" w:rsidP="0062600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فرات والحسكاني</w:t>
      </w:r>
      <w:r w:rsidR="007C1F62" w:rsidRPr="009D5826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06200F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والطوسي</w:t>
      </w:r>
      <w:r w:rsidR="007C1F62" w:rsidRPr="009D5826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</w:p>
    <w:p w:rsidR="00CD1D3D" w:rsidRDefault="0006200F" w:rsidP="00F44EB5">
      <w:pPr>
        <w:rPr>
          <w:rtl/>
        </w:rPr>
      </w:pPr>
      <w:r>
        <w:rPr>
          <w:rtl/>
        </w:rPr>
        <w:t>ويروي فضيل عن جمعٍ</w:t>
      </w:r>
      <w:r w:rsidR="00F44EB5">
        <w:rPr>
          <w:rtl/>
        </w:rPr>
        <w:t xml:space="preserve"> من الرواة نذكر أسماءهم حسب أوائلها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أبو الحكم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عنه 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سمعت مشيختنا و</w:t>
      </w:r>
      <w:r w:rsidR="009D5826">
        <w:rPr>
          <w:rtl/>
        </w:rPr>
        <w:t xml:space="preserve"> </w:t>
      </w:r>
      <w:r>
        <w:rPr>
          <w:rtl/>
        </w:rPr>
        <w:t>علمائنا يقولو</w:t>
      </w:r>
      <w:r w:rsidR="0006200F">
        <w:rPr>
          <w:rtl/>
        </w:rPr>
        <w:t>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9D5826">
      <w:pPr>
        <w:rPr>
          <w:rtl/>
        </w:rPr>
      </w:pPr>
      <w:r>
        <w:rPr>
          <w:rtl/>
        </w:rPr>
        <w:t>5</w:t>
      </w:r>
      <w:r w:rsidR="009D5826">
        <w:rPr>
          <w:rtl/>
        </w:rPr>
        <w:t xml:space="preserve"> </w:t>
      </w:r>
      <w:r w:rsidR="007C1F62">
        <w:rPr>
          <w:rtl/>
        </w:rPr>
        <w:t>ـ</w:t>
      </w:r>
      <w:r w:rsidR="009D5826">
        <w:rPr>
          <w:rtl/>
        </w:rPr>
        <w:t xml:space="preserve"> </w:t>
      </w:r>
      <w:r>
        <w:rPr>
          <w:rtl/>
        </w:rPr>
        <w:t>أبو داود السبيعي</w:t>
      </w:r>
      <w:r w:rsidR="0006200F">
        <w:rPr>
          <w:rtl/>
        </w:rPr>
        <w:t>ّ</w:t>
      </w:r>
      <w:r>
        <w:rPr>
          <w:rtl/>
        </w:rPr>
        <w:t xml:space="preserve"> روى عنه في تفسير بعض ال</w:t>
      </w:r>
      <w:r w:rsidR="0006200F">
        <w:rPr>
          <w:rtl/>
        </w:rPr>
        <w:t>آ</w:t>
      </w:r>
      <w:r>
        <w:rPr>
          <w:rtl/>
        </w:rPr>
        <w:t>يات</w:t>
      </w:r>
      <w:r w:rsidR="007C1F62" w:rsidRPr="009D5826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06200F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وقال في بعض </w:t>
      </w:r>
      <w:r w:rsidR="004A7071">
        <w:rPr>
          <w:rtl/>
        </w:rPr>
        <w:br/>
      </w:r>
      <w:r>
        <w:rPr>
          <w:rtl/>
        </w:rPr>
        <w:t>الروايات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سمعت أبا داود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والظاهر أن</w:t>
      </w:r>
      <w:r w:rsidR="0006200F">
        <w:rPr>
          <w:rtl/>
        </w:rPr>
        <w:t>ّ</w:t>
      </w:r>
      <w:r>
        <w:rPr>
          <w:rtl/>
        </w:rPr>
        <w:t>ه السبيعي هذا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أبو سعيد عقيصا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عنه في كامل الزيارات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أبو عبدالله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نقله الكش</w:t>
      </w:r>
      <w:r w:rsidR="0006200F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8</w:t>
      </w:r>
      <w:r w:rsidR="007C1F62">
        <w:rPr>
          <w:rtl/>
        </w:rPr>
        <w:t xml:space="preserve"> ـ </w:t>
      </w:r>
      <w:r w:rsidR="009D5826">
        <w:rPr>
          <w:rtl/>
        </w:rPr>
        <w:t>أبو</w:t>
      </w:r>
      <w:r>
        <w:rPr>
          <w:rtl/>
        </w:rPr>
        <w:t>عبيدة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نقل عن الصدوق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الخصال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باب</w:t>
      </w:r>
      <w:r w:rsidR="007C1F62" w:rsidRPr="0006200F">
        <w:rPr>
          <w:rtl/>
        </w:rPr>
        <w:t xml:space="preserve"> (</w:t>
      </w:r>
      <w:r w:rsidRPr="0006200F">
        <w:rPr>
          <w:rtl/>
        </w:rPr>
        <w:t>3</w:t>
      </w:r>
      <w:r w:rsidR="007C1F62" w:rsidRPr="0006200F">
        <w:rPr>
          <w:rtl/>
        </w:rPr>
        <w:t xml:space="preserve">)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9</w:t>
      </w:r>
      <w:r w:rsidR="007C1F62">
        <w:rPr>
          <w:rtl/>
        </w:rPr>
        <w:t xml:space="preserve"> ـ </w:t>
      </w:r>
      <w:r>
        <w:rPr>
          <w:rtl/>
        </w:rPr>
        <w:t>أبو عمر</w:t>
      </w:r>
      <w:r w:rsidR="007C1F62">
        <w:rPr>
          <w:rtl/>
        </w:rPr>
        <w:t xml:space="preserve"> ـ </w:t>
      </w:r>
      <w:r>
        <w:rPr>
          <w:rtl/>
        </w:rPr>
        <w:t>أو أبو عمرو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حسب اختلاف النسخ</w:t>
      </w:r>
      <w:r w:rsidR="007C1F62">
        <w:rPr>
          <w:rtl/>
        </w:rPr>
        <w:t xml:space="preserve"> ـ </w:t>
      </w:r>
      <w:r>
        <w:rPr>
          <w:rtl/>
        </w:rPr>
        <w:t>وأضاف الكش</w:t>
      </w:r>
      <w:r w:rsidR="0006200F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البزاز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10</w:t>
      </w:r>
      <w:r w:rsidR="007C1F62">
        <w:rPr>
          <w:rtl/>
        </w:rPr>
        <w:t xml:space="preserve"> ـ </w:t>
      </w:r>
      <w:r>
        <w:rPr>
          <w:rtl/>
        </w:rPr>
        <w:t>أبو الورد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عنه في هذا الكتاب الذي نقدم له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10</w:t>
      </w:r>
      <w:r w:rsidR="007C1F62" w:rsidRPr="00626001">
        <w:rPr>
          <w:rStyle w:val="rfdFootnotenum"/>
          <w:rtl/>
        </w:rPr>
        <w:t>)</w:t>
      </w:r>
    </w:p>
    <w:p w:rsidR="00CD1D3D" w:rsidRDefault="00F44EB5" w:rsidP="00F44EB5">
      <w:pPr>
        <w:rPr>
          <w:rtl/>
        </w:rPr>
      </w:pPr>
      <w:r>
        <w:rPr>
          <w:rtl/>
        </w:rPr>
        <w:t>11</w:t>
      </w:r>
      <w:r w:rsidR="007C1F62">
        <w:rPr>
          <w:rtl/>
        </w:rPr>
        <w:t xml:space="preserve"> ـ </w:t>
      </w:r>
      <w:r>
        <w:rPr>
          <w:rtl/>
        </w:rPr>
        <w:t>حمزة بن ميثم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نقله الكش</w:t>
      </w:r>
      <w:r w:rsidR="0006200F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11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12</w:t>
      </w:r>
      <w:r w:rsidR="007C1F62">
        <w:rPr>
          <w:rtl/>
        </w:rPr>
        <w:t xml:space="preserve"> ـ </w:t>
      </w:r>
      <w:r>
        <w:rPr>
          <w:rtl/>
        </w:rPr>
        <w:t>صالح بن ميثم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أورد روايته القم</w:t>
      </w:r>
      <w:r w:rsidR="0006200F">
        <w:rPr>
          <w:rtl/>
        </w:rPr>
        <w:t>ّ</w:t>
      </w:r>
      <w:r>
        <w:rPr>
          <w:rtl/>
        </w:rPr>
        <w:t>ي في تفسيره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12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13</w:t>
      </w:r>
      <w:r w:rsidR="007C1F62">
        <w:rPr>
          <w:rtl/>
        </w:rPr>
        <w:t xml:space="preserve"> ـ </w:t>
      </w:r>
      <w:r>
        <w:rPr>
          <w:rtl/>
        </w:rPr>
        <w:t>عبدالله بن شريك العامري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عنه في هذا الكتاب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13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14</w:t>
      </w:r>
      <w:r w:rsidR="007C1F62">
        <w:rPr>
          <w:rtl/>
        </w:rPr>
        <w:t xml:space="preserve"> ـ </w:t>
      </w:r>
      <w:r>
        <w:rPr>
          <w:rtl/>
        </w:rPr>
        <w:t>عمران بن ميثم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نقله الكش</w:t>
      </w:r>
      <w:r w:rsidR="0006200F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14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وأورد روايته المفيد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15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381437" w:rsidRPr="00A843CE" w:rsidRDefault="00F44EB5" w:rsidP="00381437">
      <w:pPr>
        <w:rPr>
          <w:rStyle w:val="rfdLineChar"/>
          <w:rtl/>
        </w:rPr>
      </w:pPr>
      <w:r>
        <w:rPr>
          <w:rtl/>
        </w:rPr>
        <w:t>15</w:t>
      </w:r>
      <w:r w:rsidR="009D5826">
        <w:rPr>
          <w:rtl/>
        </w:rPr>
        <w:t xml:space="preserve"> </w:t>
      </w:r>
      <w:r w:rsidR="007C1F62">
        <w:rPr>
          <w:rtl/>
        </w:rPr>
        <w:t>ـ</w:t>
      </w:r>
      <w:r w:rsidR="009D5826">
        <w:rPr>
          <w:rtl/>
        </w:rPr>
        <w:t xml:space="preserve"> </w:t>
      </w:r>
      <w:r>
        <w:rPr>
          <w:rtl/>
        </w:rPr>
        <w:t>فروة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كذا ورد اسمه في أكثر موارد روايته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وأضاف في بعضها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(..</w:t>
      </w:r>
      <w:r>
        <w:rPr>
          <w:rtl/>
        </w:rPr>
        <w:t>. بن مجاشع</w:t>
      </w:r>
      <w:r w:rsidR="007C1F62">
        <w:rPr>
          <w:rtl/>
        </w:rPr>
        <w:t>)</w:t>
      </w:r>
      <w:r w:rsidR="00381437">
        <w:rPr>
          <w:rtl/>
        </w:rPr>
        <w:t xml:space="preserve"> </w:t>
      </w:r>
      <w:r w:rsidR="00381437">
        <w:rPr>
          <w:rtl/>
        </w:rPr>
        <w:br/>
      </w:r>
      <w:r w:rsidR="00381437">
        <w:rPr>
          <w:rStyle w:val="rfdLineChar"/>
          <w:rtl/>
        </w:rPr>
        <w:t>______________________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تفسير فرات الكوفي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103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وشواهد التنزيل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 xml:space="preserve">ج 1 ص 264 </w:t>
      </w:r>
      <w:r w:rsidR="00771F83" w:rsidRPr="00381437">
        <w:rPr>
          <w:rStyle w:val="rfdFootnote"/>
          <w:rtl/>
        </w:rPr>
        <w:t>و 4</w:t>
      </w:r>
      <w:r w:rsidR="00F44EB5" w:rsidRPr="00381437">
        <w:rPr>
          <w:rStyle w:val="rfdFootnote"/>
          <w:rtl/>
        </w:rPr>
        <w:t>01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2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الغيبة للشيخ الطوسي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115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3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إرشاد العباد للمفيد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174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4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شواهد التنزيل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1 ص 426 ح 582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وص 428 ح 587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5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971230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 xml:space="preserve">58 </w:t>
      </w:r>
      <w:r w:rsidR="00771F83" w:rsidRPr="00381437">
        <w:rPr>
          <w:rStyle w:val="rfdFootnote"/>
          <w:rtl/>
        </w:rPr>
        <w:t>و 1</w:t>
      </w:r>
      <w:r w:rsidR="00F44EB5" w:rsidRPr="00381437">
        <w:rPr>
          <w:rStyle w:val="rfdFootnote"/>
          <w:rtl/>
        </w:rPr>
        <w:t>48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6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كامل الزيارات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72 ب 23 ح</w:t>
      </w:r>
      <w:r w:rsidR="00771F83"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4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وانظر الجامع في الرجال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2 ص 620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7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971230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51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8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الجامع في الرجال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2 ص 620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9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B16E5A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 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162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وانظر 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52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10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تسمية من قتل مع الحسين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عليه السلام</w:t>
      </w:r>
      <w:r w:rsidRPr="00381437">
        <w:rPr>
          <w:rStyle w:val="rfdFootnote"/>
          <w:rtl/>
        </w:rPr>
        <w:t xml:space="preserve">) ـ </w:t>
      </w:r>
      <w:r w:rsidR="00F44EB5" w:rsidRPr="00381437">
        <w:rPr>
          <w:rStyle w:val="rfdFootnote"/>
          <w:rtl/>
        </w:rPr>
        <w:t>هذا الكتاب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الفقرة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9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11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B16E5A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136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12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نقله في معجم رجال الحديث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13 ص 352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13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</w:t>
      </w:r>
      <w:r w:rsidR="00B16E5A" w:rsidRPr="00381437">
        <w:rPr>
          <w:rStyle w:val="rfdFootnote"/>
          <w:rtl/>
        </w:rPr>
        <w:t>ُ</w:t>
      </w:r>
      <w:r w:rsidR="00F44EB5" w:rsidRPr="00381437">
        <w:rPr>
          <w:rStyle w:val="rfdFootnote"/>
          <w:rtl/>
        </w:rPr>
        <w:t>نظر</w:t>
      </w:r>
      <w:r w:rsidR="00B16E5A"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هذا الكتاب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الذي بين يديك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ص 147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14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B16E5A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37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15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أمالي المفيد ص 145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المجلس 18</w:t>
      </w:r>
      <w:r w:rsidRPr="00381437">
        <w:rPr>
          <w:rStyle w:val="rfdFootnote"/>
          <w:rtl/>
        </w:rPr>
        <w:t>.</w:t>
      </w:r>
    </w:p>
    <w:p w:rsidR="00CD1D3D" w:rsidRDefault="00626001" w:rsidP="00626001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وردت روايته عنه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الكافي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F44EB5">
        <w:rPr>
          <w:rtl/>
        </w:rPr>
        <w:t>للكليني</w:t>
      </w:r>
      <w:r w:rsidR="007C1F62" w:rsidRPr="0038143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8F3E60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381437">
        <w:rPr>
          <w:rtl/>
        </w:rPr>
        <w:t xml:space="preserve"> </w:t>
      </w:r>
      <w:r w:rsidR="00F44EB5">
        <w:rPr>
          <w:rtl/>
        </w:rPr>
        <w:t>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الروضة</w:t>
      </w:r>
      <w:r w:rsidR="00CD1D3D">
        <w:rPr>
          <w:rtl/>
        </w:rPr>
        <w:t>»</w:t>
      </w:r>
      <w:r w:rsidR="007C1F62" w:rsidRPr="0038143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381437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وأمالي المفيد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8F3E60">
      <w:pPr>
        <w:rPr>
          <w:rtl/>
        </w:rPr>
      </w:pPr>
      <w:r>
        <w:rPr>
          <w:rtl/>
        </w:rPr>
        <w:t>16</w:t>
      </w:r>
      <w:r w:rsidR="007C1F62">
        <w:rPr>
          <w:rtl/>
        </w:rPr>
        <w:t xml:space="preserve"> ـ </w:t>
      </w:r>
      <w:r>
        <w:rPr>
          <w:rtl/>
        </w:rPr>
        <w:t>يحي</w:t>
      </w:r>
      <w:r w:rsidR="008F3E60">
        <w:rPr>
          <w:rtl/>
        </w:rPr>
        <w:t>ی</w:t>
      </w:r>
      <w:r>
        <w:rPr>
          <w:rtl/>
        </w:rPr>
        <w:t xml:space="preserve"> بن ا</w:t>
      </w:r>
      <w:r w:rsidR="008F3E60">
        <w:rPr>
          <w:rtl/>
        </w:rPr>
        <w:t>ُ</w:t>
      </w:r>
      <w:r>
        <w:rPr>
          <w:rtl/>
        </w:rPr>
        <w:t>م</w:t>
      </w:r>
      <w:r w:rsidR="008F3E60">
        <w:rPr>
          <w:rtl/>
        </w:rPr>
        <w:t>ّ</w:t>
      </w:r>
      <w:r>
        <w:rPr>
          <w:rtl/>
        </w:rPr>
        <w:t xml:space="preserve"> طويل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روي عنه في هذا الكتاب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8F3E60">
      <w:pPr>
        <w:rPr>
          <w:rtl/>
        </w:rPr>
      </w:pPr>
      <w:r>
        <w:rPr>
          <w:rtl/>
        </w:rPr>
        <w:t>17</w:t>
      </w:r>
      <w:r w:rsidR="007C1F62">
        <w:rPr>
          <w:rtl/>
        </w:rPr>
        <w:t xml:space="preserve"> ـ </w:t>
      </w:r>
      <w:r>
        <w:rPr>
          <w:rtl/>
        </w:rPr>
        <w:t>يحيي بن عقيل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رواه المفيد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</w:t>
      </w:r>
      <w:r w:rsidR="008F3E60">
        <w:rPr>
          <w:rtl/>
        </w:rPr>
        <w:t>أ</w:t>
      </w:r>
      <w:r>
        <w:rPr>
          <w:rtl/>
        </w:rPr>
        <w:t>مالي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وقد وردت عن فضيل روايات مرسلة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رجال الكش</w:t>
      </w:r>
      <w:r w:rsidR="008F3E60">
        <w:rPr>
          <w:rtl/>
        </w:rPr>
        <w:t>ّ</w:t>
      </w:r>
      <w:r>
        <w:rPr>
          <w:rtl/>
        </w:rPr>
        <w:t>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نذكرها</w:t>
      </w:r>
      <w:r w:rsidR="00B834D1">
        <w:rPr>
          <w:rtl/>
        </w:rPr>
        <w:t>:</w:t>
      </w:r>
    </w:p>
    <w:p w:rsidR="00CD1D3D" w:rsidRDefault="00F44EB5" w:rsidP="008F3E60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قيل ل</w:t>
      </w:r>
      <w:r w:rsidR="008F3E60">
        <w:rPr>
          <w:rtl/>
        </w:rPr>
        <w:t>أ</w:t>
      </w:r>
      <w:r>
        <w:rPr>
          <w:rtl/>
        </w:rPr>
        <w:t>بي عبدالله عليه السلام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خرج أمير المؤمنين عليه السلام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381437">
      <w:pPr>
        <w:rPr>
          <w:rtl/>
        </w:rPr>
      </w:pPr>
      <w:r>
        <w:rPr>
          <w:rtl/>
        </w:rPr>
        <w:t>3</w:t>
      </w:r>
      <w:r w:rsidR="00381437">
        <w:rPr>
          <w:rtl/>
        </w:rPr>
        <w:t xml:space="preserve"> </w:t>
      </w:r>
      <w:r w:rsidR="007C1F62">
        <w:rPr>
          <w:rtl/>
        </w:rPr>
        <w:t>ـ</w:t>
      </w:r>
      <w:r w:rsidR="00381437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مر</w:t>
      </w:r>
      <w:r w:rsidR="008F3E60">
        <w:rPr>
          <w:rtl/>
        </w:rPr>
        <w:t>ّ</w:t>
      </w:r>
      <w:r>
        <w:rPr>
          <w:rtl/>
        </w:rPr>
        <w:t xml:space="preserve"> ميثم التم</w:t>
      </w:r>
      <w:r w:rsidR="008F3E60">
        <w:rPr>
          <w:rtl/>
        </w:rPr>
        <w:t>ّ</w:t>
      </w:r>
      <w:r>
        <w:rPr>
          <w:rtl/>
        </w:rPr>
        <w:t>ار على فرس 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فاستقبل حبيب بن مظاهر ال</w:t>
      </w:r>
      <w:r w:rsidR="008F3E60">
        <w:rPr>
          <w:rtl/>
        </w:rPr>
        <w:t>أ</w:t>
      </w:r>
      <w:r>
        <w:rPr>
          <w:rtl/>
        </w:rPr>
        <w:t>سدي</w:t>
      </w:r>
      <w:r w:rsidR="007C1F62" w:rsidRPr="0038143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B834D1" w:rsidRPr="008F3E60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وذكر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الكش</w:t>
      </w:r>
      <w:r w:rsidR="008F3E60">
        <w:rPr>
          <w:rtl/>
        </w:rPr>
        <w:t>ّ</w:t>
      </w:r>
      <w:r>
        <w:rPr>
          <w:rtl/>
        </w:rPr>
        <w:t>ي في نهاية هذه الرواية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هذه الكلمة مستخرجة من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 xml:space="preserve">مفاخر الكوفة </w:t>
      </w:r>
      <w:r w:rsidR="004A7071">
        <w:rPr>
          <w:rtl/>
        </w:rPr>
        <w:br/>
      </w:r>
      <w:r>
        <w:rPr>
          <w:rtl/>
        </w:rPr>
        <w:t>والبصرة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8F3E60">
      <w:pPr>
        <w:rPr>
          <w:rtl/>
        </w:rPr>
      </w:pPr>
      <w:r>
        <w:rPr>
          <w:rtl/>
        </w:rPr>
        <w:t>الرواة عن</w:t>
      </w:r>
      <w:r w:rsidR="008F3E60">
        <w:rPr>
          <w:rtl/>
        </w:rPr>
        <w:t>ه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1</w:t>
      </w:r>
      <w:r w:rsidR="007C1F62">
        <w:rPr>
          <w:rtl/>
        </w:rPr>
        <w:t xml:space="preserve"> ـ </w:t>
      </w:r>
      <w:r>
        <w:rPr>
          <w:rtl/>
        </w:rPr>
        <w:t>أبان بن عثمان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نقله في الكافي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10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والكش</w:t>
      </w:r>
      <w:r w:rsidR="008F3E60">
        <w:rPr>
          <w:rtl/>
        </w:rPr>
        <w:t>ّ</w:t>
      </w:r>
      <w:r>
        <w:rPr>
          <w:rtl/>
        </w:rPr>
        <w:t>ي</w:t>
      </w:r>
      <w:r w:rsidR="007C1F62" w:rsidRPr="00381437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11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2</w:t>
      </w:r>
      <w:r w:rsidR="007C1F62">
        <w:rPr>
          <w:rtl/>
        </w:rPr>
        <w:t xml:space="preserve"> ـ </w:t>
      </w:r>
      <w:r>
        <w:rPr>
          <w:rtl/>
        </w:rPr>
        <w:t>أرطاة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نقله الصدوق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12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والمفيد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13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3</w:t>
      </w:r>
      <w:r w:rsidR="007C1F62">
        <w:rPr>
          <w:rtl/>
        </w:rPr>
        <w:t xml:space="preserve"> ـ </w:t>
      </w:r>
      <w:r>
        <w:rPr>
          <w:rtl/>
        </w:rPr>
        <w:t>إس</w:t>
      </w:r>
      <w:r w:rsidR="008F3E60">
        <w:rPr>
          <w:rtl/>
        </w:rPr>
        <w:t>م</w:t>
      </w:r>
      <w:r>
        <w:rPr>
          <w:rtl/>
        </w:rPr>
        <w:t>اعيل بن أبان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نقله المفيد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14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 xml:space="preserve"> </w:t>
      </w:r>
      <w:r>
        <w:rPr>
          <w:rtl/>
        </w:rPr>
        <w:t>والحسكاني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15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4</w:t>
      </w:r>
      <w:r w:rsidR="007C1F62">
        <w:rPr>
          <w:rtl/>
        </w:rPr>
        <w:t xml:space="preserve"> ـ </w:t>
      </w:r>
      <w:r>
        <w:rPr>
          <w:rtl/>
        </w:rPr>
        <w:t>الحسن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8F3E60">
        <w:rPr>
          <w:rtl/>
        </w:rPr>
        <w:t>ابن أخيه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16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381437" w:rsidRPr="00381437" w:rsidRDefault="00381437" w:rsidP="00381437">
      <w:pPr>
        <w:pStyle w:val="rfdLine"/>
        <w:rPr>
          <w:rtl/>
        </w:rPr>
      </w:pPr>
      <w:r w:rsidRPr="00381437">
        <w:rPr>
          <w:rtl/>
        </w:rPr>
        <w:t>______________________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الكافي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الفروع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ج 6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كتاب ال</w:t>
      </w:r>
      <w:r w:rsidR="00CB58E7" w:rsidRPr="00381437">
        <w:rPr>
          <w:rStyle w:val="rfdFootnote"/>
          <w:rtl/>
        </w:rPr>
        <w:t>أ</w:t>
      </w:r>
      <w:r w:rsidR="00F44EB5" w:rsidRPr="00381437">
        <w:rPr>
          <w:rStyle w:val="rfdFootnote"/>
          <w:rtl/>
        </w:rPr>
        <w:t>طعمة 6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باب فضل الملح 76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حديث 6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2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الكافي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الروضة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ج 8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الحديث 205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3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أمالي المفيد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125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4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</w:t>
      </w:r>
      <w:r w:rsidR="00CB58E7" w:rsidRPr="00381437">
        <w:rPr>
          <w:rStyle w:val="rfdFootnote"/>
          <w:rtl/>
        </w:rPr>
        <w:t>ُ</w:t>
      </w:r>
      <w:r w:rsidR="00F44EB5" w:rsidRPr="00381437">
        <w:rPr>
          <w:rStyle w:val="rfdFootnote"/>
          <w:rtl/>
        </w:rPr>
        <w:t>نظر هذا الكتاب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5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أمالي المفيد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207 ح 41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6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CB58E7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235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7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المصدر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132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8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المصدر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133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9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المصدر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79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10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مجمع الرجال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7 ص 158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11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الكافي</w:t>
      </w:r>
      <w:r w:rsidRPr="00381437">
        <w:rPr>
          <w:rStyle w:val="rfdFootnote"/>
          <w:rtl/>
        </w:rPr>
        <w:t xml:space="preserve"> ـ </w:t>
      </w:r>
      <w:r w:rsidR="00F44EB5" w:rsidRPr="00381437">
        <w:rPr>
          <w:rStyle w:val="rfdFootnote"/>
          <w:rtl/>
        </w:rPr>
        <w:t>الروضة</w:t>
      </w:r>
      <w:r w:rsidRPr="00381437">
        <w:rPr>
          <w:rStyle w:val="rfdFootnote"/>
          <w:rtl/>
        </w:rPr>
        <w:t xml:space="preserve"> ـ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ج 8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الحديث 205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12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رجال الكش</w:t>
      </w:r>
      <w:r w:rsidR="00CB58E7" w:rsidRPr="00381437">
        <w:rPr>
          <w:rStyle w:val="rfdFootnote"/>
          <w:rtl/>
        </w:rPr>
        <w:t>ّ</w:t>
      </w:r>
      <w:r w:rsidR="00F44EB5" w:rsidRPr="00381437">
        <w:rPr>
          <w:rStyle w:val="rfdFootnote"/>
          <w:rtl/>
        </w:rPr>
        <w:t>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رقم</w:t>
      </w:r>
      <w:r w:rsidRPr="00381437">
        <w:rPr>
          <w:rStyle w:val="rfdFootnote"/>
          <w:rtl/>
        </w:rPr>
        <w:t xml:space="preserve"> (</w:t>
      </w:r>
      <w:r w:rsidR="00F44EB5" w:rsidRPr="00381437">
        <w:rPr>
          <w:rStyle w:val="rfdFootnote"/>
          <w:rtl/>
        </w:rPr>
        <w:t>148</w:t>
      </w:r>
      <w:r w:rsidRPr="00381437">
        <w:rPr>
          <w:rStyle w:val="rfdFootnote"/>
          <w:rtl/>
        </w:rPr>
        <w:t>).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13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علل الشرائع</w:t>
      </w:r>
      <w:r w:rsidR="00B834D1" w:rsidRPr="00381437">
        <w:rPr>
          <w:rStyle w:val="rfdFootnote"/>
          <w:rtl/>
        </w:rPr>
        <w:t>: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14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أمالي المفيد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</w:t>
      </w:r>
      <w:r w:rsidR="00381437">
        <w:rPr>
          <w:rStyle w:val="rfdFootnote"/>
          <w:rtl/>
        </w:rPr>
        <w:t xml:space="preserve">  </w:t>
      </w:r>
      <w:r w:rsidR="00381437">
        <w:rPr>
          <w:rStyle w:val="rfdFootnote"/>
          <w:rtl/>
        </w:rPr>
        <w:tab/>
      </w:r>
      <w:r w:rsidR="00F44EB5" w:rsidRPr="00381437">
        <w:rPr>
          <w:rStyle w:val="rfdFootnote"/>
          <w:rtl/>
        </w:rPr>
        <w:t xml:space="preserve"> المجلس 27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15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المصدر السابق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145</w:t>
      </w:r>
      <w:r w:rsidRPr="00381437">
        <w:rPr>
          <w:rStyle w:val="rfdFootnote"/>
          <w:rtl/>
        </w:rPr>
        <w:t>.</w:t>
      </w:r>
    </w:p>
    <w:p w:rsidR="00CD1D3D" w:rsidRPr="00381437" w:rsidRDefault="007C1F62" w:rsidP="00381437">
      <w:pPr>
        <w:rPr>
          <w:rStyle w:val="rfdFootnote"/>
          <w:rtl/>
        </w:rPr>
      </w:pPr>
      <w:r w:rsidRPr="00381437">
        <w:rPr>
          <w:rStyle w:val="rfdFootnote"/>
          <w:rtl/>
        </w:rPr>
        <w:t>(</w:t>
      </w:r>
      <w:r w:rsidR="00F44EB5" w:rsidRPr="00381437">
        <w:rPr>
          <w:rStyle w:val="rfdFootnote"/>
          <w:rtl/>
        </w:rPr>
        <w:t>16</w:t>
      </w:r>
      <w:r w:rsidRPr="00381437">
        <w:rPr>
          <w:rStyle w:val="rfdFootnote"/>
          <w:rtl/>
        </w:rPr>
        <w:t xml:space="preserve">) </w:t>
      </w:r>
      <w:r w:rsidR="00F44EB5" w:rsidRPr="00381437">
        <w:rPr>
          <w:rStyle w:val="rfdFootnote"/>
          <w:rtl/>
        </w:rPr>
        <w:t>شواهد التنزيل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 xml:space="preserve">ج 1 ص 401 </w:t>
      </w:r>
      <w:r w:rsidR="00771F83" w:rsidRPr="00381437">
        <w:rPr>
          <w:rStyle w:val="rfdFootnote"/>
          <w:rtl/>
        </w:rPr>
        <w:t>و 4</w:t>
      </w:r>
      <w:r w:rsidR="00F44EB5" w:rsidRPr="00381437">
        <w:rPr>
          <w:rStyle w:val="rfdFootnote"/>
          <w:rtl/>
        </w:rPr>
        <w:t>26</w:t>
      </w:r>
      <w:r w:rsidR="00B834D1" w:rsidRPr="00381437">
        <w:rPr>
          <w:rStyle w:val="rfdFootnote"/>
          <w:rtl/>
        </w:rPr>
        <w:t>،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و</w:t>
      </w:r>
      <w:r w:rsid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تفسير الحبري</w:t>
      </w:r>
      <w:r w:rsidR="00B834D1" w:rsidRPr="00381437">
        <w:rPr>
          <w:rStyle w:val="rfdFootnote"/>
          <w:rtl/>
        </w:rPr>
        <w:t>:</w:t>
      </w:r>
      <w:r w:rsidRPr="00381437">
        <w:rPr>
          <w:rStyle w:val="rfdFootnote"/>
          <w:rtl/>
        </w:rPr>
        <w:t xml:space="preserve"> </w:t>
      </w:r>
      <w:r w:rsidR="00F44EB5" w:rsidRPr="00381437">
        <w:rPr>
          <w:rStyle w:val="rfdFootnote"/>
          <w:rtl/>
        </w:rPr>
        <w:t>ص 32 ح 48</w:t>
      </w:r>
      <w:r w:rsidRPr="00381437">
        <w:rPr>
          <w:rStyle w:val="rfdFootnote"/>
          <w:rtl/>
        </w:rPr>
        <w:t>.</w:t>
      </w:r>
    </w:p>
    <w:p w:rsidR="00E436EA" w:rsidRDefault="00E436EA" w:rsidP="005F77D8">
      <w:pPr>
        <w:rPr>
          <w:rtl/>
        </w:rPr>
        <w:sectPr w:rsidR="00E436EA" w:rsidSect="005861A1">
          <w:headerReference w:type="default" r:id="rId8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626001" w:rsidP="005F77D8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5</w:t>
      </w:r>
      <w:r w:rsidR="007C1F62">
        <w:rPr>
          <w:rtl/>
        </w:rPr>
        <w:t xml:space="preserve"> ـ </w:t>
      </w:r>
      <w:r w:rsidR="00F44EB5">
        <w:rPr>
          <w:rtl/>
        </w:rPr>
        <w:t>الحسن بن حم</w:t>
      </w:r>
      <w:r w:rsidR="005F77D8">
        <w:rPr>
          <w:rtl/>
        </w:rPr>
        <w:t>ّ</w:t>
      </w:r>
      <w:r w:rsidR="00F44EB5">
        <w:rPr>
          <w:rtl/>
        </w:rPr>
        <w:t>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نقله الزنجاني عن الجزء ال</w:t>
      </w:r>
      <w:r w:rsidR="005F77D8">
        <w:rPr>
          <w:rtl/>
        </w:rPr>
        <w:t>أ</w:t>
      </w:r>
      <w:r w:rsidR="00F44EB5">
        <w:rPr>
          <w:rtl/>
        </w:rPr>
        <w:t>ول من بصائر الدرجات للصف</w:t>
      </w:r>
      <w:r w:rsidR="005F77D8">
        <w:rPr>
          <w:rtl/>
        </w:rPr>
        <w:t>ّ</w:t>
      </w:r>
      <w:r w:rsidR="00F44EB5">
        <w:rPr>
          <w:rtl/>
        </w:rPr>
        <w:t>ار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الحسين بن محمد بن فرقد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رواه الصدوق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7</w:t>
      </w:r>
      <w:r w:rsidR="007C1F62">
        <w:rPr>
          <w:rtl/>
        </w:rPr>
        <w:t xml:space="preserve"> ـ </w:t>
      </w:r>
      <w:r>
        <w:rPr>
          <w:rtl/>
        </w:rPr>
        <w:t>داود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رواه الصدوق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8</w:t>
      </w:r>
      <w:r w:rsidR="007C1F62">
        <w:rPr>
          <w:rtl/>
        </w:rPr>
        <w:t xml:space="preserve"> ـ </w:t>
      </w:r>
      <w:r>
        <w:rPr>
          <w:rtl/>
        </w:rPr>
        <w:t>الربيع بن محمد المسلى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نقله الكوفي</w:t>
      </w:r>
      <w:r w:rsidR="007C1F62" w:rsidRPr="003B3EE9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 w:rsidRPr="003B3EE9">
        <w:rPr>
          <w:rtl/>
        </w:rPr>
        <w:t xml:space="preserve"> </w:t>
      </w:r>
      <w:r>
        <w:rPr>
          <w:rtl/>
        </w:rPr>
        <w:t>والحسكاني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9</w:t>
      </w:r>
      <w:r w:rsidR="007C1F62">
        <w:rPr>
          <w:rtl/>
        </w:rPr>
        <w:t xml:space="preserve"> ـ </w:t>
      </w:r>
      <w:r>
        <w:rPr>
          <w:rtl/>
        </w:rPr>
        <w:t>زكري</w:t>
      </w:r>
      <w:r w:rsidR="005F77D8">
        <w:rPr>
          <w:rtl/>
        </w:rPr>
        <w:t>ّ</w:t>
      </w:r>
      <w:r>
        <w:rPr>
          <w:rtl/>
        </w:rPr>
        <w:t>ا بن يحيى القط</w:t>
      </w:r>
      <w:r w:rsidR="005F77D8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ذكره المفيد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10</w:t>
      </w:r>
      <w:r w:rsidR="007C1F62">
        <w:rPr>
          <w:rtl/>
        </w:rPr>
        <w:t xml:space="preserve"> ـ </w:t>
      </w:r>
      <w:r>
        <w:rPr>
          <w:rtl/>
        </w:rPr>
        <w:t>سفيان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ذكره المفيد</w:t>
      </w:r>
      <w:r w:rsidR="007C1F62" w:rsidRPr="003B3EE9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B834D1" w:rsidRPr="005F77D8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B3EE9">
        <w:rPr>
          <w:rtl/>
        </w:rPr>
        <w:t xml:space="preserve"> </w:t>
      </w:r>
      <w:r>
        <w:rPr>
          <w:rtl/>
        </w:rPr>
        <w:t>في غيبة الطوسي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سفيان الجريري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8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11</w:t>
      </w:r>
      <w:r w:rsidR="007C1F62">
        <w:rPr>
          <w:rtl/>
        </w:rPr>
        <w:t xml:space="preserve"> ـ </w:t>
      </w:r>
      <w:r>
        <w:rPr>
          <w:rtl/>
        </w:rPr>
        <w:t>سكين بن عم</w:t>
      </w:r>
      <w:r w:rsidR="005F77D8">
        <w:rPr>
          <w:rtl/>
        </w:rPr>
        <w:t>ّ</w:t>
      </w:r>
      <w:r>
        <w:rPr>
          <w:rtl/>
        </w:rPr>
        <w:t>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نقله في الكافي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9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12</w:t>
      </w:r>
      <w:r w:rsidR="007C1F62">
        <w:rPr>
          <w:rtl/>
        </w:rPr>
        <w:t xml:space="preserve"> ـ </w:t>
      </w:r>
      <w:r>
        <w:rPr>
          <w:rtl/>
        </w:rPr>
        <w:t>طاهر بن مدرار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هو راوي هذا الكتاب عن الفضيل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10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3B3EE9">
      <w:pPr>
        <w:rPr>
          <w:rtl/>
        </w:rPr>
      </w:pPr>
      <w:r>
        <w:rPr>
          <w:rtl/>
        </w:rPr>
        <w:t>13</w:t>
      </w:r>
      <w:r w:rsidR="003B3EE9">
        <w:rPr>
          <w:rtl/>
        </w:rPr>
        <w:t xml:space="preserve"> </w:t>
      </w:r>
      <w:r w:rsidR="007C1F62">
        <w:rPr>
          <w:rtl/>
        </w:rPr>
        <w:t>ـ</w:t>
      </w:r>
      <w:r w:rsidR="003B3EE9">
        <w:rPr>
          <w:rtl/>
        </w:rPr>
        <w:t xml:space="preserve"> </w:t>
      </w:r>
      <w:r>
        <w:rPr>
          <w:rtl/>
        </w:rPr>
        <w:t>عاصم بن حميد الحنفي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أكثر الرواية عن 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رجال الكش</w:t>
      </w:r>
      <w:r w:rsidR="005F77D8">
        <w:rPr>
          <w:rtl/>
        </w:rPr>
        <w:t>ّ</w:t>
      </w:r>
      <w:r>
        <w:rPr>
          <w:rtl/>
        </w:rPr>
        <w:t>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11</w:t>
      </w:r>
      <w:r w:rsidR="007C1F62" w:rsidRPr="00626001">
        <w:rPr>
          <w:rStyle w:val="rfdFootnotenum"/>
          <w:rtl/>
        </w:rPr>
        <w:t>)</w:t>
      </w:r>
      <w:r w:rsidR="007C1F62" w:rsidRPr="003B3EE9">
        <w:rPr>
          <w:rtl/>
        </w:rPr>
        <w:t xml:space="preserve"> </w:t>
      </w:r>
      <w:r>
        <w:rPr>
          <w:rtl/>
        </w:rPr>
        <w:t xml:space="preserve">ونقل </w:t>
      </w:r>
      <w:r w:rsidR="004A7071">
        <w:rPr>
          <w:rtl/>
        </w:rPr>
        <w:br/>
      </w:r>
      <w:r>
        <w:rPr>
          <w:rtl/>
        </w:rPr>
        <w:t>روايته ابن قولويه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12</w:t>
      </w:r>
      <w:r w:rsidR="007C1F62" w:rsidRPr="00626001">
        <w:rPr>
          <w:rStyle w:val="rfdFootnotenum"/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B3EE9">
        <w:rPr>
          <w:rtl/>
        </w:rPr>
        <w:t xml:space="preserve"> </w:t>
      </w:r>
      <w:r>
        <w:rPr>
          <w:rtl/>
        </w:rPr>
        <w:t>المفيد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13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626001" w:rsidRDefault="00F44EB5" w:rsidP="005F77D8">
      <w:pPr>
        <w:rPr>
          <w:rtl/>
        </w:rPr>
      </w:pPr>
      <w:r>
        <w:rPr>
          <w:rtl/>
        </w:rPr>
        <w:t>14</w:t>
      </w:r>
      <w:r w:rsidR="007C1F62">
        <w:rPr>
          <w:rtl/>
        </w:rPr>
        <w:t xml:space="preserve"> ـ </w:t>
      </w:r>
      <w:r>
        <w:rPr>
          <w:rtl/>
        </w:rPr>
        <w:t>عبدالله بن يزيد ال</w:t>
      </w:r>
      <w:r w:rsidR="005F77D8">
        <w:rPr>
          <w:rtl/>
        </w:rPr>
        <w:t>أ</w:t>
      </w:r>
      <w:r>
        <w:rPr>
          <w:rtl/>
        </w:rPr>
        <w:t>سدي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أورده الكش</w:t>
      </w:r>
      <w:r w:rsidR="005F77D8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</w:t>
      </w:r>
      <w:r w:rsidR="007C1F62" w:rsidRPr="00626001">
        <w:rPr>
          <w:rStyle w:val="rfdFootnotenum"/>
          <w:rtl/>
        </w:rPr>
        <w:t>(</w:t>
      </w:r>
      <w:r w:rsidRPr="00626001">
        <w:rPr>
          <w:rStyle w:val="rfdFootnotenum"/>
          <w:rtl/>
        </w:rPr>
        <w:t>14</w:t>
      </w:r>
      <w:r w:rsidR="007C1F62" w:rsidRPr="0062600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626001" w:rsidRDefault="00626001" w:rsidP="00E436EA">
      <w:pPr>
        <w:rPr>
          <w:rtl/>
        </w:rPr>
      </w:pPr>
      <w:r>
        <w:rPr>
          <w:rtl/>
        </w:rPr>
        <w:t>15</w:t>
      </w:r>
      <w:r w:rsidR="00E436EA">
        <w:rPr>
          <w:rFonts w:hint="cs"/>
          <w:rtl/>
        </w:rPr>
        <w:t xml:space="preserve"> </w:t>
      </w:r>
      <w:r>
        <w:rPr>
          <w:rtl/>
        </w:rPr>
        <w:t>ـ</w:t>
      </w:r>
      <w:r w:rsidR="00E436EA">
        <w:rPr>
          <w:rFonts w:hint="cs"/>
          <w:rtl/>
        </w:rPr>
        <w:t xml:space="preserve"> </w:t>
      </w:r>
      <w:r>
        <w:rPr>
          <w:rtl/>
        </w:rPr>
        <w:t>عليّ بن إسماعیل التیمي</w:t>
      </w:r>
      <w:r w:rsidR="00B834D1">
        <w:rPr>
          <w:rtl/>
        </w:rPr>
        <w:t>،</w:t>
      </w:r>
      <w:r>
        <w:rPr>
          <w:rtl/>
        </w:rPr>
        <w:t xml:space="preserve"> أکثر الروایة عنه</w:t>
      </w:r>
      <w:r w:rsidR="00B834D1">
        <w:rPr>
          <w:rtl/>
        </w:rPr>
        <w:t>،</w:t>
      </w:r>
      <w:r>
        <w:rPr>
          <w:rtl/>
        </w:rPr>
        <w:t xml:space="preserve"> نقله الکش</w:t>
      </w:r>
      <w:r w:rsidR="005F77D8">
        <w:rPr>
          <w:rtl/>
        </w:rPr>
        <w:t>ّي</w:t>
      </w:r>
      <w:r>
        <w:rPr>
          <w:rtl/>
        </w:rPr>
        <w:t xml:space="preserve"> </w:t>
      </w:r>
      <w:r w:rsidRPr="00626001">
        <w:rPr>
          <w:rStyle w:val="rfdFootnotenum"/>
          <w:rtl/>
        </w:rPr>
        <w:t>(15)</w:t>
      </w:r>
      <w:r w:rsidRPr="003B3EE9">
        <w:rPr>
          <w:rtl/>
        </w:rPr>
        <w:t xml:space="preserve"> </w:t>
      </w:r>
      <w:r w:rsidR="00AE272B">
        <w:rPr>
          <w:rtl/>
        </w:rPr>
        <w:t>و</w:t>
      </w:r>
      <w:r>
        <w:rPr>
          <w:rtl/>
        </w:rPr>
        <w:t xml:space="preserve">القمّي </w:t>
      </w:r>
      <w:r w:rsidRPr="00626001">
        <w:rPr>
          <w:rStyle w:val="rfdFootnotenum"/>
          <w:rtl/>
        </w:rPr>
        <w:t>(16)</w:t>
      </w:r>
      <w:r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 xml:space="preserve">والطوسي </w:t>
      </w:r>
      <w:r w:rsidRPr="00626001">
        <w:rPr>
          <w:rStyle w:val="rfdFootnotenum"/>
          <w:rtl/>
        </w:rPr>
        <w:t>(17)</w:t>
      </w:r>
      <w:r>
        <w:rPr>
          <w:rtl/>
        </w:rPr>
        <w:t>.</w:t>
      </w:r>
    </w:p>
    <w:p w:rsidR="003B3EE9" w:rsidRPr="003B3EE9" w:rsidRDefault="003B3EE9" w:rsidP="003B3EE9">
      <w:pPr>
        <w:pStyle w:val="rfdLine"/>
        <w:rPr>
          <w:rtl/>
        </w:rPr>
      </w:pPr>
      <w:r w:rsidRPr="003B3EE9">
        <w:rPr>
          <w:rtl/>
        </w:rPr>
        <w:t>______________________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الجامع ف</w:t>
      </w:r>
      <w:r w:rsidR="00A36CFB" w:rsidRPr="00A36CFB">
        <w:rPr>
          <w:rStyle w:val="rfdFootnote"/>
          <w:rtl/>
        </w:rPr>
        <w:t>ي</w:t>
      </w:r>
      <w:r w:rsidR="00F44EB5" w:rsidRPr="00A36CFB">
        <w:rPr>
          <w:rStyle w:val="rfdFootnote"/>
          <w:rtl/>
        </w:rPr>
        <w:t xml:space="preserve"> الرجال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2 ص 620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2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ثواب ال</w:t>
      </w:r>
      <w:r w:rsidR="005F77D8" w:rsidRPr="00A36CFB">
        <w:rPr>
          <w:rStyle w:val="rfdFootnote"/>
          <w:rtl/>
        </w:rPr>
        <w:t>أ</w:t>
      </w:r>
      <w:r w:rsidR="00F44EB5" w:rsidRPr="00A36CFB">
        <w:rPr>
          <w:rStyle w:val="rfdFootnote"/>
          <w:rtl/>
        </w:rPr>
        <w:t>عمال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60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3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إكمال الدين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118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4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تفسير فرات الكوفي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115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5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شواهد التنزيل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1 ص 428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6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إرشاد المفيد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174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7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أمالي المفيد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125</w:t>
      </w:r>
      <w:r w:rsidR="00B834D1" w:rsidRPr="00A36CFB">
        <w:rPr>
          <w:rStyle w:val="rfdFootnote"/>
          <w:rtl/>
        </w:rPr>
        <w:t>،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وانظر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الجامع في الرجال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2 ص 620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8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الغيبة للشيخ الطوسي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115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9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الكافي</w:t>
      </w:r>
      <w:r w:rsidRPr="00A36CFB">
        <w:rPr>
          <w:rStyle w:val="rfdFootnote"/>
          <w:rtl/>
        </w:rPr>
        <w:t xml:space="preserve"> ـ </w:t>
      </w:r>
      <w:r w:rsidR="00F44EB5" w:rsidRPr="00A36CFB">
        <w:rPr>
          <w:rStyle w:val="rfdFootnote"/>
          <w:rtl/>
        </w:rPr>
        <w:t>الفروع</w:t>
      </w:r>
      <w:r w:rsidRPr="00A36CFB">
        <w:rPr>
          <w:rStyle w:val="rfdFootnote"/>
          <w:rtl/>
        </w:rPr>
        <w:t xml:space="preserve"> ـ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6 الكتاب 6 الباب 76 الحديث 6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10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تسمية من قتل</w:t>
      </w:r>
      <w:r w:rsidRPr="00A36CFB">
        <w:rPr>
          <w:rStyle w:val="rfdFootnote"/>
          <w:rtl/>
        </w:rPr>
        <w:t xml:space="preserve"> ـ </w:t>
      </w:r>
      <w:r w:rsidR="00F44EB5" w:rsidRPr="00A36CFB">
        <w:rPr>
          <w:rStyle w:val="rfdFootnote"/>
          <w:rtl/>
        </w:rPr>
        <w:t>هذا الكتاب</w:t>
      </w:r>
      <w:r w:rsidRPr="00A36CFB">
        <w:rPr>
          <w:rStyle w:val="rfdFootnote"/>
          <w:rtl/>
        </w:rPr>
        <w:t xml:space="preserve"> ـ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11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رجال الكش</w:t>
      </w:r>
      <w:r w:rsidR="005F77D8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ي ال</w:t>
      </w:r>
      <w:r w:rsidR="005F77D8" w:rsidRPr="00A36CFB">
        <w:rPr>
          <w:rStyle w:val="rfdFootnote"/>
          <w:rtl/>
        </w:rPr>
        <w:t>أ</w:t>
      </w:r>
      <w:r w:rsidR="00F44EB5" w:rsidRPr="00A36CFB">
        <w:rPr>
          <w:rStyle w:val="rfdFootnote"/>
          <w:rtl/>
        </w:rPr>
        <w:t>رقام</w:t>
      </w:r>
      <w:r w:rsidRPr="00A36CFB">
        <w:rPr>
          <w:rStyle w:val="rfdFootnote"/>
          <w:rtl/>
        </w:rPr>
        <w:t xml:space="preserve"> (</w:t>
      </w:r>
      <w:r w:rsidR="00F44EB5" w:rsidRPr="00A36CFB">
        <w:rPr>
          <w:rStyle w:val="rfdFootnote"/>
          <w:rtl/>
        </w:rPr>
        <w:t xml:space="preserve">51 </w:t>
      </w:r>
      <w:r w:rsidR="00771F83" w:rsidRPr="00A36CFB">
        <w:rPr>
          <w:rStyle w:val="rfdFootnote"/>
          <w:rtl/>
        </w:rPr>
        <w:t>و 5</w:t>
      </w:r>
      <w:r w:rsidR="00F44EB5" w:rsidRPr="00A36CFB">
        <w:rPr>
          <w:rStyle w:val="rfdFootnote"/>
          <w:rtl/>
        </w:rPr>
        <w:t xml:space="preserve">2 </w:t>
      </w:r>
      <w:r w:rsidR="00771F83" w:rsidRPr="00A36CFB">
        <w:rPr>
          <w:rStyle w:val="rfdFootnote"/>
          <w:rtl/>
        </w:rPr>
        <w:t>و 5</w:t>
      </w:r>
      <w:r w:rsidR="00F44EB5" w:rsidRPr="00A36CFB">
        <w:rPr>
          <w:rStyle w:val="rfdFootnote"/>
          <w:rtl/>
        </w:rPr>
        <w:t xml:space="preserve">8 </w:t>
      </w:r>
      <w:r w:rsidR="00771F83" w:rsidRPr="00A36CFB">
        <w:rPr>
          <w:rStyle w:val="rfdFootnote"/>
          <w:rtl/>
        </w:rPr>
        <w:t>و 1</w:t>
      </w:r>
      <w:r w:rsidR="00F44EB5" w:rsidRPr="00A36CFB">
        <w:rPr>
          <w:rStyle w:val="rfdFootnote"/>
          <w:rtl/>
        </w:rPr>
        <w:t>42</w:t>
      </w:r>
      <w:r w:rsidRPr="00A36CFB">
        <w:rPr>
          <w:rStyle w:val="rfdFootnote"/>
          <w:rtl/>
        </w:rPr>
        <w:t>).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12</w:t>
      </w:r>
      <w:r w:rsidRPr="00A36CFB">
        <w:rPr>
          <w:rStyle w:val="rfdFootnote"/>
          <w:rtl/>
        </w:rPr>
        <w:t xml:space="preserve">) </w:t>
      </w:r>
      <w:r w:rsidR="005F77D8" w:rsidRPr="00A36CFB">
        <w:rPr>
          <w:rStyle w:val="rfdFootnote"/>
          <w:rtl/>
        </w:rPr>
        <w:t>كامل ال</w:t>
      </w:r>
      <w:r w:rsidR="00F44EB5" w:rsidRPr="00A36CFB">
        <w:rPr>
          <w:rStyle w:val="rfdFootnote"/>
          <w:rtl/>
        </w:rPr>
        <w:t>زيارات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72 ب 23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13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أمالي المفيد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207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14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رجال الكش</w:t>
      </w:r>
      <w:r w:rsidR="005F77D8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ي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رقم</w:t>
      </w:r>
      <w:r w:rsidRPr="00A36CFB">
        <w:rPr>
          <w:rStyle w:val="rfdFootnote"/>
          <w:rtl/>
        </w:rPr>
        <w:t xml:space="preserve"> (</w:t>
      </w:r>
      <w:r w:rsidR="00F44EB5" w:rsidRPr="00A36CFB">
        <w:rPr>
          <w:rStyle w:val="rfdFootnote"/>
          <w:rtl/>
        </w:rPr>
        <w:t xml:space="preserve">132 </w:t>
      </w:r>
      <w:r w:rsidR="00771F83" w:rsidRPr="00A36CFB">
        <w:rPr>
          <w:rStyle w:val="rfdFootnote"/>
          <w:rtl/>
        </w:rPr>
        <w:t>و 1</w:t>
      </w:r>
      <w:r w:rsidR="00F44EB5" w:rsidRPr="00A36CFB">
        <w:rPr>
          <w:rStyle w:val="rfdFootnote"/>
          <w:rtl/>
        </w:rPr>
        <w:t>33</w:t>
      </w:r>
      <w:r w:rsidRPr="00A36CFB">
        <w:rPr>
          <w:rStyle w:val="rfdFootnote"/>
          <w:rtl/>
        </w:rPr>
        <w:t>).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15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رجال الكش</w:t>
      </w:r>
      <w:r w:rsidR="005F77D8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ي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ال</w:t>
      </w:r>
      <w:r w:rsidR="005F77D8" w:rsidRPr="00A36CFB">
        <w:rPr>
          <w:rStyle w:val="rfdFootnote"/>
          <w:rtl/>
        </w:rPr>
        <w:t>أ</w:t>
      </w:r>
      <w:r w:rsidR="00F44EB5" w:rsidRPr="00A36CFB">
        <w:rPr>
          <w:rStyle w:val="rfdFootnote"/>
          <w:rtl/>
        </w:rPr>
        <w:t>رقام</w:t>
      </w:r>
      <w:r w:rsidRPr="00A36CFB">
        <w:rPr>
          <w:rStyle w:val="rfdFootnote"/>
          <w:rtl/>
        </w:rPr>
        <w:t xml:space="preserve"> (</w:t>
      </w:r>
      <w:r w:rsidR="00F44EB5" w:rsidRPr="00A36CFB">
        <w:rPr>
          <w:rStyle w:val="rfdFootnote"/>
          <w:rtl/>
        </w:rPr>
        <w:t xml:space="preserve">505 </w:t>
      </w:r>
      <w:r w:rsidR="00771F83" w:rsidRPr="00A36CFB">
        <w:rPr>
          <w:rStyle w:val="rfdFootnote"/>
          <w:rtl/>
        </w:rPr>
        <w:t>و 1</w:t>
      </w:r>
      <w:r w:rsidR="00F44EB5" w:rsidRPr="00A36CFB">
        <w:rPr>
          <w:rStyle w:val="rfdFootnote"/>
          <w:rtl/>
        </w:rPr>
        <w:t xml:space="preserve">36 </w:t>
      </w:r>
      <w:r w:rsidR="00771F83" w:rsidRPr="00A36CFB">
        <w:rPr>
          <w:rStyle w:val="rfdFootnote"/>
          <w:rtl/>
        </w:rPr>
        <w:t>و 1</w:t>
      </w:r>
      <w:r w:rsidR="00F44EB5" w:rsidRPr="00A36CFB">
        <w:rPr>
          <w:rStyle w:val="rfdFootnote"/>
          <w:rtl/>
        </w:rPr>
        <w:t>37</w:t>
      </w:r>
      <w:r w:rsidRPr="00A36CFB">
        <w:rPr>
          <w:rStyle w:val="rfdFootnote"/>
          <w:rtl/>
        </w:rPr>
        <w:t>).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16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نقله في معجم رجال الحديث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13 ص 352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17</w:t>
      </w:r>
      <w:r w:rsidRPr="00A36CFB">
        <w:rPr>
          <w:rStyle w:val="rfdFootnote"/>
          <w:rtl/>
        </w:rPr>
        <w:t xml:space="preserve">) </w:t>
      </w:r>
      <w:r w:rsidR="005F77D8" w:rsidRPr="00A36CFB">
        <w:rPr>
          <w:rStyle w:val="rfdFootnote"/>
          <w:rtl/>
        </w:rPr>
        <w:t>تهذيب الأ</w:t>
      </w:r>
      <w:r w:rsidR="00F44EB5" w:rsidRPr="00A36CFB">
        <w:rPr>
          <w:rStyle w:val="rfdFootnote"/>
          <w:rtl/>
        </w:rPr>
        <w:t>حكام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1 ح 1089</w:t>
      </w:r>
      <w:r w:rsidR="00B834D1" w:rsidRPr="00A36CFB">
        <w:rPr>
          <w:rStyle w:val="rfdFootnote"/>
          <w:rtl/>
        </w:rPr>
        <w:t>،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باب صفة الوضوء والفرض منه</w:t>
      </w:r>
      <w:r w:rsidRPr="00A36CFB">
        <w:rPr>
          <w:rStyle w:val="rfdFootnote"/>
          <w:rtl/>
        </w:rPr>
        <w:t>.</w:t>
      </w:r>
    </w:p>
    <w:p w:rsidR="00CD1D3D" w:rsidRDefault="00626001" w:rsidP="00626001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16</w:t>
      </w:r>
      <w:r w:rsidR="007C1F62">
        <w:rPr>
          <w:rtl/>
        </w:rPr>
        <w:t xml:space="preserve"> ـ </w:t>
      </w:r>
      <w:r w:rsidR="00F44EB5">
        <w:rPr>
          <w:rtl/>
        </w:rPr>
        <w:t>عامر السراج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كما في نقل الحسكاني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A36CFB">
      <w:pPr>
        <w:rPr>
          <w:rtl/>
        </w:rPr>
      </w:pPr>
      <w:r>
        <w:rPr>
          <w:rtl/>
        </w:rPr>
        <w:t>17</w:t>
      </w:r>
      <w:r w:rsidR="00A36CFB">
        <w:rPr>
          <w:rtl/>
        </w:rPr>
        <w:t xml:space="preserve"> </w:t>
      </w:r>
      <w:r w:rsidR="007C1F62">
        <w:rPr>
          <w:rtl/>
        </w:rPr>
        <w:t>ـ</w:t>
      </w:r>
      <w:r w:rsidR="00A36CFB">
        <w:rPr>
          <w:rtl/>
        </w:rPr>
        <w:t xml:space="preserve"> </w:t>
      </w:r>
      <w:r>
        <w:rPr>
          <w:rtl/>
        </w:rPr>
        <w:t>فضالة بن أي</w:t>
      </w:r>
      <w:r w:rsidR="00432E99">
        <w:rPr>
          <w:rtl/>
        </w:rPr>
        <w:t>ّ</w:t>
      </w:r>
      <w:r>
        <w:rPr>
          <w:rtl/>
        </w:rPr>
        <w:t>وب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عنه في ترجمة زرارة من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رجال الكش</w:t>
      </w:r>
      <w:r w:rsidR="00432E99">
        <w:rPr>
          <w:rtl/>
        </w:rPr>
        <w:t>ّ</w:t>
      </w:r>
      <w:r>
        <w:rPr>
          <w:rtl/>
        </w:rPr>
        <w:t>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A36CFB">
      <w:pPr>
        <w:pStyle w:val="Heading2"/>
        <w:rPr>
          <w:rtl/>
        </w:rPr>
      </w:pPr>
      <w:r>
        <w:rPr>
          <w:rtl/>
        </w:rPr>
        <w:t>مذهبه</w:t>
      </w:r>
      <w:r w:rsidR="00B834D1">
        <w:rPr>
          <w:rtl/>
        </w:rPr>
        <w:t>:</w:t>
      </w:r>
    </w:p>
    <w:p w:rsidR="00F44EB5" w:rsidRDefault="00F44EB5" w:rsidP="00A36CFB">
      <w:pPr>
        <w:rPr>
          <w:rtl/>
        </w:rPr>
      </w:pPr>
      <w:r>
        <w:rPr>
          <w:rtl/>
        </w:rPr>
        <w:t>قال سعد بن عبدالله ال</w:t>
      </w:r>
      <w:r w:rsidR="00432E99">
        <w:rPr>
          <w:rtl/>
        </w:rPr>
        <w:t>أ</w:t>
      </w:r>
      <w:r>
        <w:rPr>
          <w:rtl/>
        </w:rPr>
        <w:t>شعري</w:t>
      </w:r>
      <w:r w:rsidR="00A36CFB">
        <w:rPr>
          <w:rtl/>
        </w:rPr>
        <w:t xml:space="preserve"> </w:t>
      </w:r>
      <w:r w:rsidR="007C1F62">
        <w:rPr>
          <w:rtl/>
        </w:rPr>
        <w:t>ـ</w:t>
      </w:r>
      <w:r w:rsidR="00A36CFB">
        <w:rPr>
          <w:rtl/>
        </w:rPr>
        <w:t xml:space="preserve"> </w:t>
      </w:r>
      <w:r>
        <w:rPr>
          <w:rtl/>
        </w:rPr>
        <w:t>عند حديثه عن فرق الزيدي</w:t>
      </w:r>
      <w:r w:rsidR="00432E99">
        <w:rPr>
          <w:rtl/>
        </w:rPr>
        <w:t>ّ</w:t>
      </w:r>
      <w:r>
        <w:rPr>
          <w:rtl/>
        </w:rPr>
        <w:t>ة</w:t>
      </w:r>
      <w:r w:rsidR="00A36CFB">
        <w:rPr>
          <w:rtl/>
        </w:rPr>
        <w:t xml:space="preserve"> </w:t>
      </w:r>
      <w:r w:rsidR="007C1F62">
        <w:rPr>
          <w:rtl/>
        </w:rPr>
        <w:t>ـ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432E99">
        <w:rPr>
          <w:rtl/>
        </w:rPr>
        <w:t xml:space="preserve">من </w:t>
      </w:r>
      <w:r>
        <w:rPr>
          <w:rtl/>
        </w:rPr>
        <w:t>فرق الزيدي</w:t>
      </w:r>
      <w:r w:rsidR="00432E99">
        <w:rPr>
          <w:rtl/>
        </w:rPr>
        <w:t>ّ</w:t>
      </w:r>
      <w:r>
        <w:rPr>
          <w:rtl/>
        </w:rPr>
        <w:t>ة يسم</w:t>
      </w:r>
      <w:r w:rsidR="00432E99">
        <w:rPr>
          <w:rtl/>
        </w:rPr>
        <w:t>ّ</w:t>
      </w:r>
      <w:r>
        <w:rPr>
          <w:rtl/>
        </w:rPr>
        <w:t>ون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 w:rsidR="007C1F62">
        <w:rPr>
          <w:rtl/>
        </w:rPr>
        <w:t>(</w:t>
      </w:r>
      <w:r>
        <w:rPr>
          <w:rtl/>
        </w:rPr>
        <w:t>السرحوبي</w:t>
      </w:r>
      <w:r w:rsidR="00432E9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) </w:t>
      </w:r>
      <w:r>
        <w:rPr>
          <w:rtl/>
        </w:rPr>
        <w:t>ويسم</w:t>
      </w:r>
      <w:r w:rsidR="00432E99">
        <w:rPr>
          <w:rtl/>
        </w:rPr>
        <w:t>ّ</w:t>
      </w:r>
      <w:r>
        <w:rPr>
          <w:rtl/>
        </w:rPr>
        <w:t>ون</w:t>
      </w:r>
      <w:r w:rsidR="007C1F62">
        <w:rPr>
          <w:rtl/>
        </w:rPr>
        <w:t xml:space="preserve"> (</w:t>
      </w:r>
      <w:r>
        <w:rPr>
          <w:rtl/>
        </w:rPr>
        <w:t>الجارودي</w:t>
      </w:r>
      <w:r w:rsidR="00432E99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) </w:t>
      </w:r>
      <w:r>
        <w:rPr>
          <w:rtl/>
        </w:rPr>
        <w:t>وهم أصحاب أبي الجارود زياد بن منذر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وإلية نسبت </w:t>
      </w:r>
      <w:r w:rsidR="004A7071">
        <w:rPr>
          <w:rtl/>
        </w:rPr>
        <w:br/>
      </w:r>
      <w:r>
        <w:rPr>
          <w:rtl/>
        </w:rPr>
        <w:t>الجارودي</w:t>
      </w:r>
      <w:r w:rsidR="00432E99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وأصحاب أبي خالد الواسطي وأصحاب فضيل بن الزبير الرس</w:t>
      </w:r>
      <w:r w:rsidR="00432E99">
        <w:rPr>
          <w:rtl/>
        </w:rPr>
        <w:t>ّ</w:t>
      </w:r>
      <w:r>
        <w:rPr>
          <w:rtl/>
        </w:rPr>
        <w:t>ان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432E99">
      <w:pPr>
        <w:rPr>
          <w:rtl/>
        </w:rPr>
      </w:pPr>
      <w:r>
        <w:rPr>
          <w:rtl/>
        </w:rPr>
        <w:t>وفي موضع آخر قس</w:t>
      </w:r>
      <w:r w:rsidR="00432E99">
        <w:rPr>
          <w:rtl/>
        </w:rPr>
        <w:t>ّ</w:t>
      </w:r>
      <w:r>
        <w:rPr>
          <w:rtl/>
        </w:rPr>
        <w:t xml:space="preserve">م الزيدية </w:t>
      </w:r>
      <w:r w:rsidR="00432E99">
        <w:rPr>
          <w:rtl/>
        </w:rPr>
        <w:t>ا</w:t>
      </w:r>
      <w:r>
        <w:rPr>
          <w:rtl/>
        </w:rPr>
        <w:t>لى ضعفاء وأقوياء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وأم</w:t>
      </w:r>
      <w:r w:rsidR="00432E99">
        <w:rPr>
          <w:rtl/>
        </w:rPr>
        <w:t>ّ</w:t>
      </w:r>
      <w:r>
        <w:rPr>
          <w:rtl/>
        </w:rPr>
        <w:t>ا ال</w:t>
      </w:r>
      <w:r w:rsidR="00432E99">
        <w:rPr>
          <w:rtl/>
        </w:rPr>
        <w:t>أ</w:t>
      </w:r>
      <w:r>
        <w:rPr>
          <w:rtl/>
        </w:rPr>
        <w:t>قوياء منهم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فهم </w:t>
      </w:r>
      <w:r w:rsidR="004A7071">
        <w:rPr>
          <w:rtl/>
        </w:rPr>
        <w:br/>
      </w:r>
      <w:r>
        <w:rPr>
          <w:rtl/>
        </w:rPr>
        <w:t>أصحاب أبي الجارود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وأصحاب أبي خالد الواسطي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وأصحاب فضيل الرس</w:t>
      </w:r>
      <w:r w:rsidR="00432E99">
        <w:rPr>
          <w:rtl/>
        </w:rPr>
        <w:t>ّ</w:t>
      </w:r>
      <w:r>
        <w:rPr>
          <w:rtl/>
        </w:rPr>
        <w:t>ا</w:t>
      </w:r>
      <w:r w:rsidR="00432E99">
        <w:rPr>
          <w:rtl/>
        </w:rPr>
        <w:t>ن</w:t>
      </w:r>
      <w:r w:rsidR="007C1F62" w:rsidRPr="00A36CFB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432E99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فهذا </w:t>
      </w:r>
      <w:r w:rsidR="004A7071">
        <w:rPr>
          <w:rtl/>
        </w:rPr>
        <w:br/>
      </w:r>
      <w:r>
        <w:rPr>
          <w:rtl/>
        </w:rPr>
        <w:t>يدل</w:t>
      </w:r>
      <w:r w:rsidR="00432E99">
        <w:rPr>
          <w:rtl/>
        </w:rPr>
        <w:t>ّ</w:t>
      </w:r>
      <w:r>
        <w:rPr>
          <w:rtl/>
        </w:rPr>
        <w:t xml:space="preserve"> على أن</w:t>
      </w:r>
      <w:r w:rsidR="00432E99">
        <w:rPr>
          <w:rtl/>
        </w:rPr>
        <w:t>ّ</w:t>
      </w:r>
      <w:r>
        <w:rPr>
          <w:rtl/>
        </w:rPr>
        <w:t xml:space="preserve"> الفضيل كان من الزيديّة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من ال</w:t>
      </w:r>
      <w:r w:rsidR="00432E99">
        <w:rPr>
          <w:rtl/>
        </w:rPr>
        <w:t>أ</w:t>
      </w:r>
      <w:r>
        <w:rPr>
          <w:rtl/>
        </w:rPr>
        <w:t>قوياء منهم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ويشير </w:t>
      </w:r>
      <w:r w:rsidR="00432E99">
        <w:rPr>
          <w:rtl/>
        </w:rPr>
        <w:t>ا</w:t>
      </w:r>
      <w:r>
        <w:rPr>
          <w:rtl/>
        </w:rPr>
        <w:t>لى أن</w:t>
      </w:r>
      <w:r w:rsidR="00432E99">
        <w:rPr>
          <w:rtl/>
        </w:rPr>
        <w:t>ّ</w:t>
      </w:r>
      <w:r>
        <w:rPr>
          <w:rtl/>
        </w:rPr>
        <w:t xml:space="preserve">ه كان صاحب </w:t>
      </w:r>
      <w:r w:rsidR="004A7071">
        <w:rPr>
          <w:rtl/>
        </w:rPr>
        <w:br/>
      </w:r>
      <w:r>
        <w:rPr>
          <w:rtl/>
        </w:rPr>
        <w:t>ر</w:t>
      </w:r>
      <w:r w:rsidR="00432E99">
        <w:rPr>
          <w:rtl/>
        </w:rPr>
        <w:t>أ</w:t>
      </w:r>
      <w:r>
        <w:rPr>
          <w:rtl/>
        </w:rPr>
        <w:t>ي</w:t>
      </w:r>
      <w:r w:rsidR="00432E99">
        <w:rPr>
          <w:rtl/>
        </w:rPr>
        <w:t>ٍ</w:t>
      </w:r>
      <w:r>
        <w:rPr>
          <w:rtl/>
        </w:rPr>
        <w:t xml:space="preserve"> و</w:t>
      </w:r>
      <w:r w:rsidR="00A36CFB">
        <w:rPr>
          <w:rtl/>
        </w:rPr>
        <w:t xml:space="preserve"> </w:t>
      </w:r>
      <w:r>
        <w:rPr>
          <w:rtl/>
        </w:rPr>
        <w:t>نفوذ</w:t>
      </w:r>
      <w:r w:rsidR="00432E99">
        <w:rPr>
          <w:rtl/>
        </w:rPr>
        <w:t>ٍ</w:t>
      </w:r>
      <w:r>
        <w:rPr>
          <w:rtl/>
        </w:rPr>
        <w:t xml:space="preserve"> فيهم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حيث كان له</w:t>
      </w:r>
      <w:r w:rsidR="007C1F62">
        <w:rPr>
          <w:rtl/>
        </w:rPr>
        <w:t xml:space="preserve"> (</w:t>
      </w:r>
      <w:r>
        <w:rPr>
          <w:rtl/>
        </w:rPr>
        <w:t>أصحاب</w:t>
      </w:r>
      <w:r w:rsidR="007C1F62">
        <w:rPr>
          <w:rtl/>
        </w:rPr>
        <w:t xml:space="preserve">) </w:t>
      </w:r>
      <w:r>
        <w:rPr>
          <w:rtl/>
        </w:rPr>
        <w:t>ينسبون إليه</w:t>
      </w:r>
      <w:r w:rsidR="007C1F62">
        <w:rPr>
          <w:rtl/>
        </w:rPr>
        <w:t>.</w:t>
      </w:r>
    </w:p>
    <w:p w:rsidR="00F44EB5" w:rsidRDefault="00F44EB5" w:rsidP="00432E99">
      <w:pPr>
        <w:rPr>
          <w:rtl/>
        </w:rPr>
      </w:pPr>
      <w:r>
        <w:rPr>
          <w:rtl/>
        </w:rPr>
        <w:t>وقال ابن النديم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A36CFB">
        <w:rPr>
          <w:rtl/>
        </w:rPr>
        <w:t xml:space="preserve"> </w:t>
      </w:r>
      <w:r>
        <w:rPr>
          <w:rtl/>
        </w:rPr>
        <w:t>من متكل</w:t>
      </w:r>
      <w:r w:rsidR="00432E99">
        <w:rPr>
          <w:rtl/>
        </w:rPr>
        <w:t>ّ</w:t>
      </w:r>
      <w:r>
        <w:rPr>
          <w:rtl/>
        </w:rPr>
        <w:t>مي الزيديّة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فضيل الرس</w:t>
      </w:r>
      <w:r w:rsidR="00432E99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ابن الزبير</w:t>
      </w:r>
      <w:r w:rsidR="007C1F62" w:rsidRPr="00FC0341">
        <w:rPr>
          <w:rStyle w:val="rfdFootnotenum"/>
          <w:rtl/>
        </w:rPr>
        <w:t xml:space="preserve"> 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B834D1" w:rsidRPr="00432E99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وذكر </w:t>
      </w:r>
      <w:r w:rsidR="004A7071">
        <w:rPr>
          <w:rtl/>
        </w:rPr>
        <w:br/>
      </w:r>
      <w:r>
        <w:rPr>
          <w:rtl/>
        </w:rPr>
        <w:t>ناجي حسن فضيل</w:t>
      </w:r>
      <w:r w:rsidR="00432E99">
        <w:rPr>
          <w:rtl/>
        </w:rPr>
        <w:t>ً</w:t>
      </w:r>
      <w:r>
        <w:rPr>
          <w:rtl/>
        </w:rPr>
        <w:t>ا في عداد من نظ</w:t>
      </w:r>
      <w:r w:rsidR="00432E99">
        <w:rPr>
          <w:rtl/>
        </w:rPr>
        <w:t>ّ</w:t>
      </w:r>
      <w:r>
        <w:rPr>
          <w:rtl/>
        </w:rPr>
        <w:t>مهم زيد الشهيد من الدعاة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وأرسلهم إلى ال</w:t>
      </w:r>
      <w:r w:rsidR="00432E99">
        <w:rPr>
          <w:rtl/>
        </w:rPr>
        <w:t>أ</w:t>
      </w:r>
      <w:r>
        <w:rPr>
          <w:rtl/>
        </w:rPr>
        <w:t xml:space="preserve">قطار </w:t>
      </w:r>
      <w:r w:rsidR="004A7071">
        <w:rPr>
          <w:rtl/>
        </w:rPr>
        <w:br/>
      </w:r>
      <w:r>
        <w:rPr>
          <w:rtl/>
        </w:rPr>
        <w:t xml:space="preserve">المختلفة يدعون الناس </w:t>
      </w:r>
      <w:r w:rsidR="00432E99">
        <w:rPr>
          <w:rtl/>
        </w:rPr>
        <w:t>ا</w:t>
      </w:r>
      <w:r>
        <w:rPr>
          <w:rtl/>
        </w:rPr>
        <w:t>لى ثورته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432E99">
      <w:pPr>
        <w:rPr>
          <w:rtl/>
        </w:rPr>
      </w:pPr>
      <w:r>
        <w:rPr>
          <w:rtl/>
        </w:rPr>
        <w:t>ومم</w:t>
      </w:r>
      <w:r w:rsidR="00432E99">
        <w:rPr>
          <w:rtl/>
        </w:rPr>
        <w:t>ّ</w:t>
      </w:r>
      <w:r>
        <w:rPr>
          <w:rtl/>
        </w:rPr>
        <w:t>ا يقرب ذلك أن</w:t>
      </w:r>
      <w:r w:rsidR="00432E99">
        <w:rPr>
          <w:rtl/>
        </w:rPr>
        <w:t>ّ</w:t>
      </w:r>
      <w:r>
        <w:rPr>
          <w:rtl/>
        </w:rPr>
        <w:t xml:space="preserve"> الرجل كان مم</w:t>
      </w:r>
      <w:r w:rsidR="00432E99">
        <w:rPr>
          <w:rtl/>
        </w:rPr>
        <w:t>ّ</w:t>
      </w:r>
      <w:r>
        <w:rPr>
          <w:rtl/>
        </w:rPr>
        <w:t>ن يسأل عم</w:t>
      </w:r>
      <w:r w:rsidR="00432E99">
        <w:rPr>
          <w:rtl/>
        </w:rPr>
        <w:t>ّ</w:t>
      </w:r>
      <w:r>
        <w:rPr>
          <w:rtl/>
        </w:rPr>
        <w:t>ا يتعلق بشؤون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مط</w:t>
      </w:r>
      <w:r w:rsidR="00432E99">
        <w:rPr>
          <w:rtl/>
        </w:rPr>
        <w:t>ّ</w:t>
      </w:r>
      <w:r>
        <w:rPr>
          <w:rtl/>
        </w:rPr>
        <w:t>لعا</w:t>
      </w:r>
      <w:r w:rsidR="00432E99">
        <w:rPr>
          <w:rtl/>
        </w:rPr>
        <w:t>ً</w:t>
      </w:r>
      <w:r>
        <w:rPr>
          <w:rtl/>
        </w:rPr>
        <w:t xml:space="preserve"> على </w:t>
      </w:r>
      <w:r w:rsidR="004A7071">
        <w:rPr>
          <w:rtl/>
        </w:rPr>
        <w:br/>
      </w:r>
      <w:r>
        <w:rPr>
          <w:rtl/>
        </w:rPr>
        <w:t>أسرار حركته والمتصلين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توس</w:t>
      </w:r>
      <w:r w:rsidR="00432E99">
        <w:rPr>
          <w:rtl/>
        </w:rPr>
        <w:t>ّ</w:t>
      </w:r>
      <w:r>
        <w:rPr>
          <w:rtl/>
        </w:rPr>
        <w:t>ط ف</w:t>
      </w:r>
      <w:r w:rsidR="00A36CFB">
        <w:rPr>
          <w:rtl/>
        </w:rPr>
        <w:t>ي</w:t>
      </w:r>
      <w:r>
        <w:rPr>
          <w:rtl/>
        </w:rPr>
        <w:t xml:space="preserve"> إيصال ال</w:t>
      </w:r>
      <w:r w:rsidR="00432E99">
        <w:rPr>
          <w:rtl/>
        </w:rPr>
        <w:t>أ</w:t>
      </w:r>
      <w:r>
        <w:rPr>
          <w:rtl/>
        </w:rPr>
        <w:t>موال إليه ودعمه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يستفاد ذلك من </w:t>
      </w:r>
      <w:r w:rsidR="004A7071">
        <w:rPr>
          <w:rtl/>
        </w:rPr>
        <w:br/>
      </w:r>
      <w:r>
        <w:rPr>
          <w:rtl/>
        </w:rPr>
        <w:t>رواياته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F69B4">
        <w:rPr>
          <w:rtl/>
        </w:rPr>
        <w:t>وم</w:t>
      </w:r>
      <w:r w:rsidR="00A36CFB">
        <w:rPr>
          <w:rtl/>
        </w:rPr>
        <w:t>نها ما</w:t>
      </w:r>
      <w:r w:rsidR="004F69B4">
        <w:rPr>
          <w:rtl/>
        </w:rPr>
        <w:t>نقله أبو</w:t>
      </w:r>
      <w:r>
        <w:rPr>
          <w:rtl/>
        </w:rPr>
        <w:t>الفرج ال</w:t>
      </w:r>
      <w:r w:rsidR="00432E99">
        <w:rPr>
          <w:rtl/>
        </w:rPr>
        <w:t>إ</w:t>
      </w:r>
      <w:r>
        <w:rPr>
          <w:rtl/>
        </w:rPr>
        <w:t>صفهاني في</w:t>
      </w:r>
      <w:r w:rsidR="007C1F62">
        <w:rPr>
          <w:rtl/>
        </w:rPr>
        <w:t xml:space="preserve"> </w:t>
      </w:r>
      <w:r w:rsidR="00432E99">
        <w:rPr>
          <w:rtl/>
        </w:rPr>
        <w:t>«</w:t>
      </w:r>
      <w:r>
        <w:rPr>
          <w:rtl/>
        </w:rPr>
        <w:t>المقاتل</w:t>
      </w:r>
      <w:r w:rsidR="00432E99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بسنده عن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قال أبو </w:t>
      </w:r>
      <w:r w:rsidR="004A7071">
        <w:rPr>
          <w:rtl/>
        </w:rPr>
        <w:br/>
      </w:r>
      <w:r>
        <w:rPr>
          <w:rtl/>
        </w:rPr>
        <w:t>حنيفة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من يأتي زيدا</w:t>
      </w:r>
      <w:r w:rsidR="00432E99">
        <w:rPr>
          <w:rtl/>
        </w:rPr>
        <w:t>ً</w:t>
      </w:r>
      <w:r>
        <w:rPr>
          <w:rtl/>
        </w:rPr>
        <w:t xml:space="preserve"> في هذا الشأن من فقهاء الناس</w:t>
      </w:r>
      <w:r w:rsidR="007C1F62">
        <w:rPr>
          <w:rtl/>
        </w:rPr>
        <w:t>؟</w:t>
      </w:r>
      <w:r>
        <w:rPr>
          <w:rtl/>
        </w:rPr>
        <w:t xml:space="preserve"> قلت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سلمة بن كهيل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ويزيد بن أبي </w:t>
      </w:r>
      <w:r w:rsidR="004A7071">
        <w:rPr>
          <w:rtl/>
        </w:rPr>
        <w:br/>
      </w:r>
      <w:r>
        <w:rPr>
          <w:rtl/>
        </w:rPr>
        <w:t>زياد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A36CFB">
        <w:rPr>
          <w:rtl/>
        </w:rPr>
        <w:t xml:space="preserve"> </w:t>
      </w:r>
      <w:r>
        <w:rPr>
          <w:rtl/>
        </w:rPr>
        <w:t>هارون بن سعد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وهاشم بن البريد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36CFB">
        <w:rPr>
          <w:rtl/>
        </w:rPr>
        <w:t>وأبو</w:t>
      </w:r>
      <w:r>
        <w:rPr>
          <w:rtl/>
        </w:rPr>
        <w:t>هاشم الرماني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A36CFB">
        <w:rPr>
          <w:rtl/>
        </w:rPr>
        <w:t xml:space="preserve"> </w:t>
      </w:r>
      <w:r>
        <w:rPr>
          <w:rtl/>
        </w:rPr>
        <w:t>الحجاج بن دينار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غيرهم فقال لي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قل لزيد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لك عندي معونة وقو</w:t>
      </w:r>
      <w:r w:rsidR="00432E99">
        <w:rPr>
          <w:rtl/>
        </w:rPr>
        <w:t>ّ</w:t>
      </w:r>
      <w:r>
        <w:rPr>
          <w:rtl/>
        </w:rPr>
        <w:t>ة على جهاد عدو</w:t>
      </w:r>
      <w:r w:rsidR="00432E99">
        <w:rPr>
          <w:rtl/>
        </w:rPr>
        <w:t>ّ</w:t>
      </w:r>
      <w:r>
        <w:rPr>
          <w:rtl/>
        </w:rPr>
        <w:t>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فاستعن بها أنت و</w:t>
      </w:r>
      <w:r w:rsidR="004A7071">
        <w:rPr>
          <w:rtl/>
        </w:rPr>
        <w:t xml:space="preserve"> </w:t>
      </w:r>
      <w:r w:rsidR="004A7071">
        <w:rPr>
          <w:rtl/>
        </w:rPr>
        <w:br/>
      </w:r>
      <w:r>
        <w:rPr>
          <w:rtl/>
        </w:rPr>
        <w:t>أصحابك في الكراع والسلاح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ثم بعث ذلك معي </w:t>
      </w:r>
      <w:r w:rsidR="00432E99">
        <w:rPr>
          <w:rtl/>
        </w:rPr>
        <w:t>الی</w:t>
      </w:r>
      <w:r>
        <w:rPr>
          <w:rtl/>
        </w:rPr>
        <w:t xml:space="preserve">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432E99">
        <w:rPr>
          <w:rtl/>
        </w:rPr>
        <w:t>أ</w:t>
      </w:r>
      <w:r>
        <w:rPr>
          <w:rtl/>
        </w:rPr>
        <w:t>خذه زيد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7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A36CFB" w:rsidRPr="00A843CE" w:rsidRDefault="00A36CFB" w:rsidP="00A36CFB">
      <w:pPr>
        <w:rPr>
          <w:rStyle w:val="rfdLineChar"/>
          <w:rtl/>
        </w:rPr>
      </w:pP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1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شواهد التنزيل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ج 1 ص 264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2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رجال الكش</w:t>
      </w:r>
      <w:r w:rsidR="00432E99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ي رقم</w:t>
      </w:r>
      <w:r w:rsidRPr="00A36CFB">
        <w:rPr>
          <w:rStyle w:val="rfdFootnote"/>
          <w:rtl/>
        </w:rPr>
        <w:t xml:space="preserve"> (</w:t>
      </w:r>
      <w:r w:rsidR="00F44EB5" w:rsidRPr="00A36CFB">
        <w:rPr>
          <w:rStyle w:val="rfdFootnote"/>
          <w:rtl/>
        </w:rPr>
        <w:t>235</w:t>
      </w:r>
      <w:r w:rsidRPr="00A36CFB">
        <w:rPr>
          <w:rStyle w:val="rfdFootnote"/>
          <w:rtl/>
        </w:rPr>
        <w:t>).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3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المقالات والفرق لسعد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71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4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المصدر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74</w:t>
      </w:r>
      <w:r w:rsidR="00B834D1" w:rsidRPr="00A36CFB">
        <w:rPr>
          <w:rStyle w:val="rfdFootnote"/>
          <w:rtl/>
        </w:rPr>
        <w:t>،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الفقرة</w:t>
      </w:r>
      <w:r w:rsidRPr="00A36CFB">
        <w:rPr>
          <w:rStyle w:val="rfdFootnote"/>
          <w:rtl/>
        </w:rPr>
        <w:t xml:space="preserve"> (</w:t>
      </w:r>
      <w:r w:rsidR="00F44EB5" w:rsidRPr="00A36CFB">
        <w:rPr>
          <w:rStyle w:val="rfdFootnote"/>
          <w:rtl/>
        </w:rPr>
        <w:t>144</w:t>
      </w:r>
      <w:r w:rsidRPr="00A36CFB">
        <w:rPr>
          <w:rStyle w:val="rfdFootnote"/>
          <w:rtl/>
        </w:rPr>
        <w:t>).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5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الفهرست لابن النديم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227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6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ثورة زيد بن علي</w:t>
      </w:r>
      <w:r w:rsidR="00432E99" w:rsidRPr="00A36CFB">
        <w:rPr>
          <w:rStyle w:val="rfdFootnote"/>
          <w:rtl/>
        </w:rPr>
        <w:t>ّ</w:t>
      </w:r>
      <w:r w:rsidR="00B834D1" w:rsidRPr="00A36CFB">
        <w:rPr>
          <w:rStyle w:val="rfdFootnote"/>
          <w:rtl/>
        </w:rPr>
        <w:t>: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ص 111</w:t>
      </w:r>
      <w:r w:rsidR="00B834D1" w:rsidRPr="00A36CFB">
        <w:rPr>
          <w:rStyle w:val="rfdFootnote"/>
          <w:rtl/>
        </w:rPr>
        <w:t>،</w:t>
      </w:r>
      <w:r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نقلا عن الحدائق الوردي</w:t>
      </w:r>
      <w:r w:rsidR="00432E99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ة لحميد المحل</w:t>
      </w:r>
      <w:r w:rsidR="00432E99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ى</w:t>
      </w:r>
      <w:r w:rsidRPr="00A36CFB">
        <w:rPr>
          <w:rStyle w:val="rfdFootnote"/>
          <w:rtl/>
        </w:rPr>
        <w:t xml:space="preserve"> ـ </w:t>
      </w:r>
      <w:r w:rsidR="00F44EB5" w:rsidRPr="00A36CFB">
        <w:rPr>
          <w:rStyle w:val="rfdFootnote"/>
          <w:rtl/>
        </w:rPr>
        <w:t>من علماء الزيدي</w:t>
      </w:r>
      <w:r w:rsidR="00432E99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ة</w:t>
      </w:r>
      <w:r w:rsidRPr="00A36CFB">
        <w:rPr>
          <w:rStyle w:val="rfdFootnote"/>
          <w:rtl/>
        </w:rPr>
        <w:t xml:space="preserve"> ـ </w:t>
      </w:r>
      <w:r w:rsidR="00F44EB5" w:rsidRPr="00A36CFB">
        <w:rPr>
          <w:rStyle w:val="rfdFootnote"/>
          <w:rtl/>
        </w:rPr>
        <w:t>ج</w:t>
      </w:r>
      <w:r w:rsidR="00771F83" w:rsidRPr="00A36CFB">
        <w:rPr>
          <w:rStyle w:val="rfdFootnote"/>
          <w:rtl/>
        </w:rPr>
        <w:t xml:space="preserve"> </w:t>
      </w:r>
      <w:r w:rsidR="00F44EB5" w:rsidRPr="00A36CFB">
        <w:rPr>
          <w:rStyle w:val="rfdFootnote"/>
          <w:rtl/>
        </w:rPr>
        <w:t>1 ص 152</w:t>
      </w:r>
      <w:r w:rsidRPr="00A36CFB">
        <w:rPr>
          <w:rStyle w:val="rfdFootnote"/>
          <w:rtl/>
        </w:rPr>
        <w:t>.</w:t>
      </w:r>
    </w:p>
    <w:p w:rsidR="00CD1D3D" w:rsidRPr="00A36CFB" w:rsidRDefault="007C1F62" w:rsidP="00A36CFB">
      <w:pPr>
        <w:rPr>
          <w:rStyle w:val="rfdFootnote"/>
          <w:rtl/>
        </w:rPr>
      </w:pPr>
      <w:r w:rsidRPr="00A36CFB">
        <w:rPr>
          <w:rStyle w:val="rfdFootnote"/>
          <w:rtl/>
        </w:rPr>
        <w:t>(</w:t>
      </w:r>
      <w:r w:rsidR="00F44EB5" w:rsidRPr="00A36CFB">
        <w:rPr>
          <w:rStyle w:val="rfdFootnote"/>
          <w:rtl/>
        </w:rPr>
        <w:t>7</w:t>
      </w:r>
      <w:r w:rsidRPr="00A36CFB">
        <w:rPr>
          <w:rStyle w:val="rfdFootnote"/>
          <w:rtl/>
        </w:rPr>
        <w:t xml:space="preserve">) </w:t>
      </w:r>
      <w:r w:rsidR="00F44EB5" w:rsidRPr="00A36CFB">
        <w:rPr>
          <w:rStyle w:val="rfdFootnote"/>
          <w:rtl/>
        </w:rPr>
        <w:t>مقاتل الطالبي</w:t>
      </w:r>
      <w:r w:rsidR="00432E99" w:rsidRPr="00A36CFB">
        <w:rPr>
          <w:rStyle w:val="rfdFootnote"/>
          <w:rtl/>
        </w:rPr>
        <w:t>ّ</w:t>
      </w:r>
      <w:r w:rsidR="00F44EB5" w:rsidRPr="00A36CFB">
        <w:rPr>
          <w:rStyle w:val="rfdFootnote"/>
          <w:rtl/>
        </w:rPr>
        <w:t>ين ص 6</w:t>
      </w:r>
      <w:r w:rsidRPr="00A36CFB">
        <w:rPr>
          <w:rStyle w:val="rfdFootnote"/>
          <w:rtl/>
        </w:rPr>
        <w:t xml:space="preserve"> ـ </w:t>
      </w:r>
      <w:r w:rsidR="00F44EB5" w:rsidRPr="00A36CFB">
        <w:rPr>
          <w:rStyle w:val="rfdFootnote"/>
          <w:rtl/>
        </w:rPr>
        <w:t>147</w:t>
      </w:r>
      <w:r w:rsidRPr="00A36CFB">
        <w:rPr>
          <w:rStyle w:val="rfdFootnote"/>
          <w:rtl/>
        </w:rPr>
        <w:t>.</w:t>
      </w:r>
    </w:p>
    <w:p w:rsidR="00E436EA" w:rsidRDefault="00E436EA" w:rsidP="00D96091">
      <w:pPr>
        <w:rPr>
          <w:rtl/>
        </w:rPr>
        <w:sectPr w:rsidR="00E436EA" w:rsidSect="005861A1">
          <w:headerReference w:type="default" r:id="rId88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1E762A" w:rsidP="00D96091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وهذه الرواية تدل</w:t>
      </w:r>
      <w:r w:rsidR="00D96091">
        <w:rPr>
          <w:rtl/>
        </w:rPr>
        <w:t>ّ</w:t>
      </w:r>
      <w:r w:rsidR="00F44EB5">
        <w:rPr>
          <w:rtl/>
        </w:rPr>
        <w:t xml:space="preserve"> على مدى اختصاص الرجل بزيد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وات</w:t>
      </w:r>
      <w:r w:rsidR="00D96091">
        <w:rPr>
          <w:rtl/>
        </w:rPr>
        <w:t>ّ</w:t>
      </w:r>
      <w:r w:rsidR="00F44EB5">
        <w:rPr>
          <w:rtl/>
        </w:rPr>
        <w:t>صاله به وسلوكه مسلكه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 w:rsidR="00F44EB5">
        <w:rPr>
          <w:rtl/>
        </w:rPr>
        <w:t>ورب</w:t>
      </w:r>
      <w:r w:rsidR="00D96091">
        <w:rPr>
          <w:rtl/>
        </w:rPr>
        <w:t>ّ</w:t>
      </w:r>
      <w:r w:rsidR="00F44EB5">
        <w:rPr>
          <w:rtl/>
        </w:rPr>
        <w:t>ما يست</w:t>
      </w:r>
      <w:r w:rsidR="00D96091">
        <w:rPr>
          <w:rtl/>
        </w:rPr>
        <w:t>أ</w:t>
      </w:r>
      <w:r w:rsidR="00F44EB5">
        <w:rPr>
          <w:rtl/>
        </w:rPr>
        <w:t>نس ذلك أيضا</w:t>
      </w:r>
      <w:r w:rsidR="00D96091">
        <w:rPr>
          <w:rtl/>
        </w:rPr>
        <w:t>ً</w:t>
      </w:r>
      <w:r w:rsidR="00F44EB5">
        <w:rPr>
          <w:rtl/>
        </w:rPr>
        <w:t xml:space="preserve"> مم</w:t>
      </w:r>
      <w:r w:rsidR="00D96091">
        <w:rPr>
          <w:rtl/>
        </w:rPr>
        <w:t>ّ</w:t>
      </w:r>
      <w:r w:rsidR="00F44EB5">
        <w:rPr>
          <w:rtl/>
        </w:rPr>
        <w:t>ا رواه الكش</w:t>
      </w:r>
      <w:r w:rsidR="00D96091">
        <w:rPr>
          <w:rtl/>
        </w:rPr>
        <w:t>ّ</w:t>
      </w:r>
      <w:r w:rsidR="00F44EB5">
        <w:rPr>
          <w:rtl/>
        </w:rPr>
        <w:t>ي من دخوله على ال</w:t>
      </w:r>
      <w:r w:rsidR="00D96091">
        <w:rPr>
          <w:rtl/>
        </w:rPr>
        <w:t>إ</w:t>
      </w:r>
      <w:r w:rsidR="00F44EB5">
        <w:rPr>
          <w:rtl/>
        </w:rPr>
        <w:t>مام الصادق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بعد </w:t>
      </w:r>
      <w:r w:rsidR="00D84CA7">
        <w:rPr>
          <w:rtl/>
        </w:rPr>
        <w:br/>
      </w:r>
      <w:r w:rsidR="00F44EB5">
        <w:rPr>
          <w:rtl/>
        </w:rPr>
        <w:t>مقتل زيد و</w:t>
      </w:r>
      <w:r w:rsidR="007A1383">
        <w:rPr>
          <w:rtl/>
        </w:rPr>
        <w:t xml:space="preserve"> </w:t>
      </w:r>
      <w:r w:rsidR="00F44EB5">
        <w:rPr>
          <w:rtl/>
        </w:rPr>
        <w:t>سؤال ال</w:t>
      </w:r>
      <w:r w:rsidR="00D96091">
        <w:rPr>
          <w:rtl/>
        </w:rPr>
        <w:t>إ</w:t>
      </w:r>
      <w:r w:rsidR="00F44EB5">
        <w:rPr>
          <w:rtl/>
        </w:rPr>
        <w:t>مام منه عن مقتل عم</w:t>
      </w:r>
      <w:r w:rsidR="00D96091">
        <w:rPr>
          <w:rtl/>
        </w:rPr>
        <w:t>ّ</w:t>
      </w:r>
      <w:r w:rsidR="00F44EB5"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وإنشاده شعر السي</w:t>
      </w:r>
      <w:r w:rsidR="00D96091">
        <w:rPr>
          <w:rtl/>
        </w:rPr>
        <w:t>ّ</w:t>
      </w:r>
      <w:r w:rsidR="00F44EB5">
        <w:rPr>
          <w:rtl/>
        </w:rPr>
        <w:t>د الحميرى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كما تقد</w:t>
      </w:r>
      <w:r w:rsidR="00D96091">
        <w:rPr>
          <w:rtl/>
        </w:rPr>
        <w:t>ّ</w:t>
      </w:r>
      <w:r w:rsidR="00F44EB5">
        <w:rPr>
          <w:rtl/>
        </w:rPr>
        <w:t xml:space="preserve">م </w:t>
      </w:r>
      <w:r w:rsidR="00D84CA7">
        <w:rPr>
          <w:rtl/>
        </w:rPr>
        <w:br/>
      </w:r>
      <w:r w:rsidR="00F44EB5">
        <w:rPr>
          <w:rtl/>
        </w:rPr>
        <w:t>نقل</w:t>
      </w:r>
      <w:r w:rsidR="00D96091">
        <w:rPr>
          <w:rtl/>
        </w:rPr>
        <w:t>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D96091">
      <w:pPr>
        <w:rPr>
          <w:rtl/>
        </w:rPr>
      </w:pPr>
      <w:r>
        <w:rPr>
          <w:rtl/>
        </w:rPr>
        <w:t>فيمكن أن يستظهر من هذه الروايات و</w:t>
      </w:r>
      <w:r w:rsidR="007A1383">
        <w:rPr>
          <w:rtl/>
        </w:rPr>
        <w:t xml:space="preserve"> </w:t>
      </w:r>
      <w:r>
        <w:rPr>
          <w:rtl/>
        </w:rPr>
        <w:t>أمثالها كون فضيل زيدي</w:t>
      </w:r>
      <w:r w:rsidR="00D96091">
        <w:rPr>
          <w:rtl/>
        </w:rPr>
        <w:t>ّ</w:t>
      </w:r>
      <w:r>
        <w:rPr>
          <w:rtl/>
        </w:rPr>
        <w:t xml:space="preserve"> المذهب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</w:t>
      </w:r>
      <w:r w:rsidR="00D84CA7">
        <w:rPr>
          <w:rtl/>
        </w:rPr>
        <w:br/>
      </w:r>
      <w:r>
        <w:rPr>
          <w:rtl/>
        </w:rPr>
        <w:t>استظهر العل</w:t>
      </w:r>
      <w:r w:rsidR="00D96091">
        <w:rPr>
          <w:rtl/>
        </w:rPr>
        <w:t>ّ</w:t>
      </w:r>
      <w:r>
        <w:rPr>
          <w:rtl/>
        </w:rPr>
        <w:t>امة الحل</w:t>
      </w:r>
      <w:r w:rsidR="00D96091">
        <w:rPr>
          <w:rtl/>
        </w:rPr>
        <w:t>ّ</w:t>
      </w:r>
      <w:r>
        <w:rPr>
          <w:rtl/>
        </w:rPr>
        <w:t>ي والسي</w:t>
      </w:r>
      <w:r w:rsidR="00D96091">
        <w:rPr>
          <w:rtl/>
        </w:rPr>
        <w:t>ّ</w:t>
      </w:r>
      <w:r>
        <w:rPr>
          <w:rtl/>
        </w:rPr>
        <w:t>د ابن طاووس زيدي</w:t>
      </w:r>
      <w:r w:rsidR="00D96091">
        <w:rPr>
          <w:rtl/>
        </w:rPr>
        <w:t>ّ</w:t>
      </w:r>
      <w:r>
        <w:rPr>
          <w:rtl/>
        </w:rPr>
        <w:t xml:space="preserve">ة أخيه عبدالله من رواية عبدالرحمان بن </w:t>
      </w:r>
      <w:r w:rsidR="00D84CA7">
        <w:rPr>
          <w:rtl/>
        </w:rPr>
        <w:br/>
      </w:r>
      <w:r>
        <w:rPr>
          <w:rtl/>
        </w:rPr>
        <w:t>سيابة التي ذكرناها سابقاً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والتي جاء فيها أن</w:t>
      </w:r>
      <w:r w:rsidR="00D96091">
        <w:rPr>
          <w:rtl/>
        </w:rPr>
        <w:t>ّ</w:t>
      </w:r>
      <w:r>
        <w:rPr>
          <w:rtl/>
        </w:rPr>
        <w:t xml:space="preserve"> ال</w:t>
      </w:r>
      <w:r w:rsidR="00D96091">
        <w:rPr>
          <w:rtl/>
        </w:rPr>
        <w:t>إ</w:t>
      </w:r>
      <w:r>
        <w:rPr>
          <w:rtl/>
        </w:rPr>
        <w:t xml:space="preserve">مام الصادق عليه السلام أمر بتقسيم </w:t>
      </w:r>
      <w:r w:rsidR="00D84CA7">
        <w:rPr>
          <w:rtl/>
        </w:rPr>
        <w:br/>
      </w:r>
      <w:r>
        <w:rPr>
          <w:rtl/>
        </w:rPr>
        <w:t>الأموال على عوائل المصابين مع 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D96091">
        <w:rPr>
          <w:rtl/>
        </w:rPr>
        <w:t>أ</w:t>
      </w:r>
      <w:r>
        <w:rPr>
          <w:rtl/>
        </w:rPr>
        <w:t>صاب عائلة عبدالله أربع دنانير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 العل</w:t>
      </w:r>
      <w:r w:rsidR="00D96091">
        <w:rPr>
          <w:rtl/>
        </w:rPr>
        <w:t>ّ</w:t>
      </w:r>
      <w:r>
        <w:rPr>
          <w:rtl/>
        </w:rPr>
        <w:t>امة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وهذه الرواية تعط</w:t>
      </w:r>
      <w:r w:rsidR="00D96091">
        <w:rPr>
          <w:rtl/>
        </w:rPr>
        <w:t>ي</w:t>
      </w:r>
      <w:r>
        <w:rPr>
          <w:rtl/>
        </w:rPr>
        <w:t xml:space="preserve"> أن</w:t>
      </w:r>
      <w:r w:rsidR="00D96091">
        <w:rPr>
          <w:rtl/>
        </w:rPr>
        <w:t>ّ</w:t>
      </w:r>
      <w:r>
        <w:rPr>
          <w:rtl/>
        </w:rPr>
        <w:t>ه كان زيدي</w:t>
      </w:r>
      <w:r w:rsidR="00D96091">
        <w:rPr>
          <w:rtl/>
        </w:rPr>
        <w:t>ّ</w:t>
      </w:r>
      <w:r>
        <w:rPr>
          <w:rtl/>
        </w:rPr>
        <w:t>ا</w:t>
      </w:r>
      <w:r w:rsidR="00D96091">
        <w:rPr>
          <w:rtl/>
        </w:rPr>
        <w:t>ً</w:t>
      </w:r>
      <w:r w:rsidR="007C1F62" w:rsidRPr="007A138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D9609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7A1383">
        <w:rPr>
          <w:rtl/>
        </w:rPr>
        <w:t xml:space="preserve"> </w:t>
      </w:r>
      <w:r>
        <w:rPr>
          <w:rtl/>
        </w:rPr>
        <w:t>قال السي</w:t>
      </w:r>
      <w:r w:rsidR="00D96091">
        <w:rPr>
          <w:rtl/>
        </w:rPr>
        <w:t>ّ</w:t>
      </w:r>
      <w:r>
        <w:rPr>
          <w:rtl/>
        </w:rPr>
        <w:t>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ظاهر الحديث ينطق بأن</w:t>
      </w:r>
      <w:r w:rsidR="00D96091">
        <w:rPr>
          <w:rtl/>
        </w:rPr>
        <w:t>ّ</w:t>
      </w:r>
      <w:r>
        <w:rPr>
          <w:rtl/>
        </w:rPr>
        <w:t xml:space="preserve"> عبدالله</w:t>
      </w:r>
      <w:r w:rsidR="00D96091">
        <w:rPr>
          <w:rtl/>
        </w:rPr>
        <w:t xml:space="preserve"> بن</w:t>
      </w:r>
      <w:r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الزبير كان زيدي</w:t>
      </w:r>
      <w:r w:rsidR="00D96091">
        <w:rPr>
          <w:rtl/>
        </w:rPr>
        <w:t>ّ</w:t>
      </w:r>
      <w:r>
        <w:rPr>
          <w:rtl/>
        </w:rPr>
        <w:t>ا</w:t>
      </w:r>
      <w:r w:rsidR="00D96091">
        <w:rPr>
          <w:rtl/>
        </w:rPr>
        <w:t>ً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وناقش الشيخ المامقاني في هذا الاستظهار بقوله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D96091">
        <w:rPr>
          <w:rtl/>
        </w:rPr>
        <w:t>ّ</w:t>
      </w:r>
      <w:r>
        <w:rPr>
          <w:rtl/>
        </w:rPr>
        <w:t xml:space="preserve"> الذين خرجوا مع زيد ليسوا </w:t>
      </w:r>
      <w:r w:rsidR="00D84CA7">
        <w:rPr>
          <w:rtl/>
        </w:rPr>
        <w:br/>
      </w:r>
      <w:r>
        <w:rPr>
          <w:rtl/>
        </w:rPr>
        <w:t>كل</w:t>
      </w:r>
      <w:r w:rsidR="00D96091">
        <w:rPr>
          <w:rtl/>
        </w:rPr>
        <w:t>ّ</w:t>
      </w:r>
      <w:r>
        <w:rPr>
          <w:rtl/>
        </w:rPr>
        <w:t>هم زيدي</w:t>
      </w:r>
      <w:r w:rsidR="00D96091">
        <w:rPr>
          <w:rtl/>
        </w:rPr>
        <w:t>ّ</w:t>
      </w:r>
      <w:r>
        <w:rPr>
          <w:rtl/>
        </w:rPr>
        <w:t>ة بالبديهة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7A1383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مجر</w:t>
      </w:r>
      <w:r w:rsidR="00D96091">
        <w:rPr>
          <w:rtl/>
        </w:rPr>
        <w:t>ّ</w:t>
      </w:r>
      <w:r>
        <w:rPr>
          <w:rtl/>
        </w:rPr>
        <w:t>د الخروج مع زيد ليس دليل</w:t>
      </w:r>
      <w:r w:rsidR="00D96091">
        <w:rPr>
          <w:rtl/>
        </w:rPr>
        <w:t>ً</w:t>
      </w:r>
      <w:r>
        <w:rPr>
          <w:rtl/>
        </w:rPr>
        <w:t>ا على الزيدي</w:t>
      </w:r>
      <w:r w:rsidR="00D96091">
        <w:rPr>
          <w:rtl/>
        </w:rPr>
        <w:t>ّ</w:t>
      </w:r>
      <w:r>
        <w:rPr>
          <w:rtl/>
        </w:rPr>
        <w:t>ة كما ذكر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D96091">
        <w:rPr>
          <w:rtl/>
        </w:rPr>
        <w:t>ّ</w:t>
      </w:r>
      <w:r>
        <w:rPr>
          <w:rtl/>
        </w:rPr>
        <w:t xml:space="preserve"> تصريح علماء </w:t>
      </w:r>
      <w:r w:rsidR="00D84CA7">
        <w:rPr>
          <w:rtl/>
        </w:rPr>
        <w:br/>
      </w:r>
      <w:r>
        <w:rPr>
          <w:rtl/>
        </w:rPr>
        <w:t>الفرق و</w:t>
      </w:r>
      <w:r w:rsidR="007A1383">
        <w:rPr>
          <w:rtl/>
        </w:rPr>
        <w:t xml:space="preserve"> </w:t>
      </w:r>
      <w:r>
        <w:rPr>
          <w:rtl/>
        </w:rPr>
        <w:t>الرجال</w:t>
      </w:r>
      <w:r w:rsidR="007A1383">
        <w:rPr>
          <w:rtl/>
        </w:rPr>
        <w:t xml:space="preserve"> </w:t>
      </w:r>
      <w:r w:rsidR="007C1F62">
        <w:rPr>
          <w:rtl/>
        </w:rPr>
        <w:t>ـ</w:t>
      </w:r>
      <w:r w:rsidR="007A1383">
        <w:rPr>
          <w:rtl/>
        </w:rPr>
        <w:t xml:space="preserve"> </w:t>
      </w:r>
      <w:r>
        <w:rPr>
          <w:rtl/>
        </w:rPr>
        <w:t>كال</w:t>
      </w:r>
      <w:r w:rsidR="00D96091">
        <w:rPr>
          <w:rtl/>
        </w:rPr>
        <w:t>أ</w:t>
      </w:r>
      <w:r>
        <w:rPr>
          <w:rtl/>
        </w:rPr>
        <w:t>شعري وابن النديم</w:t>
      </w:r>
      <w:r w:rsidR="007A1383">
        <w:rPr>
          <w:rtl/>
        </w:rPr>
        <w:t xml:space="preserve"> </w:t>
      </w:r>
      <w:r w:rsidR="007C1F62">
        <w:rPr>
          <w:rtl/>
        </w:rPr>
        <w:t>ـ</w:t>
      </w:r>
      <w:r w:rsidR="007A1383">
        <w:rPr>
          <w:rtl/>
        </w:rPr>
        <w:t xml:space="preserve"> </w:t>
      </w:r>
      <w:r>
        <w:rPr>
          <w:rtl/>
        </w:rPr>
        <w:t>وضم</w:t>
      </w:r>
      <w:r w:rsidR="00D96091">
        <w:rPr>
          <w:rtl/>
        </w:rPr>
        <w:t>ّ</w:t>
      </w:r>
      <w:r>
        <w:rPr>
          <w:rtl/>
        </w:rPr>
        <w:t xml:space="preserve"> الروايات الا</w:t>
      </w:r>
      <w:r w:rsidR="00D96091">
        <w:rPr>
          <w:rtl/>
        </w:rPr>
        <w:t>ُ</w:t>
      </w:r>
      <w:r>
        <w:rPr>
          <w:rtl/>
        </w:rPr>
        <w:t>خرى التي تلائم زيدي</w:t>
      </w:r>
      <w:r w:rsidR="00D96091">
        <w:rPr>
          <w:rtl/>
        </w:rPr>
        <w:t>ّ</w:t>
      </w:r>
      <w:r>
        <w:rPr>
          <w:rtl/>
        </w:rPr>
        <w:t xml:space="preserve">ة </w:t>
      </w:r>
      <w:r w:rsidR="00D84CA7">
        <w:rPr>
          <w:rtl/>
        </w:rPr>
        <w:br/>
      </w:r>
      <w:r>
        <w:rPr>
          <w:rtl/>
        </w:rPr>
        <w:t>الرجل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حجة</w:t>
      </w:r>
      <w:r w:rsidR="00D96091">
        <w:rPr>
          <w:rtl/>
        </w:rPr>
        <w:t>ّ</w:t>
      </w:r>
      <w:r>
        <w:rPr>
          <w:rtl/>
        </w:rPr>
        <w:t xml:space="preserve"> لل</w:t>
      </w:r>
      <w:r w:rsidR="00D96091">
        <w:rPr>
          <w:rtl/>
        </w:rPr>
        <w:t>إ</w:t>
      </w:r>
      <w:r>
        <w:rPr>
          <w:rtl/>
        </w:rPr>
        <w:t>ستظهار المذكور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فهو زيدي</w:t>
      </w:r>
      <w:r w:rsidR="00D96091">
        <w:rPr>
          <w:rtl/>
        </w:rPr>
        <w:t>ّ</w:t>
      </w:r>
      <w:r>
        <w:rPr>
          <w:rtl/>
        </w:rPr>
        <w:t xml:space="preserve"> على ال</w:t>
      </w:r>
      <w:r w:rsidR="00D96091">
        <w:rPr>
          <w:rtl/>
        </w:rPr>
        <w:t>أ</w:t>
      </w:r>
      <w:r>
        <w:rPr>
          <w:rtl/>
        </w:rPr>
        <w:t>ظهر</w:t>
      </w:r>
      <w:r w:rsidR="007C1F62">
        <w:rPr>
          <w:rtl/>
        </w:rPr>
        <w:t>.</w:t>
      </w:r>
    </w:p>
    <w:p w:rsidR="00CD1D3D" w:rsidRDefault="00F44EB5" w:rsidP="007A1383">
      <w:pPr>
        <w:rPr>
          <w:rtl/>
        </w:rPr>
      </w:pPr>
      <w:r>
        <w:rPr>
          <w:rtl/>
        </w:rPr>
        <w:t>وما ذكره الشيخ المامقاني</w:t>
      </w:r>
      <w:r w:rsidR="007A1383">
        <w:rPr>
          <w:rtl/>
        </w:rPr>
        <w:t xml:space="preserve"> </w:t>
      </w:r>
      <w:r w:rsidR="007C1F62">
        <w:rPr>
          <w:rtl/>
        </w:rPr>
        <w:t>ـ</w:t>
      </w:r>
      <w:r w:rsidR="007A1383">
        <w:rPr>
          <w:rtl/>
        </w:rPr>
        <w:t xml:space="preserve"> </w:t>
      </w:r>
      <w:r>
        <w:rPr>
          <w:rtl/>
        </w:rPr>
        <w:t>بعد ما نقل عن الشيخ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ذكر الرجل في بابي </w:t>
      </w:r>
      <w:r w:rsidR="00D84CA7">
        <w:rPr>
          <w:rtl/>
        </w:rPr>
        <w:br/>
      </w:r>
      <w:r>
        <w:rPr>
          <w:rtl/>
        </w:rPr>
        <w:t>أصحاب الباقر والصا</w:t>
      </w:r>
      <w:r w:rsidR="00D96091">
        <w:rPr>
          <w:rtl/>
        </w:rPr>
        <w:t>دق عليهما ال</w:t>
      </w:r>
      <w:r>
        <w:rPr>
          <w:rtl/>
        </w:rPr>
        <w:t>سلام</w:t>
      </w:r>
      <w:r w:rsidR="007A1383">
        <w:rPr>
          <w:rtl/>
        </w:rPr>
        <w:t xml:space="preserve"> </w:t>
      </w:r>
      <w:r w:rsidR="007C1F62">
        <w:rPr>
          <w:rtl/>
        </w:rPr>
        <w:t>ـ</w:t>
      </w:r>
      <w:r w:rsidR="007A1383">
        <w:rPr>
          <w:rtl/>
        </w:rPr>
        <w:t xml:space="preserve"> </w:t>
      </w:r>
      <w:r>
        <w:rPr>
          <w:rtl/>
        </w:rPr>
        <w:t>من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D96091">
        <w:rPr>
          <w:rtl/>
        </w:rPr>
        <w:t>ّ</w:t>
      </w:r>
      <w:r>
        <w:rPr>
          <w:rtl/>
        </w:rPr>
        <w:t xml:space="preserve"> ظاهره كونه إمامي</w:t>
      </w:r>
      <w:r w:rsidR="00D96091">
        <w:rPr>
          <w:rtl/>
        </w:rPr>
        <w:t>ّ</w:t>
      </w:r>
      <w:r>
        <w:rPr>
          <w:rtl/>
        </w:rPr>
        <w:t>ا</w:t>
      </w:r>
      <w:r w:rsidR="00D96091">
        <w:rPr>
          <w:rtl/>
        </w:rPr>
        <w:t>ً</w:t>
      </w:r>
      <w:r w:rsidR="007C1F62" w:rsidRPr="00D96091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 w:rsidRPr="00D96091">
        <w:rPr>
          <w:rtl/>
        </w:rPr>
        <w:t xml:space="preserve"> </w:t>
      </w:r>
      <w:r w:rsidR="007A1383">
        <w:rPr>
          <w:rtl/>
        </w:rPr>
        <w:t>لا</w:t>
      </w:r>
      <w:r>
        <w:rPr>
          <w:rtl/>
        </w:rPr>
        <w:t>وجه له أصل</w:t>
      </w:r>
      <w:r w:rsidR="00D96091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84CA7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ذلك</w:t>
      </w:r>
      <w:r w:rsidR="00B834D1">
        <w:rPr>
          <w:rtl/>
        </w:rPr>
        <w:t>:</w:t>
      </w:r>
    </w:p>
    <w:p w:rsidR="00F44EB5" w:rsidRDefault="00F44EB5" w:rsidP="00D96091">
      <w:pPr>
        <w:rPr>
          <w:rtl/>
        </w:rPr>
      </w:pPr>
      <w:r>
        <w:rPr>
          <w:rtl/>
        </w:rPr>
        <w:t>أو</w:t>
      </w:r>
      <w:r w:rsidR="00D96091">
        <w:rPr>
          <w:rtl/>
        </w:rPr>
        <w:t>ّ</w:t>
      </w:r>
      <w:r>
        <w:rPr>
          <w:rtl/>
        </w:rPr>
        <w:t>ل</w:t>
      </w:r>
      <w:r w:rsidR="00D96091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لما عرفت من أن</w:t>
      </w:r>
      <w:r w:rsidR="00D96091">
        <w:rPr>
          <w:rtl/>
        </w:rPr>
        <w:t>ّ</w:t>
      </w:r>
      <w:r>
        <w:rPr>
          <w:rtl/>
        </w:rPr>
        <w:t xml:space="preserve"> ال</w:t>
      </w:r>
      <w:r w:rsidR="00D96091">
        <w:rPr>
          <w:rtl/>
        </w:rPr>
        <w:t>أ</w:t>
      </w:r>
      <w:r>
        <w:rPr>
          <w:rtl/>
        </w:rPr>
        <w:t>ظهر كونه زيدي</w:t>
      </w:r>
      <w:r w:rsidR="00D96091">
        <w:rPr>
          <w:rtl/>
        </w:rPr>
        <w:t>ّ</w:t>
      </w:r>
      <w:r>
        <w:rPr>
          <w:rtl/>
        </w:rPr>
        <w:t xml:space="preserve"> المذهب</w:t>
      </w:r>
      <w:r w:rsidR="007C1F62">
        <w:rPr>
          <w:rtl/>
        </w:rPr>
        <w:t>.</w:t>
      </w:r>
    </w:p>
    <w:p w:rsidR="007A1383" w:rsidRPr="00A843CE" w:rsidRDefault="00F44EB5" w:rsidP="007A1383">
      <w:pPr>
        <w:rPr>
          <w:rStyle w:val="rfdLineChar"/>
          <w:rtl/>
        </w:rPr>
      </w:pPr>
      <w:r>
        <w:rPr>
          <w:rtl/>
        </w:rPr>
        <w:t>وثانيا</w:t>
      </w:r>
      <w:r w:rsidR="00D96091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D96091">
        <w:rPr>
          <w:rtl/>
        </w:rPr>
        <w:t>ّ</w:t>
      </w:r>
      <w:r>
        <w:rPr>
          <w:rtl/>
        </w:rPr>
        <w:t xml:space="preserve"> مجرد ذكر الشيخ</w:t>
      </w:r>
      <w:r w:rsidR="007A1383">
        <w:rPr>
          <w:rtl/>
        </w:rPr>
        <w:t xml:space="preserve"> الطوسي للراوي في كتاب رجاله لا</w:t>
      </w:r>
      <w:r>
        <w:rPr>
          <w:rtl/>
        </w:rPr>
        <w:t>يدل</w:t>
      </w:r>
      <w:r w:rsidR="00D96091">
        <w:rPr>
          <w:rtl/>
        </w:rPr>
        <w:t>ّ</w:t>
      </w:r>
      <w:r>
        <w:rPr>
          <w:rtl/>
        </w:rPr>
        <w:t xml:space="preserve"> على كونه إمامي</w:t>
      </w:r>
      <w:r w:rsidR="00D96091">
        <w:rPr>
          <w:rtl/>
        </w:rPr>
        <w:t>ّ</w:t>
      </w:r>
      <w:r>
        <w:rPr>
          <w:rtl/>
        </w:rPr>
        <w:t>ا</w:t>
      </w:r>
      <w:r w:rsidR="00D96091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ل</w:t>
      </w:r>
      <w:r w:rsidR="00D96091">
        <w:rPr>
          <w:rtl/>
        </w:rPr>
        <w:t>أ</w:t>
      </w:r>
      <w:r>
        <w:rPr>
          <w:rtl/>
        </w:rPr>
        <w:t>ن</w:t>
      </w:r>
      <w:r w:rsidR="00D96091">
        <w:rPr>
          <w:rtl/>
        </w:rPr>
        <w:t>ّ</w:t>
      </w:r>
      <w:r>
        <w:rPr>
          <w:rtl/>
        </w:rPr>
        <w:t xml:space="preserve"> الشيخ لم يلتزم في الرجال بذكر من كان إمامي</w:t>
      </w:r>
      <w:r w:rsidR="00D96091">
        <w:rPr>
          <w:rtl/>
        </w:rPr>
        <w:t>ّ</w:t>
      </w:r>
      <w:r>
        <w:rPr>
          <w:rtl/>
        </w:rPr>
        <w:t>ا</w:t>
      </w:r>
      <w:r w:rsidR="00D96091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بل هو بصدد جمع أسماء الرواة عن </w:t>
      </w:r>
      <w:r w:rsidR="00D84CA7">
        <w:rPr>
          <w:rtl/>
        </w:rPr>
        <w:br/>
      </w:r>
      <w:r>
        <w:rPr>
          <w:rtl/>
        </w:rPr>
        <w:t>ال</w:t>
      </w:r>
      <w:r w:rsidR="00D96091">
        <w:rPr>
          <w:rtl/>
        </w:rPr>
        <w:t>أ</w:t>
      </w:r>
      <w:r>
        <w:rPr>
          <w:rtl/>
        </w:rPr>
        <w:t>ئم</w:t>
      </w:r>
      <w:r w:rsidR="00D96091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بمجرد عثوره على رواية له عن أحدهم فكتابه في الحقيقة فهرس ل</w:t>
      </w:r>
      <w:r w:rsidR="00D96091">
        <w:rPr>
          <w:rtl/>
        </w:rPr>
        <w:t>أ</w:t>
      </w:r>
      <w:r>
        <w:rPr>
          <w:rtl/>
        </w:rPr>
        <w:t>سماء الرواة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</w:t>
      </w:r>
      <w:r w:rsidR="007A1383">
        <w:rPr>
          <w:rtl/>
        </w:rPr>
        <w:t xml:space="preserve"> </w:t>
      </w:r>
      <w:r w:rsidR="007A1383">
        <w:rPr>
          <w:rtl/>
        </w:rPr>
        <w:br/>
      </w:r>
      <w:r w:rsidR="007A1383">
        <w:rPr>
          <w:rStyle w:val="rfdLineChar"/>
          <w:rtl/>
        </w:rPr>
        <w:t>______________________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1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وانظر رجال الكش</w:t>
      </w:r>
      <w:r w:rsidR="00D96091" w:rsidRPr="00F3510E">
        <w:rPr>
          <w:rStyle w:val="rfdFootnote"/>
          <w:rtl/>
        </w:rPr>
        <w:t>ّ</w:t>
      </w:r>
      <w:r w:rsidR="00F44EB5" w:rsidRPr="00F3510E">
        <w:rPr>
          <w:rStyle w:val="rfdFootnote"/>
          <w:rtl/>
        </w:rPr>
        <w:t>ي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رقم</w:t>
      </w:r>
      <w:r w:rsidRPr="00F3510E">
        <w:rPr>
          <w:rStyle w:val="rfdFootnote"/>
          <w:rtl/>
        </w:rPr>
        <w:t xml:space="preserve"> (</w:t>
      </w:r>
      <w:r w:rsidR="00F44EB5" w:rsidRPr="00F3510E">
        <w:rPr>
          <w:rStyle w:val="rfdFootnote"/>
          <w:rtl/>
        </w:rPr>
        <w:t>505</w:t>
      </w:r>
      <w:r w:rsidRPr="00F3510E">
        <w:rPr>
          <w:rStyle w:val="rfdFootnote"/>
          <w:rtl/>
        </w:rPr>
        <w:t>).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2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رجال العل</w:t>
      </w:r>
      <w:r w:rsidR="00D96091" w:rsidRPr="00F3510E">
        <w:rPr>
          <w:rStyle w:val="rfdFootnote"/>
          <w:rtl/>
        </w:rPr>
        <w:t>ّ</w:t>
      </w:r>
      <w:r w:rsidR="00F44EB5" w:rsidRPr="00F3510E">
        <w:rPr>
          <w:rStyle w:val="rfdFootnote"/>
          <w:rtl/>
        </w:rPr>
        <w:t>امة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ص 237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3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تنقيح المقال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ج 2 ص 182</w:t>
      </w:r>
      <w:r w:rsidR="00B834D1" w:rsidRPr="00F3510E">
        <w:rPr>
          <w:rStyle w:val="rfdFootnote"/>
          <w:rtl/>
        </w:rPr>
        <w:t>،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رقم</w:t>
      </w:r>
      <w:r w:rsidRPr="00F3510E">
        <w:rPr>
          <w:rStyle w:val="rfdFootnote"/>
          <w:rtl/>
        </w:rPr>
        <w:t xml:space="preserve"> (</w:t>
      </w:r>
      <w:r w:rsidR="00F44EB5" w:rsidRPr="00F3510E">
        <w:rPr>
          <w:rStyle w:val="rfdFootnote"/>
          <w:rtl/>
        </w:rPr>
        <w:t>6856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نقل</w:t>
      </w:r>
      <w:r w:rsidR="00D96091" w:rsidRPr="00F3510E">
        <w:rPr>
          <w:rStyle w:val="rfdFootnote"/>
          <w:rtl/>
        </w:rPr>
        <w:t>ًا عن التحرير الطاووس</w:t>
      </w:r>
      <w:r w:rsidR="00F44EB5" w:rsidRPr="00F3510E">
        <w:rPr>
          <w:rStyle w:val="rfdFootnote"/>
          <w:rtl/>
        </w:rPr>
        <w:t>ي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4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المصدر السابق</w:t>
      </w:r>
      <w:r w:rsidR="00B834D1" w:rsidRPr="00F3510E">
        <w:rPr>
          <w:rStyle w:val="rfdFootnote"/>
          <w:rtl/>
        </w:rPr>
        <w:t>،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نفس الموضع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5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تنقيح المقال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ج 2 ق 2 ص 13</w:t>
      </w:r>
      <w:r w:rsidRPr="00F3510E">
        <w:rPr>
          <w:rStyle w:val="rfdFootnote"/>
          <w:rtl/>
        </w:rPr>
        <w:t xml:space="preserve"> (</w:t>
      </w:r>
      <w:r w:rsidR="00F44EB5" w:rsidRPr="00F3510E">
        <w:rPr>
          <w:rStyle w:val="rfdFootnote"/>
          <w:rtl/>
        </w:rPr>
        <w:t>9498</w:t>
      </w:r>
      <w:r w:rsidRPr="00F3510E">
        <w:rPr>
          <w:rStyle w:val="rfdFootnote"/>
          <w:rtl/>
        </w:rPr>
        <w:t>).</w:t>
      </w:r>
    </w:p>
    <w:p w:rsidR="00CD1D3D" w:rsidRDefault="001E762A" w:rsidP="00AE341C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دون نظر له فيه إلى توثيق أو جرح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341C">
        <w:rPr>
          <w:rtl/>
        </w:rPr>
        <w:t>ولا إلى تعيين م</w:t>
      </w:r>
      <w:r w:rsidR="00F44EB5">
        <w:rPr>
          <w:rtl/>
        </w:rPr>
        <w:t>ذهب أو غير ذلك من ال</w:t>
      </w:r>
      <w:r w:rsidR="00AE341C">
        <w:rPr>
          <w:rtl/>
        </w:rPr>
        <w:t>إ</w:t>
      </w:r>
      <w:r w:rsidR="00F44EB5">
        <w:rPr>
          <w:rtl/>
        </w:rPr>
        <w:t xml:space="preserve">هتمامات </w:t>
      </w:r>
      <w:r w:rsidR="00D84CA7">
        <w:rPr>
          <w:rtl/>
        </w:rPr>
        <w:br/>
      </w:r>
      <w:r w:rsidR="00F44EB5">
        <w:rPr>
          <w:rtl/>
        </w:rPr>
        <w:t>الرجالي</w:t>
      </w:r>
      <w:r w:rsidR="00AE341C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وهذا واضح لمن راجع كتاب 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نعم التزم الشيخ الطوسي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الفهرست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 w:rsidR="00F44EB5">
        <w:rPr>
          <w:rtl/>
        </w:rPr>
        <w:t>بأن يذكر فيه المؤل</w:t>
      </w:r>
      <w:r w:rsidR="00AE341C">
        <w:rPr>
          <w:rtl/>
        </w:rPr>
        <w:t>ّ</w:t>
      </w:r>
      <w:r w:rsidR="00F44EB5">
        <w:rPr>
          <w:rtl/>
        </w:rPr>
        <w:t>فين من ال</w:t>
      </w:r>
      <w:r w:rsidR="00AE341C">
        <w:rPr>
          <w:rtl/>
        </w:rPr>
        <w:t>إ</w:t>
      </w:r>
      <w:r w:rsidR="00F44EB5">
        <w:rPr>
          <w:rtl/>
        </w:rPr>
        <w:t>مامي</w:t>
      </w:r>
      <w:r w:rsidR="00AE341C">
        <w:rPr>
          <w:rtl/>
        </w:rPr>
        <w:t>ّ</w:t>
      </w:r>
      <w:r w:rsidR="00F44EB5">
        <w:rPr>
          <w:rtl/>
        </w:rPr>
        <w:t>ة عدا من يصر</w:t>
      </w:r>
      <w:r w:rsidR="00AE341C">
        <w:rPr>
          <w:rtl/>
        </w:rPr>
        <w:t>ّ</w:t>
      </w:r>
      <w:r w:rsidR="00F44EB5">
        <w:rPr>
          <w:rtl/>
        </w:rPr>
        <w:t>ح بمذهبه من غيرهم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3510E">
      <w:pPr>
        <w:pStyle w:val="Heading2"/>
        <w:rPr>
          <w:rtl/>
        </w:rPr>
      </w:pPr>
      <w:r>
        <w:rPr>
          <w:rtl/>
        </w:rPr>
        <w:t>حاله في الحديث</w:t>
      </w:r>
      <w:r w:rsidR="00B834D1">
        <w:rPr>
          <w:rtl/>
        </w:rPr>
        <w:t>:</w:t>
      </w:r>
    </w:p>
    <w:p w:rsidR="00F44EB5" w:rsidRDefault="00F44EB5" w:rsidP="00F3510E">
      <w:pPr>
        <w:rPr>
          <w:rtl/>
        </w:rPr>
      </w:pPr>
      <w:r>
        <w:rPr>
          <w:rtl/>
        </w:rPr>
        <w:t>1</w:t>
      </w:r>
      <w:r w:rsidR="00F3510E">
        <w:rPr>
          <w:rtl/>
        </w:rPr>
        <w:t xml:space="preserve"> </w:t>
      </w:r>
      <w:r w:rsidR="007C1F62">
        <w:rPr>
          <w:rtl/>
        </w:rPr>
        <w:t>ـ</w:t>
      </w:r>
      <w:r w:rsidR="00F3510E">
        <w:rPr>
          <w:rtl/>
        </w:rPr>
        <w:t xml:space="preserve"> </w:t>
      </w:r>
      <w:r>
        <w:rPr>
          <w:rtl/>
        </w:rPr>
        <w:t>بناء</w:t>
      </w:r>
      <w:r w:rsidR="00AE341C">
        <w:rPr>
          <w:rtl/>
        </w:rPr>
        <w:t>ً</w:t>
      </w:r>
      <w:r>
        <w:rPr>
          <w:rtl/>
        </w:rPr>
        <w:t xml:space="preserve"> على ما التزمه سي</w:t>
      </w:r>
      <w:r w:rsidR="00AE341C">
        <w:rPr>
          <w:rtl/>
        </w:rPr>
        <w:t>ّ</w:t>
      </w:r>
      <w:r>
        <w:rPr>
          <w:rtl/>
        </w:rPr>
        <w:t>دنا الا</w:t>
      </w:r>
      <w:r w:rsidR="00AE341C">
        <w:rPr>
          <w:rtl/>
        </w:rPr>
        <w:t>ُ</w:t>
      </w:r>
      <w:r>
        <w:rPr>
          <w:rtl/>
        </w:rPr>
        <w:t>ستاذ من وثاقة رواة كتابي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كامل الزيارات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للشيخ ابن قولويه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 «</w:t>
      </w:r>
      <w:r>
        <w:rPr>
          <w:rtl/>
        </w:rPr>
        <w:t>تفسير القمي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لعلي</w:t>
      </w:r>
      <w:r w:rsidR="00AE341C">
        <w:rPr>
          <w:rtl/>
        </w:rPr>
        <w:t>ّ</w:t>
      </w:r>
      <w:r>
        <w:rPr>
          <w:rtl/>
        </w:rPr>
        <w:t xml:space="preserve"> بن ابراهيم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بالتوثيق العام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استنادا</w:t>
      </w:r>
      <w:r w:rsidR="00AE341C">
        <w:rPr>
          <w:rtl/>
        </w:rPr>
        <w:t>ً</w:t>
      </w:r>
      <w:r>
        <w:rPr>
          <w:rtl/>
        </w:rPr>
        <w:t xml:space="preserve"> إلى كلام </w:t>
      </w:r>
      <w:r w:rsidR="00D84CA7">
        <w:rPr>
          <w:rtl/>
        </w:rPr>
        <w:br/>
      </w:r>
      <w:r>
        <w:rPr>
          <w:rtl/>
        </w:rPr>
        <w:t>المؤل</w:t>
      </w:r>
      <w:r w:rsidR="00AE341C">
        <w:rPr>
          <w:rtl/>
        </w:rPr>
        <w:t>ّ</w:t>
      </w:r>
      <w:r>
        <w:rPr>
          <w:rtl/>
        </w:rPr>
        <w:t>فين في أو</w:t>
      </w:r>
      <w:r w:rsidR="00AE341C">
        <w:rPr>
          <w:rtl/>
        </w:rPr>
        <w:t>ّ</w:t>
      </w:r>
      <w:r>
        <w:rPr>
          <w:rtl/>
        </w:rPr>
        <w:t>ل الكتابين كما فص</w:t>
      </w:r>
      <w:r w:rsidR="00AE341C">
        <w:rPr>
          <w:rtl/>
        </w:rPr>
        <w:t>ّ</w:t>
      </w:r>
      <w:r>
        <w:rPr>
          <w:rtl/>
        </w:rPr>
        <w:t>له دام ظل</w:t>
      </w:r>
      <w:r w:rsidR="00AE341C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فان</w:t>
      </w:r>
      <w:r w:rsidR="00AE341C">
        <w:rPr>
          <w:rtl/>
        </w:rPr>
        <w:t>ّ</w:t>
      </w:r>
      <w:r>
        <w:rPr>
          <w:rtl/>
        </w:rPr>
        <w:t xml:space="preserve"> الرجل يكون</w:t>
      </w:r>
      <w:r w:rsidR="007C1F62">
        <w:rPr>
          <w:rtl/>
        </w:rPr>
        <w:t xml:space="preserve"> (</w:t>
      </w:r>
      <w:r>
        <w:rPr>
          <w:rtl/>
        </w:rPr>
        <w:t>ثقة</w:t>
      </w:r>
      <w:r w:rsidR="00AE341C">
        <w:rPr>
          <w:rtl/>
        </w:rPr>
        <w:t>ً</w:t>
      </w:r>
      <w:r w:rsidR="007C1F62">
        <w:rPr>
          <w:rtl/>
        </w:rPr>
        <w:t xml:space="preserve">) </w:t>
      </w:r>
      <w:r>
        <w:rPr>
          <w:rtl/>
        </w:rPr>
        <w:t>شهد ابن قولويه والقم</w:t>
      </w:r>
      <w:r w:rsidR="00AE341C">
        <w:rPr>
          <w:rtl/>
        </w:rPr>
        <w:t>ّ</w:t>
      </w:r>
      <w:r>
        <w:rPr>
          <w:rtl/>
        </w:rPr>
        <w:t>ي بوثاقته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ويكون خبره</w:t>
      </w:r>
      <w:r w:rsidR="007C1F62">
        <w:rPr>
          <w:rtl/>
        </w:rPr>
        <w:t xml:space="preserve"> (</w:t>
      </w:r>
      <w:r>
        <w:rPr>
          <w:rtl/>
        </w:rPr>
        <w:t>موث</w:t>
      </w:r>
      <w:r w:rsidR="00AE341C">
        <w:rPr>
          <w:rtl/>
        </w:rPr>
        <w:t>ّ</w:t>
      </w:r>
      <w:r>
        <w:rPr>
          <w:rtl/>
        </w:rPr>
        <w:t>قا</w:t>
      </w:r>
      <w:r w:rsidR="00AE341C">
        <w:rPr>
          <w:rtl/>
        </w:rPr>
        <w:t>ً</w:t>
      </w:r>
      <w:r w:rsidR="007C1F62">
        <w:rPr>
          <w:rtl/>
        </w:rPr>
        <w:t xml:space="preserve">) </w:t>
      </w:r>
      <w:r w:rsidR="00D84CA7">
        <w:rPr>
          <w:rtl/>
        </w:rPr>
        <w:br/>
      </w:r>
      <w:r>
        <w:rPr>
          <w:rtl/>
        </w:rPr>
        <w:t>بناء</w:t>
      </w:r>
      <w:r w:rsidR="00AE341C">
        <w:rPr>
          <w:rtl/>
        </w:rPr>
        <w:t>ً</w:t>
      </w:r>
      <w:r>
        <w:rPr>
          <w:rtl/>
        </w:rPr>
        <w:t xml:space="preserve"> على كونه زيدي</w:t>
      </w:r>
      <w:r w:rsidR="00AE341C">
        <w:rPr>
          <w:rtl/>
        </w:rPr>
        <w:t>ّ</w:t>
      </w:r>
      <w:r>
        <w:rPr>
          <w:rtl/>
        </w:rPr>
        <w:t xml:space="preserve"> المذهب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أسلفنا</w:t>
      </w:r>
      <w:r w:rsidR="007C1F62">
        <w:rPr>
          <w:rtl/>
        </w:rPr>
        <w:t>.</w:t>
      </w:r>
    </w:p>
    <w:p w:rsidR="00F44EB5" w:rsidRDefault="00F44EB5" w:rsidP="00F3510E">
      <w:pPr>
        <w:rPr>
          <w:rtl/>
        </w:rPr>
      </w:pPr>
      <w:r>
        <w:rPr>
          <w:rtl/>
        </w:rPr>
        <w:t>2</w:t>
      </w:r>
      <w:r w:rsidR="00F3510E">
        <w:rPr>
          <w:rtl/>
        </w:rPr>
        <w:t xml:space="preserve"> </w:t>
      </w:r>
      <w:r w:rsidR="007C1F62">
        <w:rPr>
          <w:rtl/>
        </w:rPr>
        <w:t>ـ</w:t>
      </w:r>
      <w:r w:rsidR="00F3510E">
        <w:rPr>
          <w:rtl/>
        </w:rPr>
        <w:t xml:space="preserve"> </w:t>
      </w:r>
      <w:r>
        <w:rPr>
          <w:rtl/>
        </w:rPr>
        <w:t>ذكره ابن داود في القسم ال</w:t>
      </w:r>
      <w:r w:rsidR="00AE341C">
        <w:rPr>
          <w:rtl/>
        </w:rPr>
        <w:t>أ</w:t>
      </w:r>
      <w:r>
        <w:rPr>
          <w:rtl/>
        </w:rPr>
        <w:t>و</w:t>
      </w:r>
      <w:r w:rsidR="00AE341C">
        <w:rPr>
          <w:rtl/>
        </w:rPr>
        <w:t>ّ</w:t>
      </w:r>
      <w:r>
        <w:rPr>
          <w:rtl/>
        </w:rPr>
        <w:t>ل من رجاله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المعد</w:t>
      </w:r>
      <w:r w:rsidR="00AE341C">
        <w:rPr>
          <w:rtl/>
        </w:rPr>
        <w:t>ّ</w:t>
      </w:r>
      <w:r>
        <w:rPr>
          <w:rtl/>
        </w:rPr>
        <w:t xml:space="preserve"> لذكر</w:t>
      </w:r>
      <w:r w:rsidR="007C1F62">
        <w:rPr>
          <w:rtl/>
        </w:rPr>
        <w:t xml:space="preserve"> (</w:t>
      </w:r>
      <w:r>
        <w:rPr>
          <w:rtl/>
        </w:rPr>
        <w:t>الممدوحين</w:t>
      </w:r>
      <w:r w:rsidR="007C1F62">
        <w:rPr>
          <w:rtl/>
        </w:rPr>
        <w:t xml:space="preserve">) </w:t>
      </w:r>
      <w:r>
        <w:rPr>
          <w:rtl/>
        </w:rPr>
        <w:t>ونقل عن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 w:rsidR="007C1F62">
        <w:rPr>
          <w:rtl/>
        </w:rPr>
        <w:t>(</w:t>
      </w:r>
      <w:r>
        <w:rPr>
          <w:rtl/>
        </w:rPr>
        <w:t>كش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ممدوح</w:t>
      </w:r>
      <w:r w:rsidR="007C1F62">
        <w:rPr>
          <w:rtl/>
        </w:rPr>
        <w:t xml:space="preserve">)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AE341C">
      <w:pPr>
        <w:rPr>
          <w:rtl/>
        </w:rPr>
      </w:pPr>
      <w:r>
        <w:rPr>
          <w:rtl/>
        </w:rPr>
        <w:t>لكن قال السيد التفريشي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قد نقل عن الكش</w:t>
      </w:r>
      <w:r w:rsidR="00AE341C">
        <w:rPr>
          <w:rtl/>
        </w:rPr>
        <w:t>ّ</w:t>
      </w:r>
      <w:r>
        <w:rPr>
          <w:rtl/>
        </w:rPr>
        <w:t>ي مدحه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ولم أجده في الكش</w:t>
      </w:r>
      <w:r w:rsidR="00AE341C">
        <w:rPr>
          <w:rtl/>
        </w:rPr>
        <w:t>ّ</w:t>
      </w:r>
      <w:r>
        <w:rPr>
          <w:rtl/>
        </w:rPr>
        <w:t>ي</w:t>
      </w:r>
      <w:r w:rsidR="007C1F62" w:rsidRPr="00F3510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AE341C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</w:t>
      </w:r>
      <w:r w:rsidR="00D84CA7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المامقاني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لم نقف فيه على مدح</w:t>
      </w:r>
      <w:r w:rsidR="00AE341C">
        <w:rPr>
          <w:rtl/>
        </w:rPr>
        <w:t>ٍ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ونسبة ابن داود مدحه </w:t>
      </w:r>
      <w:r w:rsidR="00AE341C">
        <w:rPr>
          <w:rtl/>
        </w:rPr>
        <w:t>ا</w:t>
      </w:r>
      <w:r>
        <w:rPr>
          <w:rtl/>
        </w:rPr>
        <w:t>لى الكش</w:t>
      </w:r>
      <w:r w:rsidR="00AE341C">
        <w:rPr>
          <w:rtl/>
        </w:rPr>
        <w:t>ّ</w:t>
      </w:r>
      <w:r>
        <w:rPr>
          <w:rtl/>
        </w:rPr>
        <w:t>ي لم نقف له على مأخذ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إذ</w:t>
      </w:r>
      <w:r w:rsidR="00D84CA7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ليس في الكش</w:t>
      </w:r>
      <w:r w:rsidR="00AE341C">
        <w:rPr>
          <w:rtl/>
        </w:rPr>
        <w:t>ّ</w:t>
      </w:r>
      <w:r>
        <w:rPr>
          <w:rtl/>
        </w:rPr>
        <w:t>ي إل</w:t>
      </w:r>
      <w:r w:rsidR="00AE341C">
        <w:rPr>
          <w:rtl/>
        </w:rPr>
        <w:t>ّ</w:t>
      </w:r>
      <w:r>
        <w:rPr>
          <w:rtl/>
        </w:rPr>
        <w:t>ا جعله معر</w:t>
      </w:r>
      <w:r w:rsidR="00AE341C">
        <w:rPr>
          <w:rtl/>
        </w:rPr>
        <w:t>ّ</w:t>
      </w:r>
      <w:r>
        <w:rPr>
          <w:rtl/>
        </w:rPr>
        <w:t>فا</w:t>
      </w:r>
      <w:r w:rsidR="00AE341C">
        <w:rPr>
          <w:rtl/>
        </w:rPr>
        <w:t>ً</w:t>
      </w:r>
      <w:r>
        <w:rPr>
          <w:rtl/>
        </w:rPr>
        <w:t xml:space="preserve"> ل</w:t>
      </w:r>
      <w:r w:rsidR="00AE341C">
        <w:rPr>
          <w:rtl/>
        </w:rPr>
        <w:t>أ</w:t>
      </w:r>
      <w:r>
        <w:rPr>
          <w:rtl/>
        </w:rPr>
        <w:t>خيه عبدالله بن الزبير الرس</w:t>
      </w:r>
      <w:r w:rsidR="00AE341C">
        <w:rPr>
          <w:rtl/>
        </w:rPr>
        <w:t>ّ</w:t>
      </w:r>
      <w:r>
        <w:rPr>
          <w:rtl/>
        </w:rPr>
        <w:t>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ودلالته على مدحه ممنوعة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نعم يدل</w:t>
      </w:r>
      <w:r w:rsidR="00AE341C">
        <w:rPr>
          <w:rtl/>
        </w:rPr>
        <w:t>ّ</w:t>
      </w:r>
      <w:r>
        <w:rPr>
          <w:rtl/>
        </w:rPr>
        <w:t xml:space="preserve"> على كونه أعرف من عبدالله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</w:t>
      </w:r>
      <w:r w:rsidR="00F3510E">
        <w:rPr>
          <w:rtl/>
        </w:rPr>
        <w:t>ثل ذلك لا</w:t>
      </w:r>
      <w:r>
        <w:rPr>
          <w:rtl/>
        </w:rPr>
        <w:t>يكفي في درج الرجل في الحسان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 w:rsidR="00F3510E">
        <w:rPr>
          <w:rtl/>
        </w:rPr>
        <w:t>كما لا</w:t>
      </w:r>
      <w:r>
        <w:rPr>
          <w:rtl/>
        </w:rPr>
        <w:t>يخفى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أقول يرد عليه</w:t>
      </w:r>
      <w:r w:rsidR="00B834D1">
        <w:rPr>
          <w:rtl/>
        </w:rPr>
        <w:t>:</w:t>
      </w:r>
    </w:p>
    <w:p w:rsidR="00CD1D3D" w:rsidRDefault="00F44EB5" w:rsidP="00AE341C">
      <w:pPr>
        <w:rPr>
          <w:rtl/>
        </w:rPr>
      </w:pPr>
      <w:r>
        <w:rPr>
          <w:rtl/>
        </w:rPr>
        <w:t>أو</w:t>
      </w:r>
      <w:r w:rsidR="00AE341C">
        <w:rPr>
          <w:rtl/>
        </w:rPr>
        <w:t>ّ</w:t>
      </w:r>
      <w:r>
        <w:rPr>
          <w:rtl/>
        </w:rPr>
        <w:t>ل</w:t>
      </w:r>
      <w:r w:rsidR="00AE341C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AE341C">
        <w:rPr>
          <w:rtl/>
        </w:rPr>
        <w:t>ّ</w:t>
      </w:r>
      <w:r>
        <w:rPr>
          <w:rtl/>
        </w:rPr>
        <w:t>ه لم يظهر منه جعل فضيل معر</w:t>
      </w:r>
      <w:r w:rsidR="00AE341C">
        <w:rPr>
          <w:rtl/>
        </w:rPr>
        <w:t>ّ</w:t>
      </w:r>
      <w:r>
        <w:rPr>
          <w:rtl/>
        </w:rPr>
        <w:t>فا</w:t>
      </w:r>
      <w:r w:rsidR="00AE341C">
        <w:rPr>
          <w:rtl/>
        </w:rPr>
        <w:t>ً</w:t>
      </w:r>
      <w:r>
        <w:rPr>
          <w:rtl/>
        </w:rPr>
        <w:t xml:space="preserve"> ل</w:t>
      </w:r>
      <w:r w:rsidR="00AE341C">
        <w:rPr>
          <w:rtl/>
        </w:rPr>
        <w:t>أ</w:t>
      </w:r>
      <w:r>
        <w:rPr>
          <w:rtl/>
        </w:rPr>
        <w:t>خيه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بل ال</w:t>
      </w:r>
      <w:r w:rsidR="00AE341C">
        <w:rPr>
          <w:rtl/>
        </w:rPr>
        <w:t>أ</w:t>
      </w:r>
      <w:r>
        <w:rPr>
          <w:rtl/>
        </w:rPr>
        <w:t xml:space="preserve">مر بالعكس على احتمال </w:t>
      </w:r>
      <w:r w:rsidR="00D84CA7">
        <w:rPr>
          <w:rtl/>
        </w:rPr>
        <w:br/>
      </w:r>
      <w:r>
        <w:rPr>
          <w:rtl/>
        </w:rPr>
        <w:t>قوي</w:t>
      </w:r>
      <w:r w:rsidR="00AE341C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اذ المفروض ذكر الرواية المرتبطة بعبدالله في ترجمة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فيكون عبدالله هو </w:t>
      </w:r>
      <w:r w:rsidR="00D84CA7">
        <w:rPr>
          <w:rtl/>
        </w:rPr>
        <w:br/>
      </w:r>
      <w:r>
        <w:rPr>
          <w:rtl/>
        </w:rPr>
        <w:t xml:space="preserve">المعرّف ولم نجد ذكراً لفضيل في ترجمة عبدالله كما أشرنا </w:t>
      </w:r>
      <w:r w:rsidR="00AE341C">
        <w:rPr>
          <w:rtl/>
        </w:rPr>
        <w:t>إ</w:t>
      </w:r>
      <w:r>
        <w:rPr>
          <w:rtl/>
        </w:rPr>
        <w:t>ليه سابقا.</w:t>
      </w:r>
    </w:p>
    <w:p w:rsidR="00F3510E" w:rsidRPr="00F3510E" w:rsidRDefault="00F3510E" w:rsidP="00F3510E">
      <w:pPr>
        <w:pStyle w:val="rfdLine"/>
        <w:rPr>
          <w:rtl/>
        </w:rPr>
      </w:pPr>
      <w:r w:rsidRPr="00F3510E">
        <w:rPr>
          <w:rtl/>
        </w:rPr>
        <w:t>______________________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1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الفهرست للطوسي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ص 3</w:t>
      </w:r>
      <w:r w:rsidRPr="00F3510E">
        <w:rPr>
          <w:rStyle w:val="rfdFootnote"/>
          <w:rtl/>
        </w:rPr>
        <w:t xml:space="preserve"> ـ </w:t>
      </w:r>
      <w:r w:rsidR="00F44EB5" w:rsidRPr="00F3510E">
        <w:rPr>
          <w:rStyle w:val="rfdFootnote"/>
          <w:rtl/>
        </w:rPr>
        <w:t>24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2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معجم رجال الحديث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ج 1 ص 63</w:t>
      </w:r>
      <w:r w:rsidRPr="00F3510E">
        <w:rPr>
          <w:rStyle w:val="rfdFootnote"/>
          <w:rtl/>
        </w:rPr>
        <w:t xml:space="preserve"> ـ </w:t>
      </w:r>
      <w:r w:rsidR="00F44EB5" w:rsidRPr="00F3510E">
        <w:rPr>
          <w:rStyle w:val="rfdFootnote"/>
          <w:rtl/>
        </w:rPr>
        <w:t>64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3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رجال ابن داود</w:t>
      </w:r>
      <w:r w:rsidRPr="00F3510E">
        <w:rPr>
          <w:rStyle w:val="rfdFootnote"/>
          <w:rtl/>
        </w:rPr>
        <w:t xml:space="preserve"> ـ </w:t>
      </w:r>
      <w:r w:rsidR="00F44EB5" w:rsidRPr="00F3510E">
        <w:rPr>
          <w:rStyle w:val="rfdFootnote"/>
          <w:rtl/>
        </w:rPr>
        <w:t>طبع النجف</w:t>
      </w:r>
      <w:r w:rsidRPr="00F3510E">
        <w:rPr>
          <w:rStyle w:val="rfdFootnote"/>
          <w:rtl/>
        </w:rPr>
        <w:t xml:space="preserve"> ـ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ص 151</w:t>
      </w:r>
      <w:r w:rsidRPr="00F3510E">
        <w:rPr>
          <w:rStyle w:val="rfdFootnote"/>
          <w:rtl/>
        </w:rPr>
        <w:t>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4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نقد الرجال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ص 266.</w:t>
      </w:r>
    </w:p>
    <w:p w:rsidR="00CD1D3D" w:rsidRPr="00F3510E" w:rsidRDefault="007C1F62" w:rsidP="00F3510E">
      <w:pPr>
        <w:rPr>
          <w:rStyle w:val="rfdFootnote"/>
          <w:rtl/>
        </w:rPr>
      </w:pPr>
      <w:r w:rsidRPr="00F3510E">
        <w:rPr>
          <w:rStyle w:val="rfdFootnote"/>
          <w:rtl/>
        </w:rPr>
        <w:t>(</w:t>
      </w:r>
      <w:r w:rsidR="00F44EB5" w:rsidRPr="00F3510E">
        <w:rPr>
          <w:rStyle w:val="rfdFootnote"/>
          <w:rtl/>
        </w:rPr>
        <w:t>5</w:t>
      </w:r>
      <w:r w:rsidRPr="00F3510E">
        <w:rPr>
          <w:rStyle w:val="rfdFootnote"/>
          <w:rtl/>
        </w:rPr>
        <w:t xml:space="preserve">) </w:t>
      </w:r>
      <w:r w:rsidR="00F44EB5" w:rsidRPr="00F3510E">
        <w:rPr>
          <w:rStyle w:val="rfdFootnote"/>
          <w:rtl/>
        </w:rPr>
        <w:t>تنقيح المقال</w:t>
      </w:r>
      <w:r w:rsidR="00B834D1" w:rsidRPr="00F3510E">
        <w:rPr>
          <w:rStyle w:val="rfdFootnote"/>
          <w:rtl/>
        </w:rPr>
        <w:t>:</w:t>
      </w:r>
      <w:r w:rsidRPr="00F3510E">
        <w:rPr>
          <w:rStyle w:val="rfdFootnote"/>
          <w:rtl/>
        </w:rPr>
        <w:t xml:space="preserve"> </w:t>
      </w:r>
      <w:r w:rsidR="00F44EB5" w:rsidRPr="00F3510E">
        <w:rPr>
          <w:rStyle w:val="rfdFootnote"/>
          <w:rtl/>
        </w:rPr>
        <w:t>ج 2 ق 2 ص 13 رقم</w:t>
      </w:r>
      <w:r w:rsidRPr="00F3510E">
        <w:rPr>
          <w:rStyle w:val="rfdFootnote"/>
          <w:rtl/>
        </w:rPr>
        <w:t xml:space="preserve"> (</w:t>
      </w:r>
      <w:r w:rsidR="00F44EB5" w:rsidRPr="00F3510E">
        <w:rPr>
          <w:rStyle w:val="rfdFootnote"/>
          <w:rtl/>
        </w:rPr>
        <w:t>9498</w:t>
      </w:r>
      <w:r w:rsidRPr="00F3510E">
        <w:rPr>
          <w:rStyle w:val="rfdFootnote"/>
          <w:rtl/>
        </w:rPr>
        <w:t>)</w:t>
      </w:r>
      <w:r w:rsidR="00C57BD8" w:rsidRPr="00F3510E">
        <w:rPr>
          <w:rStyle w:val="rfdFootnote"/>
          <w:rtl/>
        </w:rPr>
        <w:t>.</w:t>
      </w:r>
    </w:p>
    <w:p w:rsidR="00E436EA" w:rsidRDefault="00E436EA" w:rsidP="00F44EB5">
      <w:pPr>
        <w:rPr>
          <w:rtl/>
        </w:rPr>
        <w:sectPr w:rsidR="00E436EA" w:rsidSect="005861A1">
          <w:headerReference w:type="default" r:id="rId89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D83B34" w:rsidP="00F44EB5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وثانيا</w:t>
      </w:r>
      <w:r w:rsidR="006A7677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أن</w:t>
      </w:r>
      <w:r w:rsidR="006A7677">
        <w:rPr>
          <w:rtl/>
        </w:rPr>
        <w:t>ّ</w:t>
      </w:r>
      <w:r w:rsidR="00F44EB5">
        <w:rPr>
          <w:rtl/>
        </w:rPr>
        <w:t xml:space="preserve"> ذكر الكش</w:t>
      </w:r>
      <w:r w:rsidR="006A7677">
        <w:rPr>
          <w:rtl/>
        </w:rPr>
        <w:t>ّ</w:t>
      </w:r>
      <w:r w:rsidR="00E51BBF">
        <w:rPr>
          <w:rtl/>
        </w:rPr>
        <w:t>ي لفضيل لا</w:t>
      </w:r>
      <w:r w:rsidR="00F44EB5">
        <w:rPr>
          <w:rtl/>
        </w:rPr>
        <w:t>ينحصر بهذا المورد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بل ذكره في موارد اخر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</w:t>
      </w:r>
      <w:r w:rsidR="00D84CA7">
        <w:rPr>
          <w:rtl/>
        </w:rPr>
        <w:t xml:space="preserve"> </w:t>
      </w:r>
      <w:r w:rsidR="00D84CA7">
        <w:rPr>
          <w:rtl/>
        </w:rPr>
        <w:br/>
      </w:r>
      <w:r w:rsidR="00F44EB5">
        <w:rPr>
          <w:rtl/>
        </w:rPr>
        <w:t>ضمن أسانيد ا</w:t>
      </w:r>
      <w:r w:rsidR="006A7677">
        <w:rPr>
          <w:rtl/>
        </w:rPr>
        <w:t>ُ</w:t>
      </w:r>
      <w:r w:rsidR="00F44EB5">
        <w:rPr>
          <w:rtl/>
        </w:rPr>
        <w:t>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فلعل</w:t>
      </w:r>
      <w:r w:rsidR="006A7677">
        <w:rPr>
          <w:rtl/>
        </w:rPr>
        <w:t>ّ</w:t>
      </w:r>
      <w:r w:rsidR="00F44EB5">
        <w:rPr>
          <w:rtl/>
        </w:rPr>
        <w:t xml:space="preserve"> ابن داود استفاد المدح من مجموع ذلك</w:t>
      </w:r>
      <w:r w:rsidR="007C1F62">
        <w:rPr>
          <w:rtl/>
        </w:rPr>
        <w:t>.</w:t>
      </w:r>
    </w:p>
    <w:p w:rsidR="00F44EB5" w:rsidRDefault="00F44EB5" w:rsidP="006A7677">
      <w:pPr>
        <w:rPr>
          <w:rtl/>
        </w:rPr>
      </w:pPr>
      <w:r>
        <w:rPr>
          <w:rtl/>
        </w:rPr>
        <w:t>وقال السي</w:t>
      </w:r>
      <w:r w:rsidR="006A7677">
        <w:rPr>
          <w:rtl/>
        </w:rPr>
        <w:t>ّ</w:t>
      </w:r>
      <w:r>
        <w:rPr>
          <w:rtl/>
        </w:rPr>
        <w:t>د الخوئي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لعل</w:t>
      </w:r>
      <w:r w:rsidR="006A7677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 [</w:t>
      </w:r>
      <w:r>
        <w:rPr>
          <w:rtl/>
        </w:rPr>
        <w:t>ابن داود</w:t>
      </w:r>
      <w:r w:rsidR="007C1F62">
        <w:rPr>
          <w:rtl/>
        </w:rPr>
        <w:t xml:space="preserve">] </w:t>
      </w:r>
      <w:r>
        <w:rPr>
          <w:rtl/>
        </w:rPr>
        <w:t>استفاد المدح مم</w:t>
      </w:r>
      <w:r w:rsidR="006A7677">
        <w:rPr>
          <w:rtl/>
        </w:rPr>
        <w:t>ّ</w:t>
      </w:r>
      <w:r>
        <w:rPr>
          <w:rtl/>
        </w:rPr>
        <w:t>ا رواه الكش</w:t>
      </w:r>
      <w:r w:rsidR="006A7677">
        <w:rPr>
          <w:rtl/>
        </w:rPr>
        <w:t>ّ</w:t>
      </w:r>
      <w:r>
        <w:rPr>
          <w:rtl/>
        </w:rPr>
        <w:t>ي في ترجمة السي</w:t>
      </w:r>
      <w:r w:rsidR="006A7677">
        <w:rPr>
          <w:rtl/>
        </w:rPr>
        <w:t>ّ</w:t>
      </w:r>
      <w:r>
        <w:rPr>
          <w:rtl/>
        </w:rPr>
        <w:t xml:space="preserve">د </w:t>
      </w:r>
      <w:r w:rsidR="00D84CA7">
        <w:rPr>
          <w:rtl/>
        </w:rPr>
        <w:br/>
      </w:r>
      <w:r>
        <w:rPr>
          <w:rtl/>
        </w:rPr>
        <w:t>ابن محمد الحميري من أن</w:t>
      </w:r>
      <w:r w:rsidR="006A7677">
        <w:rPr>
          <w:rtl/>
        </w:rPr>
        <w:t>ّ</w:t>
      </w:r>
      <w:r>
        <w:rPr>
          <w:rtl/>
        </w:rPr>
        <w:t xml:space="preserve"> الصادق عليه السلام أدخله في جوف بيت </w:t>
      </w:r>
      <w:r w:rsidR="006A7677">
        <w:rPr>
          <w:rtl/>
        </w:rPr>
        <w:t>ا</w:t>
      </w:r>
      <w:r>
        <w:rPr>
          <w:rtl/>
        </w:rPr>
        <w:t>لى آخر الحديث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أقول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لكن</w:t>
      </w:r>
      <w:r w:rsidR="006A7677">
        <w:rPr>
          <w:rtl/>
        </w:rPr>
        <w:t>ّ</w:t>
      </w:r>
      <w:r>
        <w:rPr>
          <w:rtl/>
        </w:rPr>
        <w:t xml:space="preserve"> الرواية تلك مروي</w:t>
      </w:r>
      <w:r w:rsidR="006A7677">
        <w:rPr>
          <w:rtl/>
        </w:rPr>
        <w:t>ّ</w:t>
      </w:r>
      <w:r>
        <w:rPr>
          <w:rtl/>
        </w:rPr>
        <w:t xml:space="preserve">ة بطريق الرجل نفسه فكيف يتم سندها حتى يستند </w:t>
      </w:r>
      <w:r w:rsidR="00D84CA7">
        <w:rPr>
          <w:rtl/>
        </w:rPr>
        <w:br/>
      </w:r>
      <w:r>
        <w:rPr>
          <w:rtl/>
        </w:rPr>
        <w:t>اليها</w:t>
      </w:r>
      <w:r w:rsidR="00E51BBF">
        <w:rPr>
          <w:rtl/>
        </w:rPr>
        <w:t xml:space="preserve"> </w:t>
      </w:r>
      <w:r w:rsidR="007C1F62">
        <w:rPr>
          <w:rtl/>
        </w:rPr>
        <w:t>؟</w:t>
      </w:r>
    </w:p>
    <w:p w:rsidR="00CD1D3D" w:rsidRDefault="00F44EB5" w:rsidP="00E51BBF">
      <w:pPr>
        <w:rPr>
          <w:rtl/>
        </w:rPr>
      </w:pPr>
      <w:r>
        <w:rPr>
          <w:rtl/>
        </w:rPr>
        <w:t>والذي أراه أن</w:t>
      </w:r>
      <w:r w:rsidR="006A7677">
        <w:rPr>
          <w:rtl/>
        </w:rPr>
        <w:t>ّ</w:t>
      </w:r>
      <w:r>
        <w:rPr>
          <w:rtl/>
        </w:rPr>
        <w:t xml:space="preserve"> الرجل معتبر الحديث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لما يبدو من مجموع أخباره وأحواله من </w:t>
      </w:r>
      <w:r w:rsidR="00D84CA7">
        <w:rPr>
          <w:rtl/>
        </w:rPr>
        <w:br/>
      </w:r>
      <w:r>
        <w:rPr>
          <w:rtl/>
        </w:rPr>
        <w:t xml:space="preserve">انقطاعه </w:t>
      </w:r>
      <w:r w:rsidR="006A7677">
        <w:rPr>
          <w:rtl/>
        </w:rPr>
        <w:t>ا</w:t>
      </w:r>
      <w:r>
        <w:rPr>
          <w:rtl/>
        </w:rPr>
        <w:t>لى أهل البيت عليهم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واختصاصه بهم ونصرته له</w:t>
      </w:r>
      <w:r w:rsidR="006A7677">
        <w:rPr>
          <w:rtl/>
        </w:rPr>
        <w:t>م</w:t>
      </w:r>
      <w:r>
        <w:rPr>
          <w:rtl/>
        </w:rPr>
        <w:t xml:space="preserve"> وتعاطفه معهم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وكونه </w:t>
      </w:r>
      <w:r w:rsidR="00D84CA7">
        <w:rPr>
          <w:rtl/>
        </w:rPr>
        <w:br/>
      </w:r>
      <w:r>
        <w:rPr>
          <w:rtl/>
        </w:rPr>
        <w:t>مأمونا على أسرارهم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وكذلك وقوعه في طريق كثير من الروايات</w:t>
      </w:r>
      <w:r w:rsidR="00E51BBF">
        <w:rPr>
          <w:rtl/>
        </w:rPr>
        <w:t xml:space="preserve"> </w:t>
      </w:r>
      <w:r w:rsidR="007C1F62">
        <w:rPr>
          <w:rtl/>
        </w:rPr>
        <w:t>ـ</w:t>
      </w:r>
      <w:r w:rsidR="00E51BBF">
        <w:rPr>
          <w:rtl/>
        </w:rPr>
        <w:t xml:space="preserve"> </w:t>
      </w:r>
      <w:r>
        <w:rPr>
          <w:rtl/>
        </w:rPr>
        <w:t>وكل</w:t>
      </w:r>
      <w:r w:rsidR="006A7677">
        <w:rPr>
          <w:rtl/>
        </w:rPr>
        <w:t>ّ</w:t>
      </w:r>
      <w:r>
        <w:rPr>
          <w:rtl/>
        </w:rPr>
        <w:t>ها خالية مم</w:t>
      </w:r>
      <w:r w:rsidR="006A7677">
        <w:rPr>
          <w:rtl/>
        </w:rPr>
        <w:t>ّ</w:t>
      </w:r>
      <w:r>
        <w:rPr>
          <w:rtl/>
        </w:rPr>
        <w:t xml:space="preserve">ا يوجب </w:t>
      </w:r>
      <w:r w:rsidR="00D84CA7">
        <w:rPr>
          <w:rtl/>
        </w:rPr>
        <w:br/>
      </w:r>
      <w:r>
        <w:rPr>
          <w:rtl/>
        </w:rPr>
        <w:t>القدح فيه</w:t>
      </w:r>
      <w:r w:rsidR="00E51BBF">
        <w:rPr>
          <w:rtl/>
        </w:rPr>
        <w:t xml:space="preserve"> </w:t>
      </w:r>
      <w:r w:rsidR="007C1F62">
        <w:rPr>
          <w:rtl/>
        </w:rPr>
        <w:t>ـ</w:t>
      </w:r>
      <w:r w:rsidR="00E51BBF">
        <w:rPr>
          <w:rtl/>
        </w:rPr>
        <w:t xml:space="preserve"> </w:t>
      </w:r>
      <w:r>
        <w:rPr>
          <w:rtl/>
        </w:rPr>
        <w:t>فهذا كل</w:t>
      </w:r>
      <w:r w:rsidR="006A7677">
        <w:rPr>
          <w:rtl/>
        </w:rPr>
        <w:t>ّ</w:t>
      </w:r>
      <w:r>
        <w:rPr>
          <w:rtl/>
        </w:rPr>
        <w:t xml:space="preserve">ه مدعاة </w:t>
      </w:r>
      <w:r w:rsidR="006A7677">
        <w:rPr>
          <w:rtl/>
        </w:rPr>
        <w:t>ا</w:t>
      </w:r>
      <w:r>
        <w:rPr>
          <w:rtl/>
        </w:rPr>
        <w:t>لى ال</w:t>
      </w:r>
      <w:r w:rsidR="006A7677">
        <w:rPr>
          <w:rtl/>
        </w:rPr>
        <w:t>إ</w:t>
      </w:r>
      <w:r>
        <w:rPr>
          <w:rtl/>
        </w:rPr>
        <w:t>طمئنان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ولو التزمنا بكفاية عدم القدح في الراوي </w:t>
      </w:r>
      <w:r w:rsidR="00D84CA7">
        <w:rPr>
          <w:rtl/>
        </w:rPr>
        <w:br/>
      </w:r>
      <w:r>
        <w:rPr>
          <w:rtl/>
        </w:rPr>
        <w:t xml:space="preserve">لاعتبار حديثه من دون حاجة </w:t>
      </w:r>
      <w:r w:rsidR="006A7677">
        <w:rPr>
          <w:rtl/>
        </w:rPr>
        <w:t>ا</w:t>
      </w:r>
      <w:r>
        <w:rPr>
          <w:rtl/>
        </w:rPr>
        <w:t>لى معرفة وثاقته بالخصوص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هو مذهب القدماء لكان </w:t>
      </w:r>
      <w:r w:rsidR="00D84CA7">
        <w:rPr>
          <w:rtl/>
        </w:rPr>
        <w:br/>
      </w:r>
      <w:r>
        <w:rPr>
          <w:rtl/>
        </w:rPr>
        <w:t>الرجل مع</w:t>
      </w:r>
      <w:r w:rsidR="00E51BBF">
        <w:rPr>
          <w:rtl/>
        </w:rPr>
        <w:t>تمد الحديث بلا</w:t>
      </w:r>
      <w:r>
        <w:rPr>
          <w:rtl/>
        </w:rPr>
        <w:t>ريب</w:t>
      </w:r>
      <w:r w:rsidR="007C1F62">
        <w:rPr>
          <w:rtl/>
        </w:rPr>
        <w:t>.</w:t>
      </w:r>
    </w:p>
    <w:p w:rsidR="00CD1D3D" w:rsidRDefault="00F44EB5" w:rsidP="00E51BBF">
      <w:pPr>
        <w:pStyle w:val="Heading2"/>
        <w:rPr>
          <w:rtl/>
        </w:rPr>
      </w:pPr>
      <w:r>
        <w:rPr>
          <w:rtl/>
        </w:rPr>
        <w:t>سند الكتاب</w:t>
      </w:r>
      <w:r w:rsidR="00B834D1">
        <w:rPr>
          <w:rtl/>
        </w:rPr>
        <w:t>:</w:t>
      </w:r>
    </w:p>
    <w:p w:rsidR="00CD1D3D" w:rsidRDefault="00F44EB5" w:rsidP="006A7677">
      <w:pPr>
        <w:rPr>
          <w:rtl/>
        </w:rPr>
      </w:pPr>
      <w:r>
        <w:rPr>
          <w:rtl/>
        </w:rPr>
        <w:t>قال ال</w:t>
      </w:r>
      <w:r w:rsidR="006A7677">
        <w:rPr>
          <w:rtl/>
        </w:rPr>
        <w:t>إ</w:t>
      </w:r>
      <w:r>
        <w:rPr>
          <w:rtl/>
        </w:rPr>
        <w:t>مام المرشد بالله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6A7677">
        <w:rPr>
          <w:rtl/>
        </w:rPr>
        <w:t>:</w:t>
      </w:r>
    </w:p>
    <w:p w:rsidR="00E51BBF" w:rsidRPr="00A843CE" w:rsidRDefault="00E51BBF" w:rsidP="00E51BBF">
      <w:pPr>
        <w:rPr>
          <w:rStyle w:val="rfdLineChar"/>
          <w:rtl/>
        </w:rPr>
      </w:pPr>
      <w:r>
        <w:rPr>
          <w:rtl/>
        </w:rPr>
        <w:br/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1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معجم رجال الحديث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ج 13 ص 353</w:t>
      </w:r>
      <w:r w:rsidRPr="00E51BBF">
        <w:rPr>
          <w:rStyle w:val="rfdFootnote"/>
          <w:rtl/>
        </w:rPr>
        <w:t>.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2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يحيى بن الحسين الموف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ق بالله بن إسماعيل بن زيد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ال</w:t>
      </w:r>
      <w:r w:rsidR="006A7677" w:rsidRPr="00E51BBF">
        <w:rPr>
          <w:rStyle w:val="rfdFootnote"/>
          <w:rtl/>
        </w:rPr>
        <w:t>إ</w:t>
      </w:r>
      <w:r w:rsidR="004F69B4" w:rsidRPr="00E51BBF">
        <w:rPr>
          <w:rStyle w:val="rfdFootnote"/>
          <w:rtl/>
        </w:rPr>
        <w:t>مام المرشد بالله أبو</w:t>
      </w:r>
      <w:r w:rsidR="00F44EB5" w:rsidRPr="00E51BBF">
        <w:rPr>
          <w:rStyle w:val="rfdFootnote"/>
          <w:rtl/>
        </w:rPr>
        <w:t>الحسين الحسني نسبا</w:t>
      </w:r>
      <w:r w:rsidR="006A7677" w:rsidRPr="00E51BBF">
        <w:rPr>
          <w:rStyle w:val="rfdFootnote"/>
          <w:rtl/>
        </w:rPr>
        <w:t>ً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الزيدي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 xml:space="preserve"> مذهبا</w:t>
      </w:r>
      <w:r w:rsidR="006A7677" w:rsidRPr="00E51BBF">
        <w:rPr>
          <w:rStyle w:val="rfdFootnote"/>
          <w:rtl/>
        </w:rPr>
        <w:t>ً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الرازي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يدعى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الكيا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من أئم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ة الزيدي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ة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دعا في الجيل والديلم والري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 xml:space="preserve"> وجرجان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وكان مم</w:t>
      </w:r>
      <w:r w:rsidR="006A7677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ن عني بالحديث</w:t>
      </w:r>
      <w:r w:rsidR="00B834D1" w:rsidRPr="00E51BBF">
        <w:rPr>
          <w:rStyle w:val="rfdFootnote"/>
          <w:rtl/>
        </w:rPr>
        <w:t>،</w:t>
      </w:r>
    </w:p>
    <w:p w:rsidR="00F44EB5" w:rsidRPr="00D83B34" w:rsidRDefault="00F44EB5" w:rsidP="004054BB">
      <w:pPr>
        <w:rPr>
          <w:rStyle w:val="rfdFootnote"/>
          <w:rtl/>
        </w:rPr>
      </w:pPr>
      <w:r w:rsidRPr="00D83B34">
        <w:rPr>
          <w:rStyle w:val="rfdFootnote"/>
          <w:rtl/>
        </w:rPr>
        <w:t>قال أبو طاهر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كان من أمثل أهل البيت ومن المحمودين في صناعة الحديث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وغيره من الا</w:t>
      </w:r>
      <w:r w:rsidR="006A7677">
        <w:rPr>
          <w:rStyle w:val="rfdFootnote"/>
          <w:rtl/>
        </w:rPr>
        <w:t>ُ</w:t>
      </w:r>
      <w:r w:rsidRPr="00D83B34">
        <w:rPr>
          <w:rStyle w:val="rfdFootnote"/>
          <w:rtl/>
        </w:rPr>
        <w:t>صول والفروع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</w:t>
      </w:r>
      <w:r w:rsidR="00E51BBF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 xml:space="preserve">قال </w:t>
      </w:r>
      <w:r w:rsidR="00D84CA7">
        <w:rPr>
          <w:rStyle w:val="rfdFootnote"/>
          <w:rtl/>
        </w:rPr>
        <w:br/>
      </w:r>
      <w:r w:rsidRPr="00D83B34">
        <w:rPr>
          <w:rStyle w:val="rfdFootnote"/>
          <w:rtl/>
        </w:rPr>
        <w:t>الدقاق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رأيت بالري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 xml:space="preserve"> من ال</w:t>
      </w:r>
      <w:r w:rsidR="004054BB">
        <w:rPr>
          <w:rStyle w:val="rfdFootnote"/>
          <w:rtl/>
        </w:rPr>
        <w:t>أ</w:t>
      </w:r>
      <w:r w:rsidRPr="00D83B34">
        <w:rPr>
          <w:rStyle w:val="rfdFootnote"/>
          <w:rtl/>
        </w:rPr>
        <w:t>ئم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>ة الحف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>اظ الكي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>ا يحيى</w:t>
      </w:r>
      <w:r w:rsidR="007C1F62" w:rsidRPr="00D83B34">
        <w:rPr>
          <w:rStyle w:val="rfdFootnote"/>
          <w:rtl/>
        </w:rPr>
        <w:t>.</w:t>
      </w:r>
    </w:p>
    <w:p w:rsidR="00F44EB5" w:rsidRPr="00D83B34" w:rsidRDefault="00F44EB5" w:rsidP="006A7677">
      <w:pPr>
        <w:rPr>
          <w:rStyle w:val="rfdFootnote"/>
          <w:rtl/>
        </w:rPr>
      </w:pPr>
      <w:r w:rsidRPr="00D83B34">
        <w:rPr>
          <w:rStyle w:val="rfdFootnote"/>
          <w:rtl/>
        </w:rPr>
        <w:t>سمع الصوري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والعتيقي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وابن غيلان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وابن رينه ب</w:t>
      </w:r>
      <w:r w:rsidR="006A7677">
        <w:rPr>
          <w:rStyle w:val="rfdFootnote"/>
          <w:rtl/>
        </w:rPr>
        <w:t>إ</w:t>
      </w:r>
      <w:r w:rsidRPr="00D83B34">
        <w:rPr>
          <w:rStyle w:val="rfdFootnote"/>
          <w:rtl/>
        </w:rPr>
        <w:t>صفهان وغيرهم</w:t>
      </w:r>
      <w:r w:rsidR="007C1F62" w:rsidRPr="00D83B34">
        <w:rPr>
          <w:rStyle w:val="rfdFootnote"/>
          <w:rtl/>
        </w:rPr>
        <w:t>.</w:t>
      </w:r>
    </w:p>
    <w:p w:rsidR="00F44EB5" w:rsidRPr="00D83B34" w:rsidRDefault="00F44EB5" w:rsidP="00F44EB5">
      <w:pPr>
        <w:rPr>
          <w:rStyle w:val="rfdFootnote"/>
          <w:rtl/>
        </w:rPr>
      </w:pPr>
      <w:r w:rsidRPr="00D83B34">
        <w:rPr>
          <w:rStyle w:val="rfdFootnote"/>
          <w:rtl/>
        </w:rPr>
        <w:t>روى عن محم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>د بن عبدالواحد الدقاق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ونصر بن مهدي وأبو سعد يحيى بن طاهر السمان</w:t>
      </w:r>
      <w:r w:rsidR="007C1F62" w:rsidRPr="00D83B34">
        <w:rPr>
          <w:rStyle w:val="rfdFootnote"/>
          <w:rtl/>
        </w:rPr>
        <w:t>.</w:t>
      </w:r>
    </w:p>
    <w:p w:rsidR="00F44EB5" w:rsidRPr="00D83B34" w:rsidRDefault="00F44EB5" w:rsidP="00F44EB5">
      <w:pPr>
        <w:rPr>
          <w:rStyle w:val="rfdFootnote"/>
          <w:rtl/>
        </w:rPr>
      </w:pPr>
      <w:r w:rsidRPr="00D83B34">
        <w:rPr>
          <w:rStyle w:val="rfdFootnote"/>
          <w:rtl/>
        </w:rPr>
        <w:t>ولد سنة</w:t>
      </w:r>
      <w:r w:rsidR="007C1F62" w:rsidRPr="00D83B34">
        <w:rPr>
          <w:rStyle w:val="rfdFootnote"/>
          <w:rtl/>
        </w:rPr>
        <w:t xml:space="preserve"> (</w:t>
      </w:r>
      <w:r w:rsidRPr="00D83B34">
        <w:rPr>
          <w:rStyle w:val="rfdFootnote"/>
          <w:rtl/>
        </w:rPr>
        <w:t>412</w:t>
      </w:r>
      <w:r w:rsidR="007C1F62" w:rsidRPr="00D83B34">
        <w:rPr>
          <w:rStyle w:val="rfdFootnote"/>
          <w:rtl/>
        </w:rPr>
        <w:t xml:space="preserve">) </w:t>
      </w:r>
      <w:r w:rsidRPr="00D83B34">
        <w:rPr>
          <w:rStyle w:val="rfdFootnote"/>
          <w:rtl/>
        </w:rPr>
        <w:t>وتوف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>ي بالري</w:t>
      </w:r>
      <w:r w:rsidR="006A7677">
        <w:rPr>
          <w:rStyle w:val="rfdFootnote"/>
          <w:rtl/>
        </w:rPr>
        <w:t>ّ</w:t>
      </w:r>
      <w:r w:rsidRPr="00D83B34">
        <w:rPr>
          <w:rStyle w:val="rfdFootnote"/>
          <w:rtl/>
        </w:rPr>
        <w:t xml:space="preserve"> سنة</w:t>
      </w:r>
      <w:r w:rsidR="007C1F62" w:rsidRPr="00D83B34">
        <w:rPr>
          <w:rStyle w:val="rfdFootnote"/>
          <w:rtl/>
        </w:rPr>
        <w:t xml:space="preserve"> (</w:t>
      </w:r>
      <w:r w:rsidRPr="00D83B34">
        <w:rPr>
          <w:rStyle w:val="rfdFootnote"/>
          <w:rtl/>
        </w:rPr>
        <w:t>479</w:t>
      </w:r>
      <w:r w:rsidR="007C1F62" w:rsidRPr="00D83B34">
        <w:rPr>
          <w:rStyle w:val="rfdFootnote"/>
          <w:rtl/>
        </w:rPr>
        <w:t>).</w:t>
      </w:r>
    </w:p>
    <w:p w:rsidR="00CD1D3D" w:rsidRDefault="00F44EB5" w:rsidP="00E51BBF">
      <w:pPr>
        <w:rPr>
          <w:rtl/>
        </w:rPr>
      </w:pPr>
      <w:r w:rsidRPr="00D83B34">
        <w:rPr>
          <w:rStyle w:val="rfdFootnote"/>
          <w:rtl/>
        </w:rPr>
        <w:t>ترجم له في التحف شرح الزلف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ص 93 والنابس في القرن الخامس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ص 206</w:t>
      </w:r>
      <w:r w:rsidR="006A7677">
        <w:rPr>
          <w:rStyle w:val="rfdFootnote"/>
          <w:rtl/>
        </w:rPr>
        <w:t>،</w:t>
      </w:r>
      <w:r w:rsidRPr="00D83B34">
        <w:rPr>
          <w:rStyle w:val="rfdFootnote"/>
          <w:rtl/>
        </w:rPr>
        <w:t xml:space="preserve"> ولسان الميزان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ج 6 ص 7</w:t>
      </w:r>
      <w:r w:rsidR="007C1F62" w:rsidRPr="00D83B34">
        <w:rPr>
          <w:rStyle w:val="rfdFootnote"/>
          <w:rtl/>
        </w:rPr>
        <w:t xml:space="preserve"> ـ </w:t>
      </w:r>
      <w:r w:rsidRPr="00D83B34">
        <w:rPr>
          <w:rStyle w:val="rfdFootnote"/>
          <w:rtl/>
        </w:rPr>
        <w:t>248</w:t>
      </w:r>
      <w:r w:rsidR="007C1F62" w:rsidRPr="00D83B34">
        <w:rPr>
          <w:rStyle w:val="rfdFootnote"/>
          <w:rtl/>
        </w:rPr>
        <w:t>.</w:t>
      </w:r>
    </w:p>
    <w:p w:rsidR="00CD1D3D" w:rsidRDefault="00D83B34" w:rsidP="00F03890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أخبرنا الشريف أبوعبدالله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محمد بن عل</w:t>
      </w:r>
      <w:r w:rsidR="00F03890">
        <w:rPr>
          <w:rtl/>
        </w:rPr>
        <w:t>يّ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E51BBF">
        <w:rPr>
          <w:rtl/>
        </w:rPr>
        <w:t xml:space="preserve"> </w:t>
      </w:r>
      <w:r w:rsidR="00F44EB5">
        <w:rPr>
          <w:rtl/>
        </w:rPr>
        <w:t>بن الحسن البطحاني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B834D1" w:rsidRPr="00F03890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بقراءتي علي</w:t>
      </w:r>
      <w:r w:rsidR="00F03890">
        <w:rPr>
          <w:rtl/>
        </w:rPr>
        <w:t>ه</w:t>
      </w:r>
      <w:r w:rsidR="00B834D1">
        <w:rPr>
          <w:rtl/>
        </w:rPr>
        <w:t>،</w:t>
      </w:r>
      <w:r w:rsidR="00D84CA7">
        <w:rPr>
          <w:rtl/>
        </w:rPr>
        <w:t xml:space="preserve"> </w:t>
      </w:r>
      <w:r w:rsidR="00D84CA7">
        <w:rPr>
          <w:rtl/>
        </w:rPr>
        <w:br/>
      </w:r>
      <w:r w:rsidR="00F44EB5">
        <w:rPr>
          <w:rtl/>
        </w:rPr>
        <w:t>بالكوفة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قال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أخبرنا محمد بن جعفر التميمي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F03890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قراءة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أخبرنا أحمد بن محمد بن سعيد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B834D1" w:rsidRPr="00F03890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أخبرني الحسن بن جعفر بن مدرار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5</w:t>
      </w:r>
      <w:r w:rsidR="007C1F62" w:rsidRPr="00FC0341">
        <w:rPr>
          <w:rStyle w:val="rfdFootnotenum"/>
          <w:rtl/>
        </w:rPr>
        <w:t>)</w:t>
      </w:r>
      <w:r w:rsidR="00B834D1" w:rsidRPr="00F03890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قراءة</w:t>
      </w:r>
      <w:r w:rsidR="00F0389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>
        <w:rPr>
          <w:rtl/>
        </w:rPr>
        <w:t>حد</w:t>
      </w:r>
      <w:r w:rsidR="00F03890">
        <w:rPr>
          <w:rtl/>
        </w:rPr>
        <w:t>ّ</w:t>
      </w:r>
      <w:r>
        <w:rPr>
          <w:rtl/>
        </w:rPr>
        <w:t>ثني عم</w:t>
      </w:r>
      <w:r w:rsidR="00F03890">
        <w:rPr>
          <w:rtl/>
        </w:rPr>
        <w:t>ّ</w:t>
      </w:r>
      <w:r>
        <w:rPr>
          <w:rtl/>
        </w:rPr>
        <w:t>ي طاهر بن مدرار</w:t>
      </w:r>
      <w:r w:rsidR="007C1F62" w:rsidRPr="00E51BB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6</w:t>
      </w:r>
      <w:r w:rsidR="007C1F62" w:rsidRPr="00FC0341">
        <w:rPr>
          <w:rStyle w:val="rfdFootnotenum"/>
          <w:rtl/>
        </w:rPr>
        <w:t>)</w:t>
      </w:r>
      <w:r w:rsidR="00B834D1" w:rsidRPr="00F03890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قال</w:t>
      </w:r>
      <w:r w:rsidR="00B834D1">
        <w:rPr>
          <w:rtl/>
        </w:rPr>
        <w:t>:</w:t>
      </w:r>
    </w:p>
    <w:p w:rsidR="00E51BBF" w:rsidRPr="00A843CE" w:rsidRDefault="00E51BBF" w:rsidP="00E51BBF">
      <w:pPr>
        <w:rPr>
          <w:rStyle w:val="rfdLineChar"/>
          <w:rtl/>
        </w:rPr>
      </w:pP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1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كذا الصحيح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وكان في ال</w:t>
      </w:r>
      <w:r w:rsidR="00F03890" w:rsidRPr="00E51BBF">
        <w:rPr>
          <w:rStyle w:val="rfdFootnote"/>
          <w:rtl/>
        </w:rPr>
        <w:t>أ</w:t>
      </w:r>
      <w:r w:rsidR="00F44EB5" w:rsidRPr="00E51BBF">
        <w:rPr>
          <w:rStyle w:val="rfdFootnote"/>
          <w:rtl/>
        </w:rPr>
        <w:t>صل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عبدالله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بدل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علي</w:t>
      </w:r>
      <w:r w:rsidR="00F03890" w:rsidRPr="00E51BBF">
        <w:rPr>
          <w:rStyle w:val="rfdFootnote"/>
          <w:rtl/>
        </w:rPr>
        <w:t>ّ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وهو غلط واضح</w:t>
      </w:r>
      <w:r w:rsidRPr="00E51BBF">
        <w:rPr>
          <w:rStyle w:val="rfdFootnote"/>
          <w:rtl/>
        </w:rPr>
        <w:t>.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2</w:t>
      </w:r>
      <w:r w:rsidRPr="00E51BBF">
        <w:rPr>
          <w:rStyle w:val="rfdFootnote"/>
          <w:rtl/>
        </w:rPr>
        <w:t xml:space="preserve">) </w:t>
      </w:r>
      <w:r w:rsidR="00E51BBF" w:rsidRPr="00E51BBF">
        <w:rPr>
          <w:rStyle w:val="rfdFootnote"/>
          <w:rtl/>
        </w:rPr>
        <w:t>أبو</w:t>
      </w:r>
      <w:r w:rsidR="00F44EB5" w:rsidRPr="00E51BBF">
        <w:rPr>
          <w:rStyle w:val="rfdFootnote"/>
          <w:rtl/>
        </w:rPr>
        <w:t>عبدالله الشريف العلوي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الحسني الشجري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الكوفي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ولد سنة 367 وتوف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ي 445</w:t>
      </w:r>
      <w:r w:rsidRPr="00E51BBF">
        <w:rPr>
          <w:rStyle w:val="rfdFootnote"/>
          <w:rtl/>
        </w:rPr>
        <w:t>)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نش</w:t>
      </w:r>
      <w:r w:rsidR="00F03890" w:rsidRPr="00E51BBF">
        <w:rPr>
          <w:rStyle w:val="rfdFootnote"/>
          <w:rtl/>
        </w:rPr>
        <w:t>أ</w:t>
      </w:r>
      <w:r w:rsidR="00F44EB5" w:rsidRPr="00E51BBF">
        <w:rPr>
          <w:rStyle w:val="rfdFootnote"/>
          <w:rtl/>
        </w:rPr>
        <w:t xml:space="preserve"> في الكوفة ورحل </w:t>
      </w:r>
      <w:r w:rsidR="00F03890" w:rsidRPr="00E51BBF">
        <w:rPr>
          <w:rStyle w:val="rfdFootnote"/>
          <w:rtl/>
        </w:rPr>
        <w:t>ا</w:t>
      </w:r>
      <w:r w:rsidR="00F44EB5" w:rsidRPr="00E51BBF">
        <w:rPr>
          <w:rStyle w:val="rfdFootnote"/>
          <w:rtl/>
        </w:rPr>
        <w:t xml:space="preserve">لى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بغداد وسمع ال</w:t>
      </w:r>
      <w:r w:rsidR="00F03890" w:rsidRPr="00E51BBF">
        <w:rPr>
          <w:rStyle w:val="rfdFootnote"/>
          <w:rtl/>
        </w:rPr>
        <w:t>أ</w:t>
      </w:r>
      <w:r w:rsidR="00F44EB5" w:rsidRPr="00E51BBF">
        <w:rPr>
          <w:rStyle w:val="rfdFootnote"/>
          <w:rtl/>
        </w:rPr>
        <w:t>علام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مشايخه يناهزون التسعين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وسمع منه حوال</w:t>
      </w:r>
      <w:r w:rsidR="00E51BBF" w:rsidRPr="00E51BBF">
        <w:rPr>
          <w:rStyle w:val="rfdFootnote"/>
          <w:rtl/>
        </w:rPr>
        <w:t>ي</w:t>
      </w:r>
      <w:r w:rsidR="00F44EB5" w:rsidRPr="00E51BBF">
        <w:rPr>
          <w:rStyle w:val="rfdFootnote"/>
          <w:rtl/>
        </w:rPr>
        <w:t xml:space="preserve"> العشرين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أل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ف كتبا</w:t>
      </w:r>
      <w:r w:rsidR="00F03890" w:rsidRPr="00E51BBF">
        <w:rPr>
          <w:rStyle w:val="rfdFootnote"/>
          <w:rtl/>
        </w:rPr>
        <w:t>ً</w:t>
      </w:r>
      <w:r w:rsidR="00F44EB5" w:rsidRPr="00E51BBF">
        <w:rPr>
          <w:rStyle w:val="rfdFootnote"/>
          <w:rtl/>
        </w:rPr>
        <w:t xml:space="preserve"> عديدة منها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 xml:space="preserve">فضل الكوفة وفضل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أهلها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وال</w:t>
      </w:r>
      <w:r w:rsidR="00F03890" w:rsidRPr="00E51BBF">
        <w:rPr>
          <w:rStyle w:val="rfdFootnote"/>
          <w:rtl/>
        </w:rPr>
        <w:t>أ</w:t>
      </w:r>
      <w:r w:rsidR="00F44EB5" w:rsidRPr="00E51BBF">
        <w:rPr>
          <w:rStyle w:val="rfdFootnote"/>
          <w:rtl/>
        </w:rPr>
        <w:t>ذان بحي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 xml:space="preserve"> على خير العمل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فضل زيار</w:t>
      </w:r>
      <w:r w:rsidR="00F03890" w:rsidRPr="00E51BBF">
        <w:rPr>
          <w:rStyle w:val="rfdFootnote"/>
          <w:rtl/>
        </w:rPr>
        <w:t>ة</w:t>
      </w:r>
      <w:r w:rsidR="00F44EB5" w:rsidRPr="00E51BBF">
        <w:rPr>
          <w:rStyle w:val="rfdFootnote"/>
          <w:rtl/>
        </w:rPr>
        <w:t xml:space="preserve"> الحسين عليه السلام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وقد توس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ع في ترجمته العل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امة الطباطبائي في مقد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 xml:space="preserve">مة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الكتاب ال</w:t>
      </w:r>
      <w:r w:rsidR="00F03890" w:rsidRPr="00E51BBF">
        <w:rPr>
          <w:rStyle w:val="rfdFootnote"/>
          <w:rtl/>
        </w:rPr>
        <w:t>أ</w:t>
      </w:r>
      <w:r w:rsidR="00F44EB5" w:rsidRPr="00E51BBF">
        <w:rPr>
          <w:rStyle w:val="rfdFootnote"/>
          <w:rtl/>
        </w:rPr>
        <w:t>خير المطبوع بقم سنة 1403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منشورات مكتبة آية الله السي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د المرعشي</w:t>
      </w:r>
      <w:r w:rsidR="00F03890" w:rsidRPr="00E51BBF">
        <w:rPr>
          <w:rStyle w:val="rfdFootnote"/>
          <w:rtl/>
        </w:rPr>
        <w:t>.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3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محمد بن جعفر بن محمد بن هارون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4F69B4" w:rsidRPr="00E51BBF">
        <w:rPr>
          <w:rStyle w:val="rfdFootnote"/>
          <w:rtl/>
        </w:rPr>
        <w:t>أبو</w:t>
      </w:r>
      <w:r w:rsidR="00F44EB5" w:rsidRPr="00E51BBF">
        <w:rPr>
          <w:rStyle w:val="rfdFootnote"/>
          <w:rtl/>
        </w:rPr>
        <w:t>الحسن التميمي الكوفي المقر</w:t>
      </w:r>
      <w:r w:rsidR="00F03890" w:rsidRPr="00E51BBF">
        <w:rPr>
          <w:rStyle w:val="rfdFootnote"/>
          <w:rtl/>
        </w:rPr>
        <w:t>ئ</w:t>
      </w:r>
      <w:r w:rsidR="00F44EB5" w:rsidRPr="00E51BBF">
        <w:rPr>
          <w:rStyle w:val="rfdFootnote"/>
          <w:rtl/>
        </w:rPr>
        <w:t xml:space="preserve"> المعروف بابن النج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ار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توف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ى سنة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402</w:t>
      </w:r>
      <w:r w:rsidRPr="00E51BBF">
        <w:rPr>
          <w:rStyle w:val="rfdFootnote"/>
          <w:rtl/>
        </w:rPr>
        <w:t>)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وث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قه الذهبي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له تاريخ الكوفة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ترجم له في العبر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3</w:t>
      </w:r>
      <w:r w:rsidR="00E51BBF" w:rsidRPr="00E51BBF">
        <w:rPr>
          <w:rStyle w:val="rfdFootnote"/>
          <w:rtl/>
        </w:rPr>
        <w:t xml:space="preserve"> </w:t>
      </w:r>
      <w:r w:rsidR="00C712DD" w:rsidRPr="00E51BBF">
        <w:rPr>
          <w:rStyle w:val="rfdFootnote"/>
          <w:rtl/>
        </w:rPr>
        <w:t>/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80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تاريخ بغداد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ج 2 ص 158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نوابغ الرواة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ص 257</w:t>
      </w:r>
      <w:r w:rsidRPr="00E51BBF">
        <w:rPr>
          <w:rStyle w:val="rfdFootnote"/>
          <w:rtl/>
        </w:rPr>
        <w:t>.</w:t>
      </w:r>
    </w:p>
    <w:p w:rsidR="00CD1D3D" w:rsidRPr="00E51BBF" w:rsidRDefault="007C1F62" w:rsidP="00E51BBF">
      <w:pPr>
        <w:rPr>
          <w:rStyle w:val="rfdFootnote"/>
          <w:rtl/>
        </w:rPr>
      </w:pPr>
      <w:r w:rsidRPr="00E51BBF">
        <w:rPr>
          <w:rStyle w:val="rfdFootnote"/>
          <w:rtl/>
        </w:rPr>
        <w:t>(</w:t>
      </w:r>
      <w:r w:rsidR="00F44EB5" w:rsidRPr="00E51BBF">
        <w:rPr>
          <w:rStyle w:val="rfdFootnote"/>
          <w:rtl/>
        </w:rPr>
        <w:t>4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الحافظ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4F69B4" w:rsidRPr="00E51BBF">
        <w:rPr>
          <w:rStyle w:val="rfdFootnote"/>
          <w:rtl/>
        </w:rPr>
        <w:t>أبو</w:t>
      </w:r>
      <w:r w:rsidR="00F44EB5" w:rsidRPr="00E51BBF">
        <w:rPr>
          <w:rStyle w:val="rfdFootnote"/>
          <w:rtl/>
        </w:rPr>
        <w:t>العباس ابن عقدة الكوفي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ولد سنة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249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وتوف</w:t>
      </w:r>
      <w:r w:rsidR="00F03890" w:rsidRPr="00E51BBF">
        <w:rPr>
          <w:rStyle w:val="rfdFootnote"/>
          <w:rtl/>
        </w:rPr>
        <w:t>ّ</w:t>
      </w:r>
      <w:r w:rsidR="00F44EB5" w:rsidRPr="00E51BBF">
        <w:rPr>
          <w:rStyle w:val="rfdFootnote"/>
          <w:rtl/>
        </w:rPr>
        <w:t>ي سنة</w:t>
      </w:r>
      <w:r w:rsidRPr="00E51BBF">
        <w:rPr>
          <w:rStyle w:val="rfdFootnote"/>
          <w:rtl/>
        </w:rPr>
        <w:t xml:space="preserve"> (</w:t>
      </w:r>
      <w:r w:rsidR="00F44EB5" w:rsidRPr="00E51BBF">
        <w:rPr>
          <w:rStyle w:val="rfdFootnote"/>
          <w:rtl/>
        </w:rPr>
        <w:t>333</w:t>
      </w:r>
      <w:r w:rsidRPr="00E51BBF">
        <w:rPr>
          <w:rStyle w:val="rfdFootnote"/>
          <w:rtl/>
        </w:rPr>
        <w:t xml:space="preserve">) </w:t>
      </w:r>
      <w:r w:rsidR="00F44EB5" w:rsidRPr="00E51BBF">
        <w:rPr>
          <w:rStyle w:val="rfdFootnote"/>
          <w:rtl/>
        </w:rPr>
        <w:t>كثير الحديث والتأليف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 xml:space="preserve">ترجمه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النجاش</w:t>
      </w:r>
      <w:r w:rsidR="00F03890" w:rsidRPr="00E51BBF">
        <w:rPr>
          <w:rStyle w:val="rfdFootnote"/>
          <w:rtl/>
        </w:rPr>
        <w:t>ی</w:t>
      </w:r>
      <w:r w:rsidR="00F44EB5" w:rsidRPr="00E51BBF">
        <w:rPr>
          <w:rStyle w:val="rfdFootnote"/>
          <w:rtl/>
        </w:rPr>
        <w:t xml:space="preserve"> في الرجال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ص 68</w:t>
      </w:r>
      <w:r w:rsidR="00E51BBF" w:rsidRPr="00E51BBF">
        <w:rPr>
          <w:rStyle w:val="rfdFootnote"/>
          <w:rtl/>
        </w:rPr>
        <w:t xml:space="preserve"> </w:t>
      </w:r>
      <w:r w:rsidRPr="00E51BBF">
        <w:rPr>
          <w:rStyle w:val="rfdFootnote"/>
          <w:rtl/>
        </w:rPr>
        <w:t>ـ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69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والذهبي في تذكرة الحفاظ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3</w:t>
      </w:r>
      <w:r w:rsidR="00E51BBF" w:rsidRPr="00E51BBF">
        <w:rPr>
          <w:rStyle w:val="rfdFootnote"/>
          <w:rtl/>
        </w:rPr>
        <w:t xml:space="preserve"> </w:t>
      </w:r>
      <w:r w:rsidR="00C712DD" w:rsidRPr="00E51BBF">
        <w:rPr>
          <w:rStyle w:val="rfdFootnote"/>
          <w:rtl/>
        </w:rPr>
        <w:t>/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55</w:t>
      </w:r>
      <w:r w:rsidR="00B834D1" w:rsidRPr="00E51BBF">
        <w:rPr>
          <w:rStyle w:val="rfdFootnote"/>
          <w:rtl/>
        </w:rPr>
        <w:t>،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ولسان الميزان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1</w:t>
      </w:r>
      <w:r w:rsidR="00E51BBF" w:rsidRPr="00E51BBF">
        <w:rPr>
          <w:rStyle w:val="rfdFootnote"/>
          <w:rtl/>
        </w:rPr>
        <w:t xml:space="preserve"> </w:t>
      </w:r>
      <w:r w:rsidR="00C712DD" w:rsidRPr="00E51BBF">
        <w:rPr>
          <w:rStyle w:val="rfdFootnote"/>
          <w:rtl/>
        </w:rPr>
        <w:t>/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263 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نوابغ الرواة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46</w:t>
      </w:r>
      <w:r w:rsidRPr="00E51BBF">
        <w:rPr>
          <w:rStyle w:val="rfdFootnote"/>
          <w:rtl/>
        </w:rPr>
        <w:t xml:space="preserve"> ـ </w:t>
      </w:r>
      <w:r w:rsidR="00F44EB5" w:rsidRPr="00E51BBF">
        <w:rPr>
          <w:rStyle w:val="rfdFootnote"/>
          <w:rtl/>
        </w:rPr>
        <w:t>47</w:t>
      </w:r>
      <w:r w:rsidR="00B834D1" w:rsidRPr="00E51BBF">
        <w:rPr>
          <w:rStyle w:val="rfdFootnote"/>
          <w:rtl/>
        </w:rPr>
        <w:t>،</w:t>
      </w:r>
      <w:r w:rsidR="00D84CA7" w:rsidRPr="00E51BBF">
        <w:rPr>
          <w:rStyle w:val="rfdFootnote"/>
          <w:rtl/>
        </w:rPr>
        <w:t xml:space="preserve"> </w:t>
      </w:r>
      <w:r w:rsidR="00D84CA7" w:rsidRPr="00E51BBF">
        <w:rPr>
          <w:rStyle w:val="rfdFootnote"/>
          <w:rtl/>
        </w:rPr>
        <w:br/>
      </w:r>
      <w:r w:rsidR="00F44EB5" w:rsidRPr="00E51BBF">
        <w:rPr>
          <w:rStyle w:val="rfdFootnote"/>
          <w:rtl/>
        </w:rPr>
        <w:t>و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تنقيح المقال</w:t>
      </w:r>
      <w:r w:rsidR="00B834D1" w:rsidRPr="00E51BBF">
        <w:rPr>
          <w:rStyle w:val="rfdFootnote"/>
          <w:rtl/>
        </w:rPr>
        <w:t>:</w:t>
      </w:r>
      <w:r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1</w:t>
      </w:r>
      <w:r w:rsidR="00E51BBF" w:rsidRPr="00E51BBF">
        <w:rPr>
          <w:rStyle w:val="rfdFootnote"/>
          <w:rtl/>
        </w:rPr>
        <w:t xml:space="preserve"> </w:t>
      </w:r>
      <w:r w:rsidR="00C712DD" w:rsidRPr="00E51BBF">
        <w:rPr>
          <w:rStyle w:val="rfdFootnote"/>
          <w:rtl/>
        </w:rPr>
        <w:t>/</w:t>
      </w:r>
      <w:r w:rsidR="00E51BBF" w:rsidRPr="00E51BBF">
        <w:rPr>
          <w:rStyle w:val="rfdFootnote"/>
          <w:rtl/>
        </w:rPr>
        <w:t xml:space="preserve"> </w:t>
      </w:r>
      <w:r w:rsidR="00F44EB5" w:rsidRPr="00E51BBF">
        <w:rPr>
          <w:rStyle w:val="rfdFootnote"/>
          <w:rtl/>
        </w:rPr>
        <w:t>86</w:t>
      </w:r>
      <w:r w:rsidRPr="00E51BBF">
        <w:rPr>
          <w:rStyle w:val="rfdFootnote"/>
          <w:rtl/>
        </w:rPr>
        <w:t>.</w:t>
      </w:r>
    </w:p>
    <w:p w:rsidR="00D84CA7" w:rsidRPr="009622E4" w:rsidRDefault="007C1F62" w:rsidP="009622E4">
      <w:pPr>
        <w:rPr>
          <w:rStyle w:val="rfdFootnote"/>
          <w:rtl/>
        </w:rPr>
      </w:pPr>
      <w:r w:rsidRPr="009622E4">
        <w:rPr>
          <w:rStyle w:val="rfdFootnote"/>
          <w:rtl/>
        </w:rPr>
        <w:t>(</w:t>
      </w:r>
      <w:r w:rsidR="00F44EB5" w:rsidRPr="009622E4">
        <w:rPr>
          <w:rStyle w:val="rfdFootnote"/>
          <w:rtl/>
        </w:rPr>
        <w:t>5</w:t>
      </w:r>
      <w:r w:rsidRPr="009622E4">
        <w:rPr>
          <w:rStyle w:val="rfdFootnote"/>
          <w:rtl/>
        </w:rPr>
        <w:t xml:space="preserve">) </w:t>
      </w:r>
      <w:r w:rsidR="00F44EB5" w:rsidRPr="009622E4">
        <w:rPr>
          <w:rStyle w:val="rfdFootnote"/>
          <w:rtl/>
        </w:rPr>
        <w:t>شيخ ابن عقدة الحافظ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وقد أكثر الرواية عنه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وهو يروي عن عم</w:t>
      </w:r>
      <w:r w:rsidR="00F03890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ه في أكثر الموارد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لكن</w:t>
      </w:r>
      <w:r w:rsidR="00F03890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ه روى ف</w:t>
      </w:r>
      <w:r w:rsidR="009622E4" w:rsidRPr="009622E4">
        <w:rPr>
          <w:rStyle w:val="rfdFootnote"/>
          <w:rtl/>
        </w:rPr>
        <w:t>ي</w:t>
      </w:r>
      <w:r w:rsidR="00F44EB5" w:rsidRPr="009622E4">
        <w:rPr>
          <w:rStyle w:val="rfdFootnote"/>
          <w:rtl/>
        </w:rPr>
        <w:t xml:space="preserve"> مورد عن</w:t>
      </w:r>
      <w:r w:rsidRPr="009622E4">
        <w:rPr>
          <w:rStyle w:val="rfdFootnote"/>
          <w:rtl/>
        </w:rPr>
        <w:t xml:space="preserve"> </w:t>
      </w:r>
      <w:r w:rsidR="00D84CA7" w:rsidRPr="009622E4">
        <w:rPr>
          <w:rStyle w:val="rfdFootnote"/>
          <w:rtl/>
        </w:rPr>
        <w:br/>
      </w:r>
      <w:r w:rsidR="00F03890" w:rsidRPr="009622E4">
        <w:rPr>
          <w:rStyle w:val="rfdFootnote"/>
          <w:rtl/>
        </w:rPr>
        <w:t>«</w:t>
      </w:r>
      <w:r w:rsidR="00F44EB5" w:rsidRPr="009622E4">
        <w:rPr>
          <w:rStyle w:val="rfdFootnote"/>
          <w:rtl/>
        </w:rPr>
        <w:t>العلاء بن رزين</w:t>
      </w:r>
      <w:r w:rsidR="00F03890" w:rsidRPr="009622E4">
        <w:rPr>
          <w:rStyle w:val="rfdFootnote"/>
          <w:rtl/>
        </w:rPr>
        <w:t>»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ف</w:t>
      </w:r>
      <w:r w:rsidR="009622E4" w:rsidRPr="009622E4">
        <w:rPr>
          <w:rStyle w:val="rfdFootnote"/>
          <w:rtl/>
        </w:rPr>
        <w:t>ي</w:t>
      </w:r>
      <w:r w:rsidR="00F44EB5" w:rsidRPr="009622E4">
        <w:rPr>
          <w:rStyle w:val="rfdFootnote"/>
          <w:rtl/>
        </w:rPr>
        <w:t xml:space="preserve"> ال</w:t>
      </w:r>
      <w:r w:rsidR="00F03890" w:rsidRPr="009622E4">
        <w:rPr>
          <w:rStyle w:val="rfdFootnote"/>
          <w:rtl/>
        </w:rPr>
        <w:t>أ</w:t>
      </w:r>
      <w:r w:rsidR="00F44EB5" w:rsidRPr="009622E4">
        <w:rPr>
          <w:rStyle w:val="rfdFootnote"/>
          <w:rtl/>
        </w:rPr>
        <w:t>ذان بحي</w:t>
      </w:r>
      <w:r w:rsidR="00F03890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 xml:space="preserve"> على خير العمل</w:t>
      </w:r>
      <w:r w:rsidR="00DA55FF" w:rsidRPr="009622E4">
        <w:rPr>
          <w:rStyle w:val="rfdFootnote"/>
          <w:rtl/>
        </w:rPr>
        <w:t>.</w:t>
      </w:r>
      <w:r w:rsidR="00CD1D3D" w:rsidRPr="009622E4">
        <w:rPr>
          <w:rStyle w:val="rfdFootnote"/>
          <w:rtl/>
        </w:rPr>
        <w:t>.</w:t>
      </w:r>
      <w:r w:rsidR="00F44EB5" w:rsidRPr="009622E4">
        <w:rPr>
          <w:rStyle w:val="rfdFootnote"/>
          <w:rtl/>
        </w:rPr>
        <w:t>. الحديث 147</w:t>
      </w:r>
      <w:r w:rsidRPr="009622E4">
        <w:rPr>
          <w:rStyle w:val="rfdFootnote"/>
          <w:rtl/>
        </w:rPr>
        <w:t>.</w:t>
      </w:r>
    </w:p>
    <w:p w:rsidR="00CD1D3D" w:rsidRPr="00D84CA7" w:rsidRDefault="00F44EB5" w:rsidP="00A70058">
      <w:pPr>
        <w:rPr>
          <w:rStyle w:val="rfdFootnote"/>
          <w:rtl/>
        </w:rPr>
      </w:pPr>
      <w:r w:rsidRPr="00D84CA7">
        <w:rPr>
          <w:rStyle w:val="rfdFootnote"/>
          <w:rtl/>
        </w:rPr>
        <w:t xml:space="preserve">وأورد روايات عنه </w:t>
      </w:r>
      <w:r w:rsidR="00C37ACD">
        <w:rPr>
          <w:rStyle w:val="rfdFootnote"/>
          <w:rtl/>
        </w:rPr>
        <w:t>الدارقطني</w:t>
      </w:r>
      <w:r w:rsidRPr="00D84CA7">
        <w:rPr>
          <w:rStyle w:val="rfdFootnote"/>
          <w:rtl/>
        </w:rPr>
        <w:t xml:space="preserve"> في سننه</w:t>
      </w:r>
      <w:r w:rsidR="00B834D1">
        <w:rPr>
          <w:rStyle w:val="rfdFootnote"/>
          <w:rtl/>
        </w:rPr>
        <w:t>،</w:t>
      </w:r>
      <w:r w:rsidR="007C1F62" w:rsidRPr="00D84CA7">
        <w:rPr>
          <w:rStyle w:val="rfdFootnote"/>
          <w:rtl/>
        </w:rPr>
        <w:t xml:space="preserve"> </w:t>
      </w:r>
      <w:r w:rsidRPr="00D84CA7">
        <w:rPr>
          <w:rStyle w:val="rfdFootnote"/>
          <w:rtl/>
        </w:rPr>
        <w:t>وسي</w:t>
      </w:r>
      <w:r w:rsidR="00A70058">
        <w:rPr>
          <w:rStyle w:val="rfdFootnote"/>
          <w:rtl/>
        </w:rPr>
        <w:t>أ</w:t>
      </w:r>
      <w:r w:rsidRPr="00D84CA7">
        <w:rPr>
          <w:rStyle w:val="rfdFootnote"/>
          <w:rtl/>
        </w:rPr>
        <w:t>تي الحديث عن حاله في ذيل ترجمة عم</w:t>
      </w:r>
      <w:r w:rsidR="00A70058">
        <w:rPr>
          <w:rStyle w:val="rfdFootnote"/>
          <w:rtl/>
        </w:rPr>
        <w:t>ّ</w:t>
      </w:r>
      <w:r w:rsidRPr="00D84CA7">
        <w:rPr>
          <w:rStyle w:val="rfdFootnote"/>
          <w:rtl/>
        </w:rPr>
        <w:t>ه في التعليق التالي</w:t>
      </w:r>
      <w:r w:rsidR="007C1F62" w:rsidRPr="00D84CA7">
        <w:rPr>
          <w:rStyle w:val="rfdFootnote"/>
          <w:rtl/>
        </w:rPr>
        <w:t>.</w:t>
      </w:r>
    </w:p>
    <w:p w:rsidR="00CD1D3D" w:rsidRPr="009622E4" w:rsidRDefault="007C1F62" w:rsidP="009622E4">
      <w:pPr>
        <w:rPr>
          <w:rStyle w:val="rfdFootnote"/>
          <w:rtl/>
        </w:rPr>
      </w:pPr>
      <w:r w:rsidRPr="009622E4">
        <w:rPr>
          <w:rStyle w:val="rfdFootnote"/>
          <w:rtl/>
        </w:rPr>
        <w:t>(</w:t>
      </w:r>
      <w:r w:rsidR="00F44EB5" w:rsidRPr="009622E4">
        <w:rPr>
          <w:rStyle w:val="rfdFootnote"/>
          <w:rtl/>
        </w:rPr>
        <w:t>6</w:t>
      </w:r>
      <w:r w:rsidRPr="009622E4">
        <w:rPr>
          <w:rStyle w:val="rfdFootnote"/>
          <w:rtl/>
        </w:rPr>
        <w:t xml:space="preserve">) </w:t>
      </w:r>
      <w:r w:rsidR="00F44EB5" w:rsidRPr="009622E4">
        <w:rPr>
          <w:rStyle w:val="rfdFootnote"/>
          <w:rtl/>
        </w:rPr>
        <w:t>روى هنا عن فضيل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وروى عن عبدالله بن سنان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</w:t>
      </w:r>
      <w:r w:rsid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روى كثيرا</w:t>
      </w:r>
      <w:r w:rsidR="00A70058" w:rsidRPr="009622E4">
        <w:rPr>
          <w:rStyle w:val="rfdFootnote"/>
          <w:rtl/>
        </w:rPr>
        <w:t>ً</w:t>
      </w:r>
      <w:r w:rsidR="00F44EB5" w:rsidRPr="009622E4">
        <w:rPr>
          <w:rStyle w:val="rfdFootnote"/>
          <w:rtl/>
        </w:rPr>
        <w:t xml:space="preserve"> عن الحسن بن عمارة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في ال</w:t>
      </w:r>
      <w:r w:rsidR="00A70058" w:rsidRPr="009622E4">
        <w:rPr>
          <w:rStyle w:val="rfdFootnote"/>
          <w:rtl/>
        </w:rPr>
        <w:t>أ</w:t>
      </w:r>
      <w:r w:rsidR="00F44EB5" w:rsidRPr="009622E4">
        <w:rPr>
          <w:rStyle w:val="rfdFootnote"/>
          <w:rtl/>
        </w:rPr>
        <w:t>ذان بحي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 xml:space="preserve"> على </w:t>
      </w:r>
      <w:r w:rsidR="00D84CA7" w:rsidRPr="009622E4">
        <w:rPr>
          <w:rStyle w:val="rfdFootnote"/>
          <w:rtl/>
        </w:rPr>
        <w:br/>
      </w:r>
      <w:r w:rsidR="00F44EB5" w:rsidRPr="009622E4">
        <w:rPr>
          <w:rStyle w:val="rfdFootnote"/>
          <w:rtl/>
        </w:rPr>
        <w:t>خير</w:t>
      </w:r>
      <w:r w:rsid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العمل</w:t>
      </w:r>
      <w:r w:rsidR="00B834D1" w:rsidRPr="009622E4">
        <w:rPr>
          <w:rStyle w:val="rfdFootnote"/>
          <w:rtl/>
        </w:rPr>
        <w:t>: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الحديث 146 وفي سنن الدارفطني</w:t>
      </w:r>
      <w:r w:rsidR="00B834D1" w:rsidRPr="009622E4">
        <w:rPr>
          <w:rStyle w:val="rfdFootnote"/>
          <w:rtl/>
        </w:rPr>
        <w:t>: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ج 2 ص 268 وج 3 ص 20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وج 4 ص 161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 xml:space="preserve">وقدر روى عنه في </w:t>
      </w:r>
      <w:r w:rsidR="00D84CA7" w:rsidRPr="009622E4">
        <w:rPr>
          <w:rStyle w:val="rfdFootnote"/>
          <w:rtl/>
        </w:rPr>
        <w:br/>
      </w:r>
      <w:r w:rsidR="00F44EB5" w:rsidRPr="009622E4">
        <w:rPr>
          <w:rStyle w:val="rfdFootnote"/>
          <w:rtl/>
        </w:rPr>
        <w:t>جميع الموارد ابن أخيه الحسن بن جعفر بن مدرار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ويظهر حسن حالهما عند الدارقطني حيث لم يتعر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ض لهما بشيء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 xml:space="preserve">في </w:t>
      </w:r>
      <w:r w:rsidR="00D84CA7" w:rsidRPr="009622E4">
        <w:rPr>
          <w:rStyle w:val="rfdFootnote"/>
          <w:rtl/>
        </w:rPr>
        <w:br/>
      </w:r>
      <w:r w:rsidR="00F44EB5" w:rsidRPr="009622E4">
        <w:rPr>
          <w:rStyle w:val="rfdFootnote"/>
          <w:rtl/>
        </w:rPr>
        <w:t>الروايات التي وقعا في طرقها مع أنه تعر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ض للحسن بن عمارة مكر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را</w:t>
      </w:r>
      <w:r w:rsidR="00A70058" w:rsidRPr="009622E4">
        <w:rPr>
          <w:rStyle w:val="rfdFootnote"/>
          <w:rtl/>
        </w:rPr>
        <w:t>ً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وقال ان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ه متروك</w:t>
      </w:r>
      <w:r w:rsidR="00B834D1" w:rsidRPr="009622E4">
        <w:rPr>
          <w:rStyle w:val="rfdFootnote"/>
          <w:rtl/>
        </w:rPr>
        <w:t>،</w:t>
      </w:r>
      <w:r w:rsidRPr="009622E4">
        <w:rPr>
          <w:rStyle w:val="rfdFootnote"/>
          <w:rtl/>
        </w:rPr>
        <w:t xml:space="preserve"> </w:t>
      </w:r>
      <w:r w:rsidR="00F44EB5" w:rsidRPr="009622E4">
        <w:rPr>
          <w:rStyle w:val="rfdFootnote"/>
          <w:rtl/>
        </w:rPr>
        <w:t>و</w:t>
      </w:r>
      <w:r w:rsidR="00A70058" w:rsidRPr="009622E4">
        <w:rPr>
          <w:rStyle w:val="rfdFootnote"/>
          <w:rtl/>
        </w:rPr>
        <w:t>إ</w:t>
      </w:r>
      <w:r w:rsidR="009622E4">
        <w:rPr>
          <w:rStyle w:val="rfdFootnote"/>
          <w:rtl/>
        </w:rPr>
        <w:t>ذا لاحظنا ما</w:t>
      </w:r>
      <w:r w:rsidR="00F44EB5" w:rsidRPr="009622E4">
        <w:rPr>
          <w:rStyle w:val="rfdFootnote"/>
          <w:rtl/>
        </w:rPr>
        <w:t xml:space="preserve">ذكره الذهبي في </w:t>
      </w:r>
      <w:r w:rsidR="00D84CA7" w:rsidRPr="009622E4">
        <w:rPr>
          <w:rStyle w:val="rfdFootnote"/>
          <w:rtl/>
        </w:rPr>
        <w:br/>
      </w:r>
      <w:r w:rsidR="00F44EB5" w:rsidRPr="009622E4">
        <w:rPr>
          <w:rStyle w:val="rfdFootnote"/>
          <w:rtl/>
        </w:rPr>
        <w:t>حق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 xml:space="preserve"> الدارقطني من أن</w:t>
      </w:r>
      <w:r w:rsidR="00A70058" w:rsidRPr="009622E4">
        <w:rPr>
          <w:rStyle w:val="rfdFootnote"/>
          <w:rtl/>
        </w:rPr>
        <w:t>ّ</w:t>
      </w:r>
      <w:r w:rsidR="00F44EB5" w:rsidRPr="009622E4">
        <w:rPr>
          <w:rStyle w:val="rfdFootnote"/>
          <w:rtl/>
        </w:rPr>
        <w:t>ه</w:t>
      </w:r>
      <w:r w:rsidR="00B834D1" w:rsidRPr="009622E4">
        <w:rPr>
          <w:rStyle w:val="rfdFootnote"/>
          <w:rtl/>
        </w:rPr>
        <w:t>:</w:t>
      </w:r>
    </w:p>
    <w:p w:rsidR="00CD1D3D" w:rsidRDefault="00F44EB5" w:rsidP="00A70058">
      <w:pPr>
        <w:rPr>
          <w:rStyle w:val="rfdFootnote"/>
          <w:rtl/>
        </w:rPr>
      </w:pPr>
      <w:r w:rsidRPr="00D83B34">
        <w:rPr>
          <w:rStyle w:val="rfdFootnote"/>
          <w:rtl/>
        </w:rPr>
        <w:t>حافظ العصر الذي لم يأت بعد النسائي مثله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ولاحظنا أن</w:t>
      </w:r>
      <w:r w:rsidR="00A70058">
        <w:rPr>
          <w:rStyle w:val="rfdFootnote"/>
          <w:rtl/>
        </w:rPr>
        <w:t>ّ</w:t>
      </w:r>
      <w:r w:rsidRPr="00D83B34">
        <w:rPr>
          <w:rStyle w:val="rfdFootnote"/>
          <w:rtl/>
        </w:rPr>
        <w:t xml:space="preserve"> كتابه</w:t>
      </w:r>
      <w:r w:rsidR="007C1F62" w:rsidRPr="00D83B34">
        <w:rPr>
          <w:rStyle w:val="rfdFootnote"/>
          <w:rtl/>
        </w:rPr>
        <w:t xml:space="preserve"> </w:t>
      </w:r>
      <w:r w:rsidR="00CD1D3D" w:rsidRPr="00D83B34">
        <w:rPr>
          <w:rStyle w:val="rfdFootnote"/>
          <w:rtl/>
        </w:rPr>
        <w:t>«</w:t>
      </w:r>
      <w:r w:rsidRPr="00D83B34">
        <w:rPr>
          <w:rStyle w:val="rfdFootnote"/>
          <w:rtl/>
        </w:rPr>
        <w:t>السنن</w:t>
      </w:r>
      <w:r w:rsidR="00CD1D3D" w:rsidRPr="00D83B34">
        <w:rPr>
          <w:rStyle w:val="rfdFootnote"/>
          <w:rtl/>
        </w:rPr>
        <w:t>»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من مظان الحديث الحسن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 xml:space="preserve">كما قال </w:t>
      </w:r>
      <w:r w:rsidR="00D84CA7">
        <w:rPr>
          <w:rStyle w:val="rfdFootnote"/>
          <w:rtl/>
        </w:rPr>
        <w:br/>
      </w:r>
      <w:r w:rsidRPr="00D83B34">
        <w:rPr>
          <w:rStyle w:val="rfdFootnote"/>
          <w:rtl/>
        </w:rPr>
        <w:t>السيوطي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بل من مظان الحديث الصحيح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كما قال ابن حجر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ات</w:t>
      </w:r>
      <w:r w:rsidR="00A70058">
        <w:rPr>
          <w:rStyle w:val="rfdFootnote"/>
          <w:rtl/>
        </w:rPr>
        <w:t>ّ</w:t>
      </w:r>
      <w:r w:rsidRPr="00D83B34">
        <w:rPr>
          <w:rStyle w:val="rfdFootnote"/>
          <w:rtl/>
        </w:rPr>
        <w:t>ضح عدم مجهولي</w:t>
      </w:r>
      <w:r w:rsidR="00A70058">
        <w:rPr>
          <w:rStyle w:val="rfdFootnote"/>
          <w:rtl/>
        </w:rPr>
        <w:t>ّ</w:t>
      </w:r>
      <w:r w:rsidRPr="00D83B34">
        <w:rPr>
          <w:rStyle w:val="rfdFootnote"/>
          <w:rtl/>
        </w:rPr>
        <w:t>ة الرجلين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بل حسن حاله</w:t>
      </w:r>
      <w:r w:rsidR="00A70058">
        <w:rPr>
          <w:rStyle w:val="rfdFootnote"/>
          <w:rtl/>
        </w:rPr>
        <w:t>م</w:t>
      </w:r>
      <w:r w:rsidRPr="00D83B34">
        <w:rPr>
          <w:rStyle w:val="rfdFootnote"/>
          <w:rtl/>
        </w:rPr>
        <w:t>ا وال</w:t>
      </w:r>
      <w:r w:rsidR="00A70058">
        <w:rPr>
          <w:rStyle w:val="rfdFootnote"/>
          <w:rtl/>
        </w:rPr>
        <w:t>إ</w:t>
      </w:r>
      <w:r w:rsidRPr="00D83B34">
        <w:rPr>
          <w:rStyle w:val="rfdFootnote"/>
          <w:rtl/>
        </w:rPr>
        <w:t>عتما</w:t>
      </w:r>
      <w:r w:rsidR="00D84CA7">
        <w:rPr>
          <w:rStyle w:val="rfdFootnote"/>
          <w:rtl/>
        </w:rPr>
        <w:t>د</w:t>
      </w:r>
      <w:r w:rsidRPr="00D83B34">
        <w:rPr>
          <w:rStyle w:val="rfdFootnote"/>
          <w:rtl/>
        </w:rPr>
        <w:t xml:space="preserve"> </w:t>
      </w:r>
      <w:r w:rsidR="00D84CA7">
        <w:rPr>
          <w:rStyle w:val="rfdFootnote"/>
          <w:rtl/>
        </w:rPr>
        <w:br/>
      </w:r>
      <w:r w:rsidRPr="00D83B34">
        <w:rPr>
          <w:rStyle w:val="rfdFootnote"/>
          <w:rtl/>
        </w:rPr>
        <w:t>عليهما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فلاحظ</w:t>
      </w:r>
      <w:r w:rsidR="00B834D1">
        <w:rPr>
          <w:rStyle w:val="rfdFootnote"/>
          <w:rtl/>
        </w:rPr>
        <w:t>:</w:t>
      </w:r>
    </w:p>
    <w:p w:rsidR="00CD1D3D" w:rsidRDefault="00F44EB5" w:rsidP="00A70058">
      <w:pPr>
        <w:rPr>
          <w:rtl/>
        </w:rPr>
      </w:pPr>
      <w:r w:rsidRPr="00D83B34">
        <w:rPr>
          <w:rStyle w:val="rfdFootnote"/>
          <w:rtl/>
        </w:rPr>
        <w:t>سنن الدارقطني</w:t>
      </w:r>
      <w:r w:rsidR="007C1F62" w:rsidRPr="00D83B34">
        <w:rPr>
          <w:rStyle w:val="rfdFootnote"/>
          <w:rtl/>
        </w:rPr>
        <w:t xml:space="preserve"> (</w:t>
      </w:r>
      <w:r w:rsidRPr="00D83B34">
        <w:rPr>
          <w:rStyle w:val="rfdFootnote"/>
          <w:rtl/>
        </w:rPr>
        <w:t>في المواضع المذكورة</w:t>
      </w:r>
      <w:r w:rsidR="007C1F62" w:rsidRPr="00D83B34">
        <w:rPr>
          <w:rStyle w:val="rfdFootnote"/>
          <w:rtl/>
        </w:rPr>
        <w:t xml:space="preserve">) </w:t>
      </w:r>
      <w:r w:rsidRPr="00D83B34">
        <w:rPr>
          <w:rStyle w:val="rfdFootnote"/>
          <w:rtl/>
        </w:rPr>
        <w:t>وميزان الاعتدال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ج 4 ص 8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وتدريب الروي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ص 98</w:t>
      </w:r>
      <w:r w:rsidR="00B834D1">
        <w:rPr>
          <w:rStyle w:val="rfdFootnote"/>
          <w:rtl/>
        </w:rPr>
        <w:t>،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وقواعد ف</w:t>
      </w:r>
      <w:r w:rsidR="00E51BBF">
        <w:rPr>
          <w:rStyle w:val="rfdFootnote"/>
          <w:rtl/>
        </w:rPr>
        <w:t>ي</w:t>
      </w:r>
      <w:r w:rsidRPr="00D83B34">
        <w:rPr>
          <w:rStyle w:val="rfdFootnote"/>
          <w:rtl/>
        </w:rPr>
        <w:t xml:space="preserve"> علوم </w:t>
      </w:r>
      <w:r w:rsidR="00D84CA7">
        <w:rPr>
          <w:rStyle w:val="rfdFootnote"/>
          <w:rtl/>
        </w:rPr>
        <w:br/>
      </w:r>
      <w:r w:rsidRPr="00D83B34">
        <w:rPr>
          <w:rStyle w:val="rfdFootnote"/>
          <w:rtl/>
        </w:rPr>
        <w:t>الحديث</w:t>
      </w:r>
      <w:r w:rsidR="00B834D1">
        <w:rPr>
          <w:rStyle w:val="rfdFootnote"/>
          <w:rtl/>
        </w:rPr>
        <w:t>:</w:t>
      </w:r>
      <w:r w:rsidR="007C1F62" w:rsidRPr="00D83B34">
        <w:rPr>
          <w:rStyle w:val="rfdFootnote"/>
          <w:rtl/>
        </w:rPr>
        <w:t xml:space="preserve"> </w:t>
      </w:r>
      <w:r w:rsidRPr="00D83B34">
        <w:rPr>
          <w:rStyle w:val="rfdFootnote"/>
          <w:rtl/>
        </w:rPr>
        <w:t>ص 72</w:t>
      </w:r>
      <w:r w:rsidR="007C1F62" w:rsidRPr="00D83B34">
        <w:rPr>
          <w:rStyle w:val="rfdFootnote"/>
          <w:rtl/>
        </w:rPr>
        <w:t>.</w:t>
      </w:r>
    </w:p>
    <w:p w:rsidR="00E436EA" w:rsidRDefault="00E436EA" w:rsidP="00D83B34">
      <w:pPr>
        <w:rPr>
          <w:rtl/>
        </w:rPr>
        <w:sectPr w:rsidR="00E436EA" w:rsidSect="005861A1">
          <w:headerReference w:type="default" r:id="rId9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D83B34" w:rsidP="00D83B34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حد</w:t>
      </w:r>
      <w:r w:rsidR="00372A3F">
        <w:rPr>
          <w:rtl/>
        </w:rPr>
        <w:t>ّ</w:t>
      </w:r>
      <w:r w:rsidR="00F44EB5">
        <w:rPr>
          <w:rtl/>
        </w:rPr>
        <w:t>ثني فضيل بن الزبير</w:t>
      </w:r>
      <w:r w:rsidR="007C1F62" w:rsidRPr="0014436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B834D1" w:rsidRPr="00372A3F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قال</w:t>
      </w:r>
      <w:r w:rsidR="00B834D1">
        <w:rPr>
          <w:rtl/>
        </w:rPr>
        <w:t>:</w:t>
      </w:r>
    </w:p>
    <w:p w:rsidR="00CD1D3D" w:rsidRDefault="00F44EB5" w:rsidP="00372A3F">
      <w:pPr>
        <w:rPr>
          <w:rtl/>
        </w:rPr>
      </w:pPr>
      <w:r>
        <w:rPr>
          <w:rtl/>
        </w:rPr>
        <w:t>سمعت ال</w:t>
      </w:r>
      <w:r w:rsidR="00372A3F">
        <w:rPr>
          <w:rtl/>
        </w:rPr>
        <w:t>إ</w:t>
      </w:r>
      <w:r>
        <w:rPr>
          <w:rtl/>
        </w:rPr>
        <w:t>مام أبا</w:t>
      </w:r>
      <w:r w:rsidR="00372A3F">
        <w:rPr>
          <w:rtl/>
        </w:rPr>
        <w:t xml:space="preserve"> </w:t>
      </w:r>
      <w:r>
        <w:rPr>
          <w:rtl/>
        </w:rPr>
        <w:t>الحسين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زيد بن علي</w:t>
      </w:r>
      <w:r w:rsidR="00372A3F">
        <w:rPr>
          <w:rtl/>
        </w:rPr>
        <w:t>ّ</w:t>
      </w:r>
      <w:r w:rsidR="007C1F62" w:rsidRPr="0014436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144363">
        <w:rPr>
          <w:rtl/>
        </w:rPr>
        <w:t xml:space="preserve"> </w:t>
      </w:r>
      <w:r>
        <w:rPr>
          <w:rtl/>
        </w:rPr>
        <w:t>عليهما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ويحيى بن ا</w:t>
      </w:r>
      <w:r w:rsidR="00372A3F">
        <w:rPr>
          <w:rtl/>
        </w:rPr>
        <w:t>ُ</w:t>
      </w:r>
      <w:r>
        <w:rPr>
          <w:rtl/>
        </w:rPr>
        <w:t>م</w:t>
      </w:r>
      <w:r w:rsidR="00372A3F">
        <w:rPr>
          <w:rtl/>
        </w:rPr>
        <w:t>ّ</w:t>
      </w:r>
      <w:r>
        <w:rPr>
          <w:rtl/>
        </w:rPr>
        <w:t xml:space="preserve"> طويل</w:t>
      </w:r>
      <w:r w:rsidR="007C1F62" w:rsidRPr="0014436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B834D1" w:rsidRPr="00372A3F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وعبدالله بن شريك العامري</w:t>
      </w:r>
      <w:r w:rsidR="007C1F62" w:rsidRPr="00144363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 w:rsidRPr="00144363">
        <w:rPr>
          <w:rtl/>
        </w:rPr>
        <w:t xml:space="preserve"> </w:t>
      </w:r>
      <w:r>
        <w:rPr>
          <w:rtl/>
        </w:rPr>
        <w:t>يذكرون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تسمية من قتل مع الحسين بن علي</w:t>
      </w:r>
      <w:r w:rsidR="00372A3F">
        <w:rPr>
          <w:rtl/>
        </w:rPr>
        <w:t>ّ</w:t>
      </w:r>
      <w:r w:rsidR="00F44EB5">
        <w:rPr>
          <w:rtl/>
        </w:rPr>
        <w:t xml:space="preserve">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ولده وإخوته وأهله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D84CA7">
        <w:rPr>
          <w:rtl/>
        </w:rPr>
        <w:br/>
      </w:r>
      <w:r w:rsidR="00F44EB5">
        <w:rPr>
          <w:rtl/>
        </w:rPr>
        <w:t>وشيعته</w:t>
      </w:r>
      <w:r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وسمعته</w:t>
      </w:r>
      <w:r w:rsidR="007C1F62">
        <w:rPr>
          <w:rtl/>
        </w:rPr>
        <w:t xml:space="preserve"> ـ </w:t>
      </w:r>
      <w:r>
        <w:rPr>
          <w:rtl/>
        </w:rPr>
        <w:t>أيضا</w:t>
      </w:r>
      <w:r w:rsidR="00372A3F">
        <w:rPr>
          <w:rtl/>
        </w:rPr>
        <w:t>ً</w:t>
      </w:r>
      <w:r w:rsidR="007C1F62">
        <w:rPr>
          <w:rtl/>
        </w:rPr>
        <w:t xml:space="preserve"> ـ </w:t>
      </w:r>
      <w:r>
        <w:rPr>
          <w:rtl/>
        </w:rPr>
        <w:t>من آخرين سواهم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وبعد</w:t>
      </w:r>
      <w:r w:rsidR="00B834D1">
        <w:rPr>
          <w:rtl/>
        </w:rPr>
        <w:t>:</w:t>
      </w:r>
    </w:p>
    <w:p w:rsidR="00CD1D3D" w:rsidRDefault="00F44EB5" w:rsidP="00144363">
      <w:pPr>
        <w:rPr>
          <w:rtl/>
        </w:rPr>
      </w:pPr>
      <w:r>
        <w:rPr>
          <w:rtl/>
        </w:rPr>
        <w:t>فهذا ما بلغه الجهد في تقديم هذا الكتاب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فكان فرصة جي</w:t>
      </w:r>
      <w:r w:rsidR="00372A3F">
        <w:rPr>
          <w:rtl/>
        </w:rPr>
        <w:t>ّ</w:t>
      </w:r>
      <w:r>
        <w:rPr>
          <w:rtl/>
        </w:rPr>
        <w:t>دة للبحث عم</w:t>
      </w:r>
      <w:r w:rsidR="00372A3F">
        <w:rPr>
          <w:rtl/>
        </w:rPr>
        <w:t>ّ</w:t>
      </w:r>
      <w:r>
        <w:rPr>
          <w:rtl/>
        </w:rPr>
        <w:t xml:space="preserve">ا يتعلق </w:t>
      </w:r>
      <w:r w:rsidR="00D84CA7">
        <w:rPr>
          <w:rtl/>
        </w:rPr>
        <w:br/>
      </w:r>
      <w:r>
        <w:rPr>
          <w:rtl/>
        </w:rPr>
        <w:t>با</w:t>
      </w:r>
      <w:r w:rsidR="00372A3F">
        <w:rPr>
          <w:rtl/>
        </w:rPr>
        <w:t>ُ</w:t>
      </w:r>
      <w:r>
        <w:rPr>
          <w:rtl/>
        </w:rPr>
        <w:t>سرة</w:t>
      </w:r>
      <w:r w:rsidR="007C1F62">
        <w:rPr>
          <w:rtl/>
        </w:rPr>
        <w:t xml:space="preserve"> </w:t>
      </w:r>
      <w:r w:rsidR="00372A3F">
        <w:rPr>
          <w:rtl/>
        </w:rPr>
        <w:t>«</w:t>
      </w:r>
      <w:r>
        <w:rPr>
          <w:rtl/>
        </w:rPr>
        <w:t>آل الزبير</w:t>
      </w:r>
      <w:r w:rsidR="00372A3F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ال</w:t>
      </w:r>
      <w:r w:rsidR="00372A3F">
        <w:rPr>
          <w:rtl/>
        </w:rPr>
        <w:t>أسد</w:t>
      </w:r>
      <w:r w:rsidR="00144363">
        <w:rPr>
          <w:rtl/>
        </w:rPr>
        <w:t>ي</w:t>
      </w:r>
      <w:r>
        <w:rPr>
          <w:rtl/>
        </w:rPr>
        <w:t>ي</w:t>
      </w:r>
      <w:r w:rsidR="00372A3F">
        <w:rPr>
          <w:rtl/>
        </w:rPr>
        <w:t>ّ</w:t>
      </w:r>
      <w:r>
        <w:rPr>
          <w:rtl/>
        </w:rPr>
        <w:t>ن الكوفيين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الا</w:t>
      </w:r>
      <w:r w:rsidR="00372A3F">
        <w:rPr>
          <w:rtl/>
        </w:rPr>
        <w:t>ُ</w:t>
      </w:r>
      <w:r>
        <w:rPr>
          <w:rtl/>
        </w:rPr>
        <w:t>سر الشيعي</w:t>
      </w:r>
      <w:r w:rsidR="00372A3F">
        <w:rPr>
          <w:rtl/>
        </w:rPr>
        <w:t>ّ</w:t>
      </w:r>
      <w:r>
        <w:rPr>
          <w:rtl/>
        </w:rPr>
        <w:t xml:space="preserve">ة التي التزمت المنهج العلمي في </w:t>
      </w:r>
      <w:r w:rsidR="00D84CA7">
        <w:rPr>
          <w:rtl/>
        </w:rPr>
        <w:br/>
      </w:r>
      <w:r>
        <w:rPr>
          <w:rtl/>
        </w:rPr>
        <w:t>القرون الا</w:t>
      </w:r>
      <w:r w:rsidR="00372A3F">
        <w:rPr>
          <w:rtl/>
        </w:rPr>
        <w:t>ُ</w:t>
      </w:r>
      <w:r>
        <w:rPr>
          <w:rtl/>
        </w:rPr>
        <w:t>ولى من عهد الاسلام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ولم أجد لهذه الا</w:t>
      </w:r>
      <w:r w:rsidR="00372A3F">
        <w:rPr>
          <w:rtl/>
        </w:rPr>
        <w:t>ُ</w:t>
      </w:r>
      <w:r>
        <w:rPr>
          <w:rtl/>
        </w:rPr>
        <w:t>سرة ذكرا</w:t>
      </w:r>
      <w:r w:rsidR="00372A3F">
        <w:rPr>
          <w:rtl/>
        </w:rPr>
        <w:t>ً</w:t>
      </w:r>
      <w:r w:rsidR="00144363">
        <w:rPr>
          <w:rtl/>
        </w:rPr>
        <w:t xml:space="preserve"> عند</w:t>
      </w:r>
      <w:r>
        <w:rPr>
          <w:rtl/>
        </w:rPr>
        <w:t xml:space="preserve"> المترجمين للاسر العلمي</w:t>
      </w:r>
      <w:r w:rsidR="00372A3F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84CA7">
        <w:rPr>
          <w:rtl/>
        </w:rPr>
        <w:br/>
      </w:r>
      <w:r>
        <w:rPr>
          <w:rtl/>
        </w:rPr>
        <w:t>فالفائدة الحاصلة من البحث مبدعة نوعا</w:t>
      </w:r>
      <w:r w:rsidR="00D419B7">
        <w:rPr>
          <w:rtl/>
        </w:rPr>
        <w:t>ً</w:t>
      </w:r>
      <w:r>
        <w:rPr>
          <w:rtl/>
        </w:rPr>
        <w:t xml:space="preserve"> ما</w:t>
      </w:r>
      <w:r w:rsidR="00B834D1">
        <w:rPr>
          <w:rtl/>
        </w:rPr>
        <w:t>،</w:t>
      </w:r>
    </w:p>
    <w:p w:rsidR="00CD1D3D" w:rsidRDefault="00F44EB5" w:rsidP="00F44EB5">
      <w:pPr>
        <w:rPr>
          <w:rtl/>
        </w:rPr>
      </w:pPr>
      <w:r>
        <w:rPr>
          <w:rtl/>
        </w:rPr>
        <w:t>وكانت حصيلة التتب</w:t>
      </w:r>
      <w:r w:rsidR="00D419B7">
        <w:rPr>
          <w:rtl/>
        </w:rPr>
        <w:t>ّ</w:t>
      </w:r>
      <w:r>
        <w:rPr>
          <w:rtl/>
        </w:rPr>
        <w:t>ع جمع ما تناثر حول أعلام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آل الزبير الكوفي</w:t>
      </w:r>
      <w:r w:rsidR="00D419B7">
        <w:rPr>
          <w:rtl/>
        </w:rPr>
        <w:t>ّ</w:t>
      </w:r>
      <w:r>
        <w:rPr>
          <w:rtl/>
        </w:rPr>
        <w:t>ين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في كتب </w:t>
      </w:r>
      <w:r w:rsidR="00D84CA7">
        <w:rPr>
          <w:rtl/>
        </w:rPr>
        <w:br/>
      </w:r>
      <w:r>
        <w:rPr>
          <w:rtl/>
        </w:rPr>
        <w:t>الحديث و</w:t>
      </w:r>
      <w:r w:rsidR="00144363">
        <w:rPr>
          <w:rtl/>
        </w:rPr>
        <w:t xml:space="preserve"> </w:t>
      </w:r>
      <w:r>
        <w:rPr>
          <w:rtl/>
        </w:rPr>
        <w:t>الرجال و</w:t>
      </w:r>
      <w:r w:rsidR="00144363">
        <w:rPr>
          <w:rtl/>
        </w:rPr>
        <w:t xml:space="preserve"> </w:t>
      </w:r>
      <w:r>
        <w:rPr>
          <w:rtl/>
        </w:rPr>
        <w:t>التاريخ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وبالتالي تشخيص عد</w:t>
      </w:r>
      <w:r w:rsidR="00D419B7">
        <w:rPr>
          <w:rtl/>
        </w:rPr>
        <w:t>ّ</w:t>
      </w:r>
      <w:r>
        <w:rPr>
          <w:rtl/>
        </w:rPr>
        <w:t>ة من أعلامهم وهم</w:t>
      </w:r>
      <w:r w:rsidR="00B834D1">
        <w:rPr>
          <w:rtl/>
        </w:rPr>
        <w:t>:</w:t>
      </w:r>
    </w:p>
    <w:p w:rsidR="00F44EB5" w:rsidRDefault="00F44EB5" w:rsidP="00144363">
      <w:pPr>
        <w:rPr>
          <w:rtl/>
        </w:rPr>
      </w:pPr>
      <w:r>
        <w:rPr>
          <w:rtl/>
        </w:rPr>
        <w:t>1</w:t>
      </w:r>
      <w:r w:rsidR="00144363">
        <w:rPr>
          <w:rtl/>
        </w:rPr>
        <w:t xml:space="preserve"> </w:t>
      </w:r>
      <w:r w:rsidR="007C1F62">
        <w:rPr>
          <w:rtl/>
        </w:rPr>
        <w:t>ـ</w:t>
      </w:r>
      <w:r w:rsidR="00144363">
        <w:rPr>
          <w:rtl/>
        </w:rPr>
        <w:t xml:space="preserve"> </w:t>
      </w:r>
      <w:r>
        <w:rPr>
          <w:rtl/>
        </w:rPr>
        <w:t>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الشاعر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المحد</w:t>
      </w:r>
      <w:r w:rsidR="00D419B7">
        <w:rPr>
          <w:rtl/>
        </w:rPr>
        <w:t>ّ</w:t>
      </w:r>
      <w:r>
        <w:rPr>
          <w:rtl/>
        </w:rPr>
        <w:t>ث حضر القتال مع زيد الشهيد سنة</w:t>
      </w:r>
      <w:r w:rsidR="007C1F62">
        <w:rPr>
          <w:rtl/>
        </w:rPr>
        <w:t xml:space="preserve"> (</w:t>
      </w:r>
      <w:r>
        <w:rPr>
          <w:rtl/>
        </w:rPr>
        <w:t>122</w:t>
      </w:r>
      <w:r w:rsidR="007C1F62">
        <w:rPr>
          <w:rtl/>
        </w:rPr>
        <w:t xml:space="preserve">) </w:t>
      </w:r>
      <w:r w:rsidR="00D84CA7">
        <w:rPr>
          <w:rtl/>
        </w:rPr>
        <w:br/>
      </w:r>
      <w:r>
        <w:rPr>
          <w:rtl/>
        </w:rPr>
        <w:t>وا</w:t>
      </w:r>
      <w:r w:rsidR="00E469A6">
        <w:rPr>
          <w:rtl/>
        </w:rPr>
        <w:t>ُ</w:t>
      </w:r>
      <w:r>
        <w:rPr>
          <w:rtl/>
        </w:rPr>
        <w:t>صيب في المعركة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وحضر مع محمد النفس الزكي</w:t>
      </w:r>
      <w:r w:rsidR="00E469A6">
        <w:rPr>
          <w:rtl/>
        </w:rPr>
        <w:t>ّ</w:t>
      </w:r>
      <w:r>
        <w:rPr>
          <w:rtl/>
        </w:rPr>
        <w:t>ة الشهيد سنة</w:t>
      </w:r>
      <w:r w:rsidR="007C1F62">
        <w:rPr>
          <w:rtl/>
        </w:rPr>
        <w:t xml:space="preserve"> (</w:t>
      </w:r>
      <w:r>
        <w:rPr>
          <w:rtl/>
        </w:rPr>
        <w:t>145</w:t>
      </w:r>
      <w:r w:rsidR="007C1F62">
        <w:rPr>
          <w:rtl/>
        </w:rPr>
        <w:t xml:space="preserve">) </w:t>
      </w:r>
      <w:r>
        <w:rPr>
          <w:rtl/>
        </w:rPr>
        <w:t>وله روايات</w:t>
      </w:r>
      <w:r w:rsidR="007C1F62">
        <w:rPr>
          <w:rtl/>
        </w:rPr>
        <w:t>.</w:t>
      </w:r>
    </w:p>
    <w:p w:rsidR="00CD1D3D" w:rsidRDefault="00F44EB5" w:rsidP="00144363">
      <w:pPr>
        <w:rPr>
          <w:rtl/>
        </w:rPr>
      </w:pPr>
      <w:r>
        <w:rPr>
          <w:rtl/>
        </w:rPr>
        <w:t>2</w:t>
      </w:r>
      <w:r w:rsidR="00144363">
        <w:rPr>
          <w:rtl/>
        </w:rPr>
        <w:t xml:space="preserve"> </w:t>
      </w:r>
      <w:r>
        <w:rPr>
          <w:rtl/>
        </w:rPr>
        <w:t>ـ</w:t>
      </w:r>
      <w:r w:rsidR="00144363">
        <w:rPr>
          <w:rtl/>
        </w:rPr>
        <w:t xml:space="preserve"> </w:t>
      </w:r>
      <w:r>
        <w:rPr>
          <w:rtl/>
        </w:rPr>
        <w:t>الفضيل بن الزبير الرسّان</w:t>
      </w:r>
      <w:r w:rsidR="00144363">
        <w:rPr>
          <w:rtl/>
        </w:rPr>
        <w:t xml:space="preserve"> </w:t>
      </w:r>
      <w:r w:rsidR="007C1F62">
        <w:rPr>
          <w:rtl/>
        </w:rPr>
        <w:t>ـ</w:t>
      </w:r>
      <w:r w:rsidR="00144363">
        <w:rPr>
          <w:rtl/>
        </w:rPr>
        <w:t xml:space="preserve"> </w:t>
      </w:r>
      <w:r>
        <w:rPr>
          <w:rtl/>
        </w:rPr>
        <w:t>مؤل</w:t>
      </w:r>
      <w:r w:rsidR="00E469A6">
        <w:rPr>
          <w:rtl/>
        </w:rPr>
        <w:t>ّ</w:t>
      </w:r>
      <w:r>
        <w:rPr>
          <w:rtl/>
        </w:rPr>
        <w:t>ف هذا الكتاب</w:t>
      </w:r>
      <w:r w:rsidR="00144363">
        <w:rPr>
          <w:rtl/>
        </w:rPr>
        <w:t xml:space="preserve"> </w:t>
      </w:r>
      <w:r w:rsidR="007C1F62">
        <w:rPr>
          <w:rtl/>
        </w:rPr>
        <w:t>ـ</w:t>
      </w:r>
      <w:r w:rsidR="00144363">
        <w:rPr>
          <w:rtl/>
        </w:rPr>
        <w:t xml:space="preserve"> </w:t>
      </w:r>
      <w:r>
        <w:rPr>
          <w:rtl/>
        </w:rPr>
        <w:t>من أصحاب ال</w:t>
      </w:r>
      <w:r w:rsidR="00E469A6">
        <w:rPr>
          <w:rtl/>
        </w:rPr>
        <w:t>إ</w:t>
      </w:r>
      <w:r>
        <w:rPr>
          <w:rtl/>
        </w:rPr>
        <w:t xml:space="preserve">مامين الباقر </w:t>
      </w:r>
      <w:r w:rsidR="00D84CA7">
        <w:rPr>
          <w:rtl/>
        </w:rPr>
        <w:br/>
      </w:r>
      <w:r>
        <w:rPr>
          <w:rtl/>
        </w:rPr>
        <w:t>والصادق عليهما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وكان من دعاة زيد الشهيد ورسله </w:t>
      </w:r>
      <w:r w:rsidR="00E469A6">
        <w:rPr>
          <w:rtl/>
        </w:rPr>
        <w:t>ا</w:t>
      </w:r>
      <w:r>
        <w:rPr>
          <w:rtl/>
        </w:rPr>
        <w:t>لى ال</w:t>
      </w:r>
      <w:r w:rsidR="00E469A6">
        <w:rPr>
          <w:rtl/>
        </w:rPr>
        <w:t>أ</w:t>
      </w:r>
      <w:r>
        <w:rPr>
          <w:rtl/>
        </w:rPr>
        <w:t>طراف ومن متكل</w:t>
      </w:r>
      <w:r w:rsidR="00E469A6">
        <w:rPr>
          <w:rtl/>
        </w:rPr>
        <w:t>ّ</w:t>
      </w:r>
      <w:r>
        <w:rPr>
          <w:rtl/>
        </w:rPr>
        <w:t xml:space="preserve">مي </w:t>
      </w:r>
      <w:r w:rsidR="00D84CA7">
        <w:rPr>
          <w:rtl/>
        </w:rPr>
        <w:br/>
      </w:r>
      <w:r>
        <w:rPr>
          <w:rtl/>
        </w:rPr>
        <w:t>الزيدي</w:t>
      </w:r>
      <w:r w:rsidR="00E469A6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وله أصحاب فيهم يعدّون من الأقوياء</w:t>
      </w:r>
      <w:r w:rsidR="007C1F62">
        <w:rPr>
          <w:rtl/>
        </w:rPr>
        <w:t>.</w:t>
      </w:r>
    </w:p>
    <w:p w:rsidR="00170BB2" w:rsidRPr="00170BB2" w:rsidRDefault="00170BB2" w:rsidP="00170BB2">
      <w:pPr>
        <w:pStyle w:val="rfdLine"/>
        <w:rPr>
          <w:rtl/>
        </w:rPr>
      </w:pPr>
      <w:r w:rsidRPr="00170BB2">
        <w:rPr>
          <w:rtl/>
        </w:rPr>
        <w:t>______________________</w:t>
      </w:r>
    </w:p>
    <w:p w:rsidR="00CD1D3D" w:rsidRPr="00170BB2" w:rsidRDefault="007C1F62" w:rsidP="00170BB2">
      <w:pPr>
        <w:rPr>
          <w:rStyle w:val="rfdFootnote"/>
          <w:rtl/>
        </w:rPr>
      </w:pPr>
      <w:r w:rsidRPr="00170BB2">
        <w:rPr>
          <w:rStyle w:val="rfdFootnote"/>
          <w:rtl/>
        </w:rPr>
        <w:t>(</w:t>
      </w:r>
      <w:r w:rsidR="00F44EB5" w:rsidRPr="00170BB2">
        <w:rPr>
          <w:rStyle w:val="rfdFootnote"/>
          <w:rtl/>
        </w:rPr>
        <w:t>1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لقد ذكرن</w:t>
      </w:r>
      <w:r w:rsidR="00170BB2" w:rsidRPr="00170BB2">
        <w:rPr>
          <w:rStyle w:val="rfdFootnote"/>
          <w:rtl/>
        </w:rPr>
        <w:t>ا ما وقفنا عليه من أحواله في ما</w:t>
      </w:r>
      <w:r w:rsidR="00F44EB5" w:rsidRPr="00170BB2">
        <w:rPr>
          <w:rStyle w:val="rfdFootnote"/>
          <w:rtl/>
        </w:rPr>
        <w:t>سبق من هذه المقدم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ة</w:t>
      </w:r>
      <w:r w:rsidRPr="00170BB2">
        <w:rPr>
          <w:rStyle w:val="rfdFootnote"/>
          <w:rtl/>
        </w:rPr>
        <w:t>.</w:t>
      </w:r>
    </w:p>
    <w:p w:rsidR="00D84CA7" w:rsidRPr="00170BB2" w:rsidRDefault="007C1F62" w:rsidP="00170BB2">
      <w:pPr>
        <w:rPr>
          <w:rStyle w:val="rfdFootnote"/>
          <w:rtl/>
        </w:rPr>
      </w:pPr>
      <w:r w:rsidRPr="00170BB2">
        <w:rPr>
          <w:rStyle w:val="rfdFootnote"/>
          <w:rtl/>
        </w:rPr>
        <w:t>(</w:t>
      </w:r>
      <w:r w:rsidR="00F44EB5" w:rsidRPr="00170BB2">
        <w:rPr>
          <w:rStyle w:val="rfdFootnote"/>
          <w:rtl/>
        </w:rPr>
        <w:t>2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الشهيد</w:t>
      </w:r>
      <w:r w:rsidRPr="00170BB2">
        <w:rPr>
          <w:rStyle w:val="rfdFootnote"/>
          <w:rtl/>
        </w:rPr>
        <w:t xml:space="preserve"> (</w:t>
      </w:r>
      <w:r w:rsidR="00F44EB5" w:rsidRPr="00170BB2">
        <w:rPr>
          <w:rStyle w:val="rfdFootnote"/>
          <w:rtl/>
        </w:rPr>
        <w:t>سنة 122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رحمة الله عليه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سي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د أهل البيت والطالب ب</w:t>
      </w:r>
      <w:r w:rsidR="00E469A6" w:rsidRPr="00170BB2">
        <w:rPr>
          <w:rStyle w:val="rfdFootnote"/>
          <w:rtl/>
        </w:rPr>
        <w:t>أ</w:t>
      </w:r>
      <w:r w:rsidR="00F44EB5" w:rsidRPr="00170BB2">
        <w:rPr>
          <w:rStyle w:val="rfdFootnote"/>
          <w:rtl/>
        </w:rPr>
        <w:t>وتارهم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كان عالما</w:t>
      </w:r>
      <w:r w:rsidR="00E469A6" w:rsidRPr="00170BB2">
        <w:rPr>
          <w:rStyle w:val="rfdFootnote"/>
          <w:rtl/>
        </w:rPr>
        <w:t>ً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وكان عارفا</w:t>
      </w:r>
      <w:r w:rsidR="00E469A6" w:rsidRPr="00170BB2">
        <w:rPr>
          <w:rStyle w:val="rfdFootnote"/>
          <w:rtl/>
        </w:rPr>
        <w:t>ً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 xml:space="preserve">وقد ناضل من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أجل الحق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 فخذله أوغاد أهل العراق في حكم بني ا</w:t>
      </w:r>
      <w:r w:rsidR="00E469A6" w:rsidRPr="00170BB2">
        <w:rPr>
          <w:rStyle w:val="rfdFootnote"/>
          <w:rtl/>
        </w:rPr>
        <w:t>ُ</w:t>
      </w:r>
      <w:r w:rsidR="00F44EB5" w:rsidRPr="00170BB2">
        <w:rPr>
          <w:rStyle w:val="rfdFootnote"/>
          <w:rtl/>
        </w:rPr>
        <w:t>مي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ة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اُلفّت كتب خاص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ة في ترجمته وثورته منها</w:t>
      </w:r>
      <w:r w:rsidR="00B834D1" w:rsidRPr="00170BB2">
        <w:rPr>
          <w:rStyle w:val="rfdFootnote"/>
          <w:rtl/>
        </w:rPr>
        <w:t>: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كتاب زيد الشهيد للسي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د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عبد</w:t>
      </w:r>
      <w:r w:rsidR="00170BB2"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الرزاق الموسوي المقرّم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وثورة زيد بن علي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 لناجي حسن</w:t>
      </w:r>
      <w:r w:rsidR="00B834D1" w:rsidRPr="00170BB2">
        <w:rPr>
          <w:rStyle w:val="rfdFootnote"/>
          <w:rtl/>
        </w:rPr>
        <w:t>،</w:t>
      </w:r>
    </w:p>
    <w:p w:rsidR="00CD1D3D" w:rsidRPr="00D84CA7" w:rsidRDefault="00F44EB5" w:rsidP="00D84CA7">
      <w:pPr>
        <w:rPr>
          <w:rStyle w:val="rfdFootnote"/>
          <w:rtl/>
        </w:rPr>
      </w:pPr>
      <w:r w:rsidRPr="00D84CA7">
        <w:rPr>
          <w:rStyle w:val="rfdFootnote"/>
          <w:rtl/>
        </w:rPr>
        <w:t>وانظر رجال الكش</w:t>
      </w:r>
      <w:r w:rsidR="00E469A6">
        <w:rPr>
          <w:rStyle w:val="rfdFootnote"/>
          <w:rtl/>
        </w:rPr>
        <w:t>ّ</w:t>
      </w:r>
      <w:r w:rsidRPr="00D84CA7">
        <w:rPr>
          <w:rStyle w:val="rfdFootnote"/>
          <w:rtl/>
        </w:rPr>
        <w:t>ي</w:t>
      </w:r>
      <w:r w:rsidR="007C1F62" w:rsidRPr="00D84CA7">
        <w:rPr>
          <w:rStyle w:val="rfdFootnote"/>
          <w:rtl/>
        </w:rPr>
        <w:t xml:space="preserve"> (</w:t>
      </w:r>
      <w:r w:rsidRPr="00D84CA7">
        <w:rPr>
          <w:rStyle w:val="rfdFootnote"/>
          <w:rtl/>
        </w:rPr>
        <w:t>في مواضع عديدة</w:t>
      </w:r>
      <w:r w:rsidR="007C1F62" w:rsidRPr="00D84CA7">
        <w:rPr>
          <w:rStyle w:val="rfdFootnote"/>
          <w:rtl/>
        </w:rPr>
        <w:t>).</w:t>
      </w:r>
    </w:p>
    <w:p w:rsidR="00CD1D3D" w:rsidRPr="00170BB2" w:rsidRDefault="007C1F62" w:rsidP="00170BB2">
      <w:pPr>
        <w:rPr>
          <w:rStyle w:val="rfdFootnote"/>
          <w:rtl/>
        </w:rPr>
      </w:pPr>
      <w:r w:rsidRPr="00170BB2">
        <w:rPr>
          <w:rStyle w:val="rfdFootnote"/>
          <w:rtl/>
        </w:rPr>
        <w:t>(</w:t>
      </w:r>
      <w:r w:rsidR="00F44EB5" w:rsidRPr="00170BB2">
        <w:rPr>
          <w:rStyle w:val="rfdFootnote"/>
          <w:rtl/>
        </w:rPr>
        <w:t>3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من حواري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 ال</w:t>
      </w:r>
      <w:r w:rsidR="00E469A6" w:rsidRPr="00170BB2">
        <w:rPr>
          <w:rStyle w:val="rfdFootnote"/>
          <w:rtl/>
        </w:rPr>
        <w:t>إ</w:t>
      </w:r>
      <w:r w:rsidR="00F44EB5" w:rsidRPr="00170BB2">
        <w:rPr>
          <w:rStyle w:val="rfdFootnote"/>
          <w:rtl/>
        </w:rPr>
        <w:t>مام السجاد علي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 بن الحسين عليه السلام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والرواة عنه كان يظهر الفتوة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وطلبه الحج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اج ليلعن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ال</w:t>
      </w:r>
      <w:r w:rsidR="00E469A6" w:rsidRPr="00170BB2">
        <w:rPr>
          <w:rStyle w:val="rfdFootnote"/>
          <w:rtl/>
        </w:rPr>
        <w:t>إ</w:t>
      </w:r>
      <w:r w:rsidR="00F44EB5" w:rsidRPr="00170BB2">
        <w:rPr>
          <w:rStyle w:val="rfdFootnote"/>
          <w:rtl/>
        </w:rPr>
        <w:t>مام علي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ا</w:t>
      </w:r>
      <w:r w:rsidR="00E469A6" w:rsidRPr="00170BB2">
        <w:rPr>
          <w:rStyle w:val="rfdFootnote"/>
          <w:rtl/>
        </w:rPr>
        <w:t>ً</w:t>
      </w:r>
      <w:r w:rsidR="00F44EB5" w:rsidRPr="00170BB2">
        <w:rPr>
          <w:rStyle w:val="rfdFootnote"/>
          <w:rtl/>
        </w:rPr>
        <w:t xml:space="preserve"> عليه السلام ف</w:t>
      </w:r>
      <w:r w:rsidR="00E469A6" w:rsidRPr="00170BB2">
        <w:rPr>
          <w:rStyle w:val="rfdFootnote"/>
          <w:rtl/>
        </w:rPr>
        <w:t>أ</w:t>
      </w:r>
      <w:r w:rsidR="00F44EB5" w:rsidRPr="00170BB2">
        <w:rPr>
          <w:rStyle w:val="rfdFootnote"/>
          <w:rtl/>
        </w:rPr>
        <w:t>مر بقطع يديه ورجليه وقتله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ا</w:t>
      </w:r>
      <w:r w:rsidR="00E469A6" w:rsidRPr="00170BB2">
        <w:rPr>
          <w:rStyle w:val="rfdFootnote"/>
          <w:rtl/>
        </w:rPr>
        <w:t>ُ</w:t>
      </w:r>
      <w:r w:rsidR="00F44EB5" w:rsidRPr="00170BB2">
        <w:rPr>
          <w:rStyle w:val="rfdFootnote"/>
          <w:rtl/>
        </w:rPr>
        <w:t>نظر رجال الكش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>ي رقم</w:t>
      </w:r>
      <w:r w:rsidRPr="00170BB2">
        <w:rPr>
          <w:rStyle w:val="rfdFootnote"/>
          <w:rtl/>
        </w:rPr>
        <w:t xml:space="preserve"> (</w:t>
      </w:r>
      <w:r w:rsidR="00F44EB5" w:rsidRPr="00170BB2">
        <w:rPr>
          <w:rStyle w:val="rfdFootnote"/>
          <w:rtl/>
        </w:rPr>
        <w:t xml:space="preserve">20 </w:t>
      </w:r>
      <w:r w:rsidR="00771F83" w:rsidRPr="00170BB2">
        <w:rPr>
          <w:rStyle w:val="rfdFootnote"/>
          <w:rtl/>
        </w:rPr>
        <w:t>و 1</w:t>
      </w:r>
      <w:r w:rsidR="00F44EB5" w:rsidRPr="00170BB2">
        <w:rPr>
          <w:rStyle w:val="rfdFootnote"/>
          <w:rtl/>
        </w:rPr>
        <w:t xml:space="preserve">84 </w:t>
      </w:r>
      <w:r w:rsidR="00771F83" w:rsidRPr="00170BB2">
        <w:rPr>
          <w:rStyle w:val="rfdFootnote"/>
          <w:rtl/>
        </w:rPr>
        <w:t>و 1</w:t>
      </w:r>
      <w:r w:rsidR="00F44EB5" w:rsidRPr="00170BB2">
        <w:rPr>
          <w:rStyle w:val="rfdFootnote"/>
          <w:rtl/>
        </w:rPr>
        <w:t xml:space="preserve">94 </w:t>
      </w:r>
      <w:r w:rsidR="00771F83" w:rsidRPr="00170BB2">
        <w:rPr>
          <w:rStyle w:val="rfdFootnote"/>
          <w:rtl/>
        </w:rPr>
        <w:t>و 1</w:t>
      </w:r>
      <w:r w:rsidR="00F44EB5" w:rsidRPr="00170BB2">
        <w:rPr>
          <w:rStyle w:val="rfdFootnote"/>
          <w:rtl/>
        </w:rPr>
        <w:t>95</w:t>
      </w:r>
      <w:r w:rsidRPr="00170BB2">
        <w:rPr>
          <w:rStyle w:val="rfdFootnote"/>
          <w:rtl/>
        </w:rPr>
        <w:t>)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</w:t>
      </w:r>
      <w:r w:rsidR="00170BB2"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 xml:space="preserve">مجمع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الرجال</w:t>
      </w:r>
      <w:r w:rsidR="00B834D1" w:rsidRPr="00170BB2">
        <w:rPr>
          <w:rStyle w:val="rfdFootnote"/>
          <w:rtl/>
        </w:rPr>
        <w:t>: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 xml:space="preserve">ج 6 ص 252 </w:t>
      </w:r>
      <w:r w:rsidR="00771F83" w:rsidRPr="00170BB2">
        <w:rPr>
          <w:rStyle w:val="rfdFootnote"/>
          <w:rtl/>
        </w:rPr>
        <w:t>و 2</w:t>
      </w:r>
      <w:r w:rsidR="00F44EB5" w:rsidRPr="00170BB2">
        <w:rPr>
          <w:rStyle w:val="rfdFootnote"/>
          <w:rtl/>
        </w:rPr>
        <w:t>53</w:t>
      </w:r>
      <w:r w:rsidRPr="00170BB2">
        <w:rPr>
          <w:rStyle w:val="rfdFootnote"/>
          <w:rtl/>
        </w:rPr>
        <w:t>.</w:t>
      </w:r>
    </w:p>
    <w:p w:rsidR="00CD1D3D" w:rsidRPr="00170BB2" w:rsidRDefault="007C1F62" w:rsidP="00294577">
      <w:pPr>
        <w:rPr>
          <w:rStyle w:val="rfdFootnote"/>
          <w:rtl/>
        </w:rPr>
      </w:pPr>
      <w:r w:rsidRPr="00170BB2">
        <w:rPr>
          <w:rStyle w:val="rfdFootnote"/>
          <w:rtl/>
        </w:rPr>
        <w:t>(</w:t>
      </w:r>
      <w:r w:rsidR="00F44EB5" w:rsidRPr="00170BB2">
        <w:rPr>
          <w:rStyle w:val="rfdFootnote"/>
          <w:rtl/>
        </w:rPr>
        <w:t>4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من حواري</w:t>
      </w:r>
      <w:r w:rsidR="00E469A6" w:rsidRPr="00170BB2">
        <w:rPr>
          <w:rStyle w:val="rfdFootnote"/>
          <w:rtl/>
        </w:rPr>
        <w:t>ّ</w:t>
      </w:r>
      <w:r w:rsidR="00F44EB5" w:rsidRPr="00170BB2">
        <w:rPr>
          <w:rStyle w:val="rfdFootnote"/>
          <w:rtl/>
        </w:rPr>
        <w:t xml:space="preserve"> الصادقين عليهما السلام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</w:t>
      </w:r>
      <w:r w:rsid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قد روى عنهما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</w:t>
      </w:r>
      <w:r w:rsidR="00294577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عن أبيه شريك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وروى عنه</w:t>
      </w:r>
      <w:r w:rsidR="00294577">
        <w:rPr>
          <w:rStyle w:val="rfdFootnote"/>
          <w:rtl/>
        </w:rPr>
        <w:t xml:space="preserve"> </w:t>
      </w:r>
      <w:r w:rsidRPr="00170BB2">
        <w:rPr>
          <w:rStyle w:val="rfdFootnote"/>
          <w:rtl/>
        </w:rPr>
        <w:t>ـ</w:t>
      </w:r>
      <w:r w:rsidR="00294577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هنا</w:t>
      </w:r>
      <w:r w:rsidR="00294577">
        <w:rPr>
          <w:rStyle w:val="rfdFootnote"/>
          <w:rtl/>
        </w:rPr>
        <w:t xml:space="preserve"> </w:t>
      </w:r>
      <w:r w:rsidRPr="00170BB2">
        <w:rPr>
          <w:rStyle w:val="rfdFootnote"/>
          <w:rtl/>
        </w:rPr>
        <w:t>ـ</w:t>
      </w:r>
      <w:r w:rsidR="00294577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فضيل بين الزبير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وروى عنه عبدالله أخو الفضيل وجمع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لا حظ رجال الكشي رقم</w:t>
      </w:r>
      <w:r w:rsidRPr="00170BB2">
        <w:rPr>
          <w:rStyle w:val="rfdFootnote"/>
          <w:rtl/>
        </w:rPr>
        <w:t xml:space="preserve"> (</w:t>
      </w:r>
      <w:r w:rsidR="00F44EB5" w:rsidRPr="00170BB2">
        <w:rPr>
          <w:rStyle w:val="rfdFootnote"/>
          <w:rtl/>
        </w:rPr>
        <w:t xml:space="preserve">20 </w:t>
      </w:r>
      <w:r w:rsidR="00771F83" w:rsidRPr="00170BB2">
        <w:rPr>
          <w:rStyle w:val="rfdFootnote"/>
          <w:rtl/>
        </w:rPr>
        <w:t>و 3</w:t>
      </w:r>
      <w:r w:rsidR="00F44EB5" w:rsidRPr="00170BB2">
        <w:rPr>
          <w:rStyle w:val="rfdFootnote"/>
          <w:rtl/>
        </w:rPr>
        <w:t xml:space="preserve">90 </w:t>
      </w:r>
      <w:r w:rsidR="00771F83" w:rsidRPr="00170BB2">
        <w:rPr>
          <w:rStyle w:val="rfdFootnote"/>
          <w:rtl/>
        </w:rPr>
        <w:t>و 3</w:t>
      </w:r>
      <w:r w:rsidR="00F44EB5" w:rsidRPr="00170BB2">
        <w:rPr>
          <w:rStyle w:val="rfdFootnote"/>
          <w:rtl/>
        </w:rPr>
        <w:t>92</w:t>
      </w:r>
      <w:r w:rsidRPr="00170BB2">
        <w:rPr>
          <w:rStyle w:val="rfdFootnote"/>
          <w:rtl/>
        </w:rPr>
        <w:t xml:space="preserve">) </w:t>
      </w:r>
      <w:r w:rsidR="00F44EB5" w:rsidRPr="00170BB2">
        <w:rPr>
          <w:rStyle w:val="rfdFootnote"/>
          <w:rtl/>
        </w:rPr>
        <w:t>و</w:t>
      </w:r>
      <w:r w:rsidR="00294577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مواضع ا</w:t>
      </w:r>
      <w:r w:rsidR="00E469A6" w:rsidRPr="00170BB2">
        <w:rPr>
          <w:rStyle w:val="rfdFootnote"/>
          <w:rtl/>
        </w:rPr>
        <w:t>ُ</w:t>
      </w:r>
      <w:r w:rsidR="00F44EB5" w:rsidRPr="00170BB2">
        <w:rPr>
          <w:rStyle w:val="rfdFootnote"/>
          <w:rtl/>
        </w:rPr>
        <w:t>خرى</w:t>
      </w:r>
      <w:r w:rsidR="00B834D1" w:rsidRPr="00170BB2">
        <w:rPr>
          <w:rStyle w:val="rfdFootnote"/>
          <w:rtl/>
        </w:rPr>
        <w:t>،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و</w:t>
      </w:r>
      <w:r w:rsidR="00294577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 xml:space="preserve">مجمع </w:t>
      </w:r>
      <w:r w:rsidR="00D84CA7" w:rsidRPr="00170BB2">
        <w:rPr>
          <w:rStyle w:val="rfdFootnote"/>
          <w:rtl/>
        </w:rPr>
        <w:br/>
      </w:r>
      <w:r w:rsidR="00F44EB5" w:rsidRPr="00170BB2">
        <w:rPr>
          <w:rStyle w:val="rfdFootnote"/>
          <w:rtl/>
        </w:rPr>
        <w:t>الرجال</w:t>
      </w:r>
      <w:r w:rsidR="00B834D1" w:rsidRPr="00170BB2">
        <w:rPr>
          <w:rStyle w:val="rfdFootnote"/>
          <w:rtl/>
        </w:rPr>
        <w:t>:</w:t>
      </w:r>
      <w:r w:rsidRPr="00170BB2">
        <w:rPr>
          <w:rStyle w:val="rfdFootnote"/>
          <w:rtl/>
        </w:rPr>
        <w:t xml:space="preserve"> </w:t>
      </w:r>
      <w:r w:rsidR="00F44EB5" w:rsidRPr="00170BB2">
        <w:rPr>
          <w:rStyle w:val="rfdFootnote"/>
          <w:rtl/>
        </w:rPr>
        <w:t>ج 4 ص 65</w:t>
      </w:r>
      <w:r w:rsidRPr="00170BB2">
        <w:rPr>
          <w:rStyle w:val="rfdFootnote"/>
          <w:rtl/>
        </w:rPr>
        <w:t>.</w:t>
      </w:r>
    </w:p>
    <w:p w:rsidR="00CD1D3D" w:rsidRDefault="00CD1D3D" w:rsidP="00294577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3</w:t>
      </w:r>
      <w:r w:rsidR="00294577">
        <w:rPr>
          <w:rtl/>
        </w:rPr>
        <w:t xml:space="preserve"> </w:t>
      </w:r>
      <w:r w:rsidR="007C1F62">
        <w:rPr>
          <w:rtl/>
        </w:rPr>
        <w:t>ـ</w:t>
      </w:r>
      <w:r w:rsidR="00294577">
        <w:rPr>
          <w:rtl/>
        </w:rPr>
        <w:t xml:space="preserve"> </w:t>
      </w:r>
      <w:r w:rsidR="00F44EB5">
        <w:rPr>
          <w:rtl/>
        </w:rPr>
        <w:t>محمد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294577">
        <w:rPr>
          <w:rtl/>
        </w:rPr>
        <w:t>أبو</w:t>
      </w:r>
      <w:r w:rsidR="00F44EB5">
        <w:rPr>
          <w:rtl/>
        </w:rPr>
        <w:t>أحمد الزبيري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يعرف بابن أخي الفضيل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F1D07">
        <w:rPr>
          <w:rtl/>
        </w:rPr>
        <w:br/>
      </w:r>
      <w:r w:rsidR="00F44EB5">
        <w:rPr>
          <w:rtl/>
        </w:rPr>
        <w:t>المحد</w:t>
      </w:r>
      <w:r w:rsidR="00C9300A">
        <w:rPr>
          <w:rtl/>
        </w:rPr>
        <w:t>ّ</w:t>
      </w:r>
      <w:r w:rsidR="00F44EB5">
        <w:rPr>
          <w:rtl/>
        </w:rPr>
        <w:t>ث الكبير يعد</w:t>
      </w:r>
      <w:r w:rsidR="00C9300A">
        <w:rPr>
          <w:rtl/>
        </w:rPr>
        <w:t>ّ</w:t>
      </w:r>
      <w:r w:rsidR="00F44EB5">
        <w:rPr>
          <w:rtl/>
        </w:rPr>
        <w:t xml:space="preserve"> من الحف</w:t>
      </w:r>
      <w:r w:rsidR="00C9300A">
        <w:rPr>
          <w:rtl/>
        </w:rPr>
        <w:t>ّ</w:t>
      </w:r>
      <w:r w:rsidR="00F44EB5">
        <w:rPr>
          <w:rtl/>
        </w:rPr>
        <w:t>اظ ال</w:t>
      </w:r>
      <w:r w:rsidR="00C9300A">
        <w:rPr>
          <w:rtl/>
        </w:rPr>
        <w:t>أ</w:t>
      </w:r>
      <w:r w:rsidR="00F44EB5">
        <w:rPr>
          <w:rtl/>
        </w:rPr>
        <w:t>ثبات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روى عنه جمع من ال</w:t>
      </w:r>
      <w:r w:rsidR="00C9300A">
        <w:rPr>
          <w:rtl/>
        </w:rPr>
        <w:t>أ</w:t>
      </w:r>
      <w:r w:rsidR="00F44EB5">
        <w:rPr>
          <w:rtl/>
        </w:rPr>
        <w:t>علام وكثير من الرواة</w:t>
      </w:r>
      <w:r w:rsidR="008625DE">
        <w:rPr>
          <w:rtl/>
        </w:rPr>
        <w:t>،</w:t>
      </w:r>
    </w:p>
    <w:p w:rsidR="00CD1D3D" w:rsidRDefault="00F44EB5" w:rsidP="005D5E3A">
      <w:pPr>
        <w:rPr>
          <w:rtl/>
        </w:rPr>
      </w:pPr>
      <w:r>
        <w:rPr>
          <w:rtl/>
        </w:rPr>
        <w:t>4</w:t>
      </w:r>
      <w:r w:rsidR="005D5E3A">
        <w:rPr>
          <w:rtl/>
        </w:rPr>
        <w:t xml:space="preserve"> </w:t>
      </w:r>
      <w:r w:rsidR="007C1F62">
        <w:rPr>
          <w:rtl/>
        </w:rPr>
        <w:t>ـ</w:t>
      </w:r>
      <w:r w:rsidR="005D5E3A">
        <w:rPr>
          <w:rtl/>
        </w:rPr>
        <w:t xml:space="preserve"> </w:t>
      </w:r>
      <w:r>
        <w:rPr>
          <w:rtl/>
        </w:rPr>
        <w:t>الحسن بن عبدالله بن الزبير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وجوه الشيعة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روى بعنوان</w:t>
      </w:r>
      <w:r w:rsidR="007C1F62">
        <w:rPr>
          <w:rtl/>
        </w:rPr>
        <w:t xml:space="preserve"> (</w:t>
      </w:r>
      <w:r>
        <w:rPr>
          <w:rtl/>
        </w:rPr>
        <w:t xml:space="preserve">ابن أخي </w:t>
      </w:r>
      <w:r w:rsidR="009F1D07">
        <w:rPr>
          <w:rtl/>
        </w:rPr>
        <w:br/>
      </w:r>
      <w:r>
        <w:rPr>
          <w:rtl/>
        </w:rPr>
        <w:t>فضيل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عن ال</w:t>
      </w:r>
      <w:r w:rsidR="00C9300A">
        <w:rPr>
          <w:rtl/>
        </w:rPr>
        <w:t>إ</w:t>
      </w:r>
      <w:r>
        <w:rPr>
          <w:rtl/>
        </w:rPr>
        <w:t>مام الصادق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وعن عم</w:t>
      </w:r>
      <w:r w:rsidR="00C9300A">
        <w:rPr>
          <w:rtl/>
        </w:rPr>
        <w:t>ّ</w:t>
      </w:r>
      <w:r>
        <w:rPr>
          <w:rtl/>
        </w:rPr>
        <w:t>ه الفضيل</w:t>
      </w:r>
      <w:r w:rsidR="00B834D1">
        <w:rPr>
          <w:rtl/>
        </w:rPr>
        <w:t>،</w:t>
      </w:r>
    </w:p>
    <w:p w:rsidR="00F44EB5" w:rsidRDefault="00F44EB5" w:rsidP="00C9300A">
      <w:pPr>
        <w:rPr>
          <w:rtl/>
        </w:rPr>
      </w:pPr>
      <w:r>
        <w:rPr>
          <w:rtl/>
        </w:rPr>
        <w:t>ولست مقتنعا</w:t>
      </w:r>
      <w:r w:rsidR="00C9300A">
        <w:rPr>
          <w:rtl/>
        </w:rPr>
        <w:t>ً</w:t>
      </w:r>
      <w:r>
        <w:rPr>
          <w:rtl/>
        </w:rPr>
        <w:t xml:space="preserve"> بانحصار رجال هذا البيت الرفيع بهذا العدد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ولابد</w:t>
      </w:r>
      <w:r w:rsidR="00C9300A">
        <w:rPr>
          <w:rtl/>
        </w:rPr>
        <w:t>ّ</w:t>
      </w:r>
      <w:r>
        <w:rPr>
          <w:rtl/>
        </w:rPr>
        <w:t xml:space="preserve"> أن</w:t>
      </w:r>
      <w:r w:rsidR="00C9300A">
        <w:rPr>
          <w:rtl/>
        </w:rPr>
        <w:t>ّ</w:t>
      </w:r>
      <w:r>
        <w:rPr>
          <w:rtl/>
        </w:rPr>
        <w:t xml:space="preserve"> التتب</w:t>
      </w:r>
      <w:r w:rsidR="00C9300A">
        <w:rPr>
          <w:rtl/>
        </w:rPr>
        <w:t>ّ</w:t>
      </w:r>
      <w:r>
        <w:rPr>
          <w:rtl/>
        </w:rPr>
        <w:t>ع ال</w:t>
      </w:r>
      <w:r w:rsidR="00C9300A">
        <w:rPr>
          <w:rtl/>
        </w:rPr>
        <w:t>أ</w:t>
      </w:r>
      <w:r>
        <w:rPr>
          <w:rtl/>
        </w:rPr>
        <w:t xml:space="preserve">وفر </w:t>
      </w:r>
      <w:r w:rsidR="009F1D07">
        <w:rPr>
          <w:rtl/>
        </w:rPr>
        <w:br/>
      </w:r>
      <w:r>
        <w:rPr>
          <w:rtl/>
        </w:rPr>
        <w:t xml:space="preserve">يوصلنا </w:t>
      </w:r>
      <w:r w:rsidR="00C9300A">
        <w:rPr>
          <w:rtl/>
        </w:rPr>
        <w:t>ا</w:t>
      </w:r>
      <w:r>
        <w:rPr>
          <w:rtl/>
        </w:rPr>
        <w:t>لى أسماء عديدة ا</w:t>
      </w:r>
      <w:r w:rsidR="00C9300A">
        <w:rPr>
          <w:rtl/>
        </w:rPr>
        <w:t>ُ</w:t>
      </w:r>
      <w:r>
        <w:rPr>
          <w:rtl/>
        </w:rPr>
        <w:t>خرى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8625DE">
      <w:pPr>
        <w:rPr>
          <w:rtl/>
        </w:rPr>
      </w:pPr>
      <w:r>
        <w:rPr>
          <w:rtl/>
        </w:rPr>
        <w:t>ولعل</w:t>
      </w:r>
      <w:r w:rsidR="00C9300A">
        <w:rPr>
          <w:rtl/>
        </w:rPr>
        <w:t>ّ</w:t>
      </w:r>
      <w:r>
        <w:rPr>
          <w:rtl/>
        </w:rPr>
        <w:t xml:space="preserve"> هذه الدراسة المختصرة تكون منطلقا</w:t>
      </w:r>
      <w:r w:rsidR="00C9300A">
        <w:rPr>
          <w:rtl/>
        </w:rPr>
        <w:t>ً</w:t>
      </w:r>
      <w:r>
        <w:rPr>
          <w:rtl/>
        </w:rPr>
        <w:t xml:space="preserve"> للبحث ال</w:t>
      </w:r>
      <w:r w:rsidR="00C9300A">
        <w:rPr>
          <w:rtl/>
        </w:rPr>
        <w:t>أ</w:t>
      </w:r>
      <w:r>
        <w:rPr>
          <w:rtl/>
        </w:rPr>
        <w:t>وسع عن هذه الا</w:t>
      </w:r>
      <w:r w:rsidR="00C9300A">
        <w:rPr>
          <w:rtl/>
        </w:rPr>
        <w:t>ُ</w:t>
      </w:r>
      <w:r>
        <w:rPr>
          <w:rtl/>
        </w:rPr>
        <w:t xml:space="preserve">سرة </w:t>
      </w:r>
      <w:r w:rsidR="009F1D07">
        <w:rPr>
          <w:rtl/>
        </w:rPr>
        <w:br/>
      </w:r>
      <w:r>
        <w:rPr>
          <w:rtl/>
        </w:rPr>
        <w:t>العلمي</w:t>
      </w:r>
      <w:r w:rsidR="00C9300A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والتحقيق في ت</w:t>
      </w:r>
      <w:r w:rsidR="00C9300A">
        <w:rPr>
          <w:rtl/>
        </w:rPr>
        <w:t>أ</w:t>
      </w:r>
      <w:r>
        <w:rPr>
          <w:rtl/>
        </w:rPr>
        <w:t>ريخها من قبل المعني</w:t>
      </w:r>
      <w:r w:rsidR="00C9300A">
        <w:rPr>
          <w:rtl/>
        </w:rPr>
        <w:t>ّ</w:t>
      </w:r>
      <w:r>
        <w:rPr>
          <w:rtl/>
        </w:rPr>
        <w:t>ين ال</w:t>
      </w:r>
      <w:r w:rsidR="00C9300A">
        <w:rPr>
          <w:rtl/>
        </w:rPr>
        <w:t>أ</w:t>
      </w:r>
      <w:r>
        <w:rPr>
          <w:rtl/>
        </w:rPr>
        <w:t>فاضل</w:t>
      </w:r>
      <w:r w:rsidR="008625DE">
        <w:rPr>
          <w:rtl/>
        </w:rPr>
        <w:t>،</w:t>
      </w:r>
    </w:p>
    <w:p w:rsidR="00F44EB5" w:rsidRDefault="00F44EB5" w:rsidP="00F44EB5">
      <w:pPr>
        <w:rPr>
          <w:rtl/>
        </w:rPr>
      </w:pPr>
      <w:r>
        <w:rPr>
          <w:rtl/>
        </w:rPr>
        <w:t>ونشكر</w:t>
      </w:r>
      <w:r w:rsidR="005D5E3A">
        <w:rPr>
          <w:rtl/>
        </w:rPr>
        <w:t xml:space="preserve"> </w:t>
      </w:r>
      <w:r>
        <w:rPr>
          <w:rtl/>
        </w:rPr>
        <w:t>الله على حسن توفيقه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ونسأله المزيد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وصل</w:t>
      </w:r>
      <w:r w:rsidR="00C9300A">
        <w:rPr>
          <w:rtl/>
        </w:rPr>
        <w:t>ّ</w:t>
      </w:r>
      <w:r>
        <w:rPr>
          <w:rtl/>
        </w:rPr>
        <w:t>ى الله على محمد وآله وسل</w:t>
      </w:r>
      <w:r w:rsidR="00C9300A">
        <w:rPr>
          <w:rtl/>
        </w:rPr>
        <w:t>ّ</w:t>
      </w:r>
      <w:r>
        <w:rPr>
          <w:rtl/>
        </w:rPr>
        <w:t>م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في الخامس من ذي الحج</w:t>
      </w:r>
      <w:r w:rsidR="00C9300A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سنة خمس وأربعمائة وألف</w:t>
      </w:r>
      <w:r w:rsidR="007C1F62">
        <w:rPr>
          <w:rtl/>
        </w:rPr>
        <w:t>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890"/>
        <w:gridCol w:w="3171"/>
      </w:tblGrid>
      <w:tr w:rsidR="00EB1B65" w:rsidTr="005D5E3A">
        <w:tc>
          <w:tcPr>
            <w:tcW w:w="3250" w:type="pct"/>
            <w:shd w:val="clear" w:color="auto" w:fill="auto"/>
          </w:tcPr>
          <w:p w:rsidR="00EB1B65" w:rsidRDefault="00EB1B65" w:rsidP="00EB1B65">
            <w:pPr>
              <w:pStyle w:val="rfdCenterBold2"/>
              <w:rPr>
                <w:rtl/>
              </w:rPr>
            </w:pPr>
          </w:p>
        </w:tc>
        <w:tc>
          <w:tcPr>
            <w:tcW w:w="1750" w:type="pct"/>
            <w:shd w:val="clear" w:color="auto" w:fill="auto"/>
          </w:tcPr>
          <w:p w:rsidR="00EB1B65" w:rsidRDefault="00EB1B65" w:rsidP="005D5E3A">
            <w:pPr>
              <w:pStyle w:val="rfdCenterBold2"/>
              <w:rPr>
                <w:rtl/>
              </w:rPr>
            </w:pPr>
            <w:r w:rsidRPr="007D7BE0">
              <w:rPr>
                <w:rtl/>
              </w:rPr>
              <w:t>وكتب</w:t>
            </w:r>
            <w:r w:rsidR="005D5E3A">
              <w:t xml:space="preserve"> </w:t>
            </w:r>
            <w:r w:rsidR="005D5E3A">
              <w:br/>
            </w:r>
            <w:r>
              <w:rPr>
                <w:rtl/>
              </w:rPr>
              <w:t>السيد محمد رضا الحسيني</w:t>
            </w:r>
            <w:r w:rsidR="00000A31">
              <w:rPr>
                <w:rtl/>
              </w:rPr>
              <w:t xml:space="preserve"> </w:t>
            </w:r>
            <w:r w:rsidR="00000A31">
              <w:rPr>
                <w:rtl/>
              </w:rPr>
              <w:br/>
            </w:r>
            <w:r>
              <w:rPr>
                <w:rtl/>
              </w:rPr>
              <w:t>الجلالي</w:t>
            </w:r>
          </w:p>
        </w:tc>
      </w:tr>
    </w:tbl>
    <w:p w:rsidR="005D5E3A" w:rsidRPr="00A843CE" w:rsidRDefault="005D5E3A" w:rsidP="005D5E3A">
      <w:pPr>
        <w:rPr>
          <w:rStyle w:val="rfdLineChar"/>
          <w:rtl/>
        </w:rPr>
      </w:pP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</w:rPr>
        <w:br/>
      </w:r>
      <w:r w:rsidRPr="00E436EA">
        <w:rPr>
          <w:rStyle w:val="rfdNormal0Char"/>
          <w:rtl/>
        </w:rPr>
        <w:br/>
      </w:r>
      <w:r>
        <w:rPr>
          <w:rStyle w:val="rfdLineChar"/>
          <w:rtl/>
        </w:rPr>
        <w:t>______________________</w:t>
      </w:r>
    </w:p>
    <w:p w:rsidR="005C79B0" w:rsidRPr="005D5E3A" w:rsidRDefault="007C1F62" w:rsidP="005D5E3A">
      <w:pPr>
        <w:rPr>
          <w:rStyle w:val="rfdFootnote"/>
          <w:rtl/>
        </w:rPr>
      </w:pPr>
      <w:r w:rsidRPr="005D5E3A">
        <w:rPr>
          <w:rStyle w:val="rfdFootnote"/>
          <w:rtl/>
        </w:rPr>
        <w:t>(</w:t>
      </w:r>
      <w:r w:rsidR="00F44EB5" w:rsidRPr="005D5E3A">
        <w:rPr>
          <w:rStyle w:val="rfdFootnote"/>
          <w:rtl/>
        </w:rPr>
        <w:t>1</w:t>
      </w:r>
      <w:r w:rsidRPr="005D5E3A">
        <w:rPr>
          <w:rStyle w:val="rfdFootnote"/>
          <w:rtl/>
        </w:rPr>
        <w:t xml:space="preserve">) </w:t>
      </w:r>
      <w:r w:rsidR="00F44EB5" w:rsidRPr="005D5E3A">
        <w:rPr>
          <w:rStyle w:val="rfdFootnote"/>
          <w:rtl/>
        </w:rPr>
        <w:t>فمثلا</w:t>
      </w:r>
      <w:r w:rsidR="00B834D1" w:rsidRPr="005D5E3A">
        <w:rPr>
          <w:rStyle w:val="rfdFootnote"/>
          <w:rtl/>
        </w:rPr>
        <w:t>:</w:t>
      </w:r>
      <w:r w:rsidRPr="005D5E3A">
        <w:rPr>
          <w:rStyle w:val="rfdFootnote"/>
          <w:rtl/>
        </w:rPr>
        <w:t xml:space="preserve"> </w:t>
      </w:r>
      <w:r w:rsidR="00F44EB5" w:rsidRPr="005D5E3A">
        <w:rPr>
          <w:rStyle w:val="rfdFootnote"/>
          <w:rtl/>
        </w:rPr>
        <w:t>الحافظ علي</w:t>
      </w:r>
      <w:r w:rsidR="00C9300A" w:rsidRPr="005D5E3A">
        <w:rPr>
          <w:rStyle w:val="rfdFootnote"/>
          <w:rtl/>
        </w:rPr>
        <w:t>ّ</w:t>
      </w:r>
      <w:r w:rsidR="00F44EB5" w:rsidRPr="005D5E3A">
        <w:rPr>
          <w:rStyle w:val="rfdFootnote"/>
          <w:rtl/>
        </w:rPr>
        <w:t xml:space="preserve"> بن عبيد ال</w:t>
      </w:r>
      <w:r w:rsidR="00C9300A" w:rsidRPr="005D5E3A">
        <w:rPr>
          <w:rStyle w:val="rfdFootnote"/>
          <w:rtl/>
        </w:rPr>
        <w:t>أ</w:t>
      </w:r>
      <w:r w:rsidR="00F44EB5" w:rsidRPr="005D5E3A">
        <w:rPr>
          <w:rStyle w:val="rfdFootnote"/>
          <w:rtl/>
        </w:rPr>
        <w:t>سدي</w:t>
      </w:r>
      <w:r w:rsidR="00B834D1" w:rsidRPr="005D5E3A">
        <w:rPr>
          <w:rStyle w:val="rfdFootnote"/>
          <w:rtl/>
        </w:rPr>
        <w:t>،</w:t>
      </w:r>
      <w:r w:rsidRPr="005D5E3A">
        <w:rPr>
          <w:rStyle w:val="rfdFootnote"/>
          <w:rtl/>
        </w:rPr>
        <w:t xml:space="preserve"> </w:t>
      </w:r>
      <w:r w:rsidR="00F44EB5" w:rsidRPr="005D5E3A">
        <w:rPr>
          <w:rStyle w:val="rfdFootnote"/>
          <w:rtl/>
        </w:rPr>
        <w:t>الشهير بابن الكوفي</w:t>
      </w:r>
      <w:r w:rsidR="00B834D1" w:rsidRPr="005D5E3A">
        <w:rPr>
          <w:rStyle w:val="rfdFootnote"/>
          <w:rtl/>
        </w:rPr>
        <w:t>،</w:t>
      </w:r>
      <w:r w:rsidRPr="005D5E3A">
        <w:rPr>
          <w:rStyle w:val="rfdFootnote"/>
          <w:rtl/>
        </w:rPr>
        <w:t xml:space="preserve"> </w:t>
      </w:r>
      <w:r w:rsidR="00F44EB5" w:rsidRPr="005D5E3A">
        <w:rPr>
          <w:rStyle w:val="rfdFootnote"/>
          <w:rtl/>
        </w:rPr>
        <w:t>يعرف</w:t>
      </w:r>
      <w:r w:rsidRPr="005D5E3A">
        <w:rPr>
          <w:rStyle w:val="rfdFootnote"/>
          <w:rtl/>
        </w:rPr>
        <w:t xml:space="preserve"> </w:t>
      </w:r>
      <w:r w:rsidR="00CD1D3D" w:rsidRPr="005D5E3A">
        <w:rPr>
          <w:rStyle w:val="rfdFootnote"/>
          <w:rtl/>
        </w:rPr>
        <w:t>«</w:t>
      </w:r>
      <w:r w:rsidR="00F44EB5" w:rsidRPr="005D5E3A">
        <w:rPr>
          <w:rStyle w:val="rfdFootnote"/>
          <w:rtl/>
        </w:rPr>
        <w:t>بابن الزبير</w:t>
      </w:r>
      <w:r w:rsidR="00CD1D3D" w:rsidRPr="005D5E3A">
        <w:rPr>
          <w:rStyle w:val="rfdFootnote"/>
          <w:rtl/>
        </w:rPr>
        <w:t>»</w:t>
      </w:r>
      <w:r w:rsidR="00B834D1" w:rsidRPr="005D5E3A">
        <w:rPr>
          <w:rStyle w:val="rfdFootnote"/>
          <w:rtl/>
        </w:rPr>
        <w:t>،</w:t>
      </w:r>
      <w:r w:rsidRPr="005D5E3A">
        <w:rPr>
          <w:rStyle w:val="rfdFootnote"/>
          <w:rtl/>
        </w:rPr>
        <w:t xml:space="preserve"> </w:t>
      </w:r>
      <w:r w:rsidR="00F44EB5" w:rsidRPr="005D5E3A">
        <w:rPr>
          <w:rStyle w:val="rfdFootnote"/>
          <w:rtl/>
        </w:rPr>
        <w:t>وقد صرح ال</w:t>
      </w:r>
      <w:r w:rsidR="00C9300A" w:rsidRPr="005D5E3A">
        <w:rPr>
          <w:rStyle w:val="rfdFootnote"/>
          <w:rtl/>
        </w:rPr>
        <w:t>أ</w:t>
      </w:r>
      <w:r w:rsidR="00F44EB5" w:rsidRPr="005D5E3A">
        <w:rPr>
          <w:rStyle w:val="rfdFootnote"/>
          <w:rtl/>
        </w:rPr>
        <w:t>علام ب</w:t>
      </w:r>
      <w:r w:rsidR="00C9300A" w:rsidRPr="005D5E3A">
        <w:rPr>
          <w:rStyle w:val="rfdFootnote"/>
          <w:rtl/>
        </w:rPr>
        <w:t>أ</w:t>
      </w:r>
      <w:r w:rsidR="00F44EB5" w:rsidRPr="005D5E3A">
        <w:rPr>
          <w:rStyle w:val="rfdFootnote"/>
          <w:rtl/>
        </w:rPr>
        <w:t>ن</w:t>
      </w:r>
      <w:r w:rsidR="00C9300A" w:rsidRPr="005D5E3A">
        <w:rPr>
          <w:rStyle w:val="rfdFootnote"/>
          <w:rtl/>
        </w:rPr>
        <w:t>ّ</w:t>
      </w:r>
      <w:r w:rsidR="00F44EB5" w:rsidRPr="005D5E3A">
        <w:rPr>
          <w:rStyle w:val="rfdFootnote"/>
          <w:rtl/>
        </w:rPr>
        <w:t xml:space="preserve">ه ليس </w:t>
      </w:r>
      <w:r w:rsidR="009F1D07" w:rsidRPr="005D5E3A">
        <w:rPr>
          <w:rStyle w:val="rfdFootnote"/>
          <w:rtl/>
        </w:rPr>
        <w:br/>
      </w:r>
      <w:r w:rsidR="00F44EB5" w:rsidRPr="005D5E3A">
        <w:rPr>
          <w:rStyle w:val="rfdFootnote"/>
          <w:rtl/>
        </w:rPr>
        <w:t>من ولد الزبير بن العوام</w:t>
      </w:r>
      <w:r w:rsidR="00B834D1" w:rsidRPr="005D5E3A">
        <w:rPr>
          <w:rStyle w:val="rfdFootnote"/>
          <w:rtl/>
        </w:rPr>
        <w:t>،</w:t>
      </w:r>
      <w:r w:rsidRPr="005D5E3A">
        <w:rPr>
          <w:rStyle w:val="rfdFootnote"/>
          <w:rtl/>
        </w:rPr>
        <w:t xml:space="preserve"> </w:t>
      </w:r>
      <w:r w:rsidR="00F44EB5" w:rsidRPr="005D5E3A">
        <w:rPr>
          <w:rStyle w:val="rfdFootnote"/>
          <w:rtl/>
        </w:rPr>
        <w:t>فمن هو الزبير الذي عرف هذا الحافظ الكبير بالنسبة اليه</w:t>
      </w:r>
      <w:r w:rsidRPr="005D5E3A">
        <w:rPr>
          <w:rStyle w:val="rfdFootnote"/>
          <w:rtl/>
        </w:rPr>
        <w:t>؟</w:t>
      </w:r>
      <w:r w:rsidR="00F44EB5" w:rsidRPr="005D5E3A">
        <w:rPr>
          <w:rStyle w:val="rfdFootnote"/>
          <w:rtl/>
        </w:rPr>
        <w:t xml:space="preserve"> ولم أجد الفرصة الكافية للبحث </w:t>
      </w:r>
      <w:r w:rsidR="009F1D07" w:rsidRPr="005D5E3A">
        <w:rPr>
          <w:rStyle w:val="rfdFootnote"/>
          <w:rtl/>
        </w:rPr>
        <w:br/>
      </w:r>
      <w:r w:rsidR="00F44EB5" w:rsidRPr="005D5E3A">
        <w:rPr>
          <w:rStyle w:val="rfdFootnote"/>
          <w:rtl/>
        </w:rPr>
        <w:t>حوله</w:t>
      </w:r>
      <w:r w:rsidR="005C79B0" w:rsidRPr="005D5E3A">
        <w:rPr>
          <w:rStyle w:val="rfdFootnote"/>
          <w:rtl/>
        </w:rPr>
        <w:t>.</w:t>
      </w:r>
    </w:p>
    <w:p w:rsidR="00E436EA" w:rsidRDefault="00E436EA" w:rsidP="005D5E3A">
      <w:pPr>
        <w:rPr>
          <w:rtl/>
        </w:rPr>
        <w:sectPr w:rsidR="00E436EA" w:rsidSect="005861A1">
          <w:headerReference w:type="default" r:id="rId9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5D5E3A" w:rsidRPr="005D5E3A" w:rsidRDefault="005D5E3A" w:rsidP="005D5E3A">
      <w:pPr>
        <w:rPr>
          <w:rtl/>
        </w:rPr>
      </w:pPr>
      <w:r w:rsidRPr="005D5E3A">
        <w:rPr>
          <w:rtl/>
        </w:rPr>
        <w:lastRenderedPageBreak/>
        <w:br w:type="page"/>
      </w:r>
    </w:p>
    <w:p w:rsidR="00CD1D3D" w:rsidRPr="007D7BE0" w:rsidRDefault="00F44EB5" w:rsidP="00C06BCC">
      <w:pPr>
        <w:pStyle w:val="Heading1"/>
        <w:rPr>
          <w:rtl/>
        </w:rPr>
      </w:pPr>
      <w:r w:rsidRPr="007D7BE0">
        <w:rPr>
          <w:rtl/>
        </w:rPr>
        <w:lastRenderedPageBreak/>
        <w:t>متن الكتاب</w:t>
      </w:r>
    </w:p>
    <w:p w:rsidR="00CD1D3D" w:rsidRDefault="00F44EB5" w:rsidP="00EB1B65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C06BCC" w:rsidRDefault="00F44EB5" w:rsidP="00C06BCC">
      <w:pPr>
        <w:pStyle w:val="Heading1Center"/>
        <w:rPr>
          <w:rtl/>
        </w:rPr>
      </w:pPr>
      <w:r w:rsidRPr="00456728">
        <w:rPr>
          <w:rtl/>
        </w:rPr>
        <w:t xml:space="preserve">تسمية من </w:t>
      </w:r>
      <w:r w:rsidR="00C06BCC">
        <w:rPr>
          <w:rtl/>
        </w:rPr>
        <w:t>ق</w:t>
      </w:r>
      <w:r w:rsidRPr="00456728">
        <w:rPr>
          <w:rtl/>
        </w:rPr>
        <w:t>تل مع الحسين بن علي</w:t>
      </w:r>
      <w:r w:rsidR="003076D5" w:rsidRPr="00456728">
        <w:rPr>
          <w:rtl/>
        </w:rPr>
        <w:t>ّ</w:t>
      </w:r>
    </w:p>
    <w:p w:rsidR="00C06BCC" w:rsidRDefault="00F44EB5" w:rsidP="00C06BCC">
      <w:pPr>
        <w:pStyle w:val="Heading1Center"/>
        <w:rPr>
          <w:rtl/>
        </w:rPr>
      </w:pPr>
      <w:r w:rsidRPr="00456728">
        <w:rPr>
          <w:rtl/>
        </w:rPr>
        <w:t>عليهما السلام</w:t>
      </w:r>
    </w:p>
    <w:p w:rsidR="00CD1D3D" w:rsidRPr="00456728" w:rsidRDefault="00F44EB5" w:rsidP="00C06BCC">
      <w:pPr>
        <w:pStyle w:val="Heading1Center"/>
        <w:rPr>
          <w:rtl/>
        </w:rPr>
      </w:pPr>
      <w:r w:rsidRPr="00456728">
        <w:rPr>
          <w:rtl/>
        </w:rPr>
        <w:t>من ولده وإخوته وأهله وشيعته</w:t>
      </w:r>
    </w:p>
    <w:p w:rsidR="00CD1D3D" w:rsidRPr="004E5AF4" w:rsidRDefault="007C1F62" w:rsidP="004E5AF4">
      <w:pPr>
        <w:pStyle w:val="Heading2Center"/>
        <w:rPr>
          <w:rtl/>
        </w:rPr>
      </w:pPr>
      <w:r w:rsidRPr="004E5AF4">
        <w:rPr>
          <w:rtl/>
        </w:rPr>
        <w:t>[</w:t>
      </w:r>
      <w:r w:rsidR="00F44EB5" w:rsidRPr="004E5AF4">
        <w:rPr>
          <w:rtl/>
        </w:rPr>
        <w:t>شهداء أهل البيت عليهم السلام</w:t>
      </w:r>
      <w:r w:rsidRPr="004E5AF4">
        <w:rPr>
          <w:rtl/>
        </w:rPr>
        <w:t>]</w:t>
      </w:r>
    </w:p>
    <w:p w:rsidR="00F44EB5" w:rsidRDefault="007C1F62" w:rsidP="00F44EB5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1</w:t>
      </w:r>
      <w:r w:rsidRPr="00EB1B65">
        <w:rPr>
          <w:rtl/>
        </w:rPr>
        <w:t xml:space="preserve">) </w:t>
      </w:r>
      <w:r w:rsidR="00F44EB5" w:rsidRPr="00EB1B65">
        <w:rPr>
          <w:rtl/>
        </w:rPr>
        <w:t>الحسين بن</w:t>
      </w:r>
      <w:r w:rsidR="00F44EB5">
        <w:rPr>
          <w:rtl/>
        </w:rPr>
        <w:t xml:space="preserve"> علي</w:t>
      </w:r>
      <w:r w:rsidR="003076D5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ابن رسول الله صلوات الله عليهم</w:t>
      </w:r>
      <w:r>
        <w:rPr>
          <w:rtl/>
        </w:rPr>
        <w:t>.</w:t>
      </w:r>
    </w:p>
    <w:p w:rsidR="00CD1D3D" w:rsidRDefault="00F44EB5" w:rsidP="003076D5">
      <w:pPr>
        <w:rPr>
          <w:rtl/>
        </w:rPr>
      </w:pPr>
      <w:r>
        <w:rPr>
          <w:rtl/>
        </w:rPr>
        <w:t>قتله سنان بن أنس النخعي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وحمل ر</w:t>
      </w:r>
      <w:r w:rsidR="003076D5">
        <w:rPr>
          <w:rtl/>
        </w:rPr>
        <w:t>أ</w:t>
      </w:r>
      <w:r>
        <w:rPr>
          <w:rtl/>
        </w:rPr>
        <w:t>سه فجاء به خول</w:t>
      </w:r>
      <w:r w:rsidR="00C06BCC">
        <w:rPr>
          <w:rtl/>
        </w:rPr>
        <w:t>يّ</w:t>
      </w:r>
      <w:r>
        <w:rPr>
          <w:rtl/>
        </w:rPr>
        <w:t xml:space="preserve"> بن يزيد ال</w:t>
      </w:r>
      <w:r w:rsidR="003076D5">
        <w:rPr>
          <w:rtl/>
        </w:rPr>
        <w:t>أ</w:t>
      </w:r>
      <w:r>
        <w:rPr>
          <w:rtl/>
        </w:rPr>
        <w:t>صبحي</w:t>
      </w:r>
      <w:r w:rsidR="007C1F62">
        <w:rPr>
          <w:rtl/>
        </w:rPr>
        <w:t>.</w:t>
      </w:r>
    </w:p>
    <w:p w:rsidR="00CD1D3D" w:rsidRDefault="007C1F62" w:rsidP="00F44EB5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2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والعباس</w:t>
      </w:r>
      <w:r w:rsidR="00F44EB5">
        <w:rPr>
          <w:rtl/>
        </w:rPr>
        <w:t xml:space="preserve"> بن علي</w:t>
      </w:r>
      <w:r w:rsidR="003076D5">
        <w:rPr>
          <w:rtl/>
        </w:rPr>
        <w:t>ّ</w:t>
      </w:r>
      <w:r w:rsidR="00F44EB5">
        <w:rPr>
          <w:rtl/>
        </w:rPr>
        <w:t xml:space="preserve"> بن أبي طالب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>ه 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 xml:space="preserve"> البنين بنت حزام بن </w:t>
      </w:r>
      <w:r w:rsidR="009F1D07">
        <w:rPr>
          <w:rtl/>
        </w:rPr>
        <w:br/>
      </w:r>
      <w:r w:rsidR="00F44EB5">
        <w:rPr>
          <w:rtl/>
        </w:rPr>
        <w:t>خالد بن ربيعة بن الوحيد العامري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زيد بن رقاد الجنبي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وحكيم بن الطفيل الطائي </w:t>
      </w:r>
      <w:r w:rsidR="009F1D07">
        <w:rPr>
          <w:rtl/>
        </w:rPr>
        <w:br/>
      </w:r>
      <w:r w:rsidR="00F44EB5">
        <w:rPr>
          <w:rtl/>
        </w:rPr>
        <w:t>السنبسي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وكلاهما ابتلي في بدنه</w:t>
      </w:r>
      <w:r>
        <w:rPr>
          <w:rtl/>
        </w:rPr>
        <w:t>.</w:t>
      </w:r>
    </w:p>
    <w:p w:rsidR="00CD1D3D" w:rsidRDefault="007C1F62" w:rsidP="00C06BCC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3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وجعفر</w:t>
      </w:r>
      <w:r w:rsidR="00F44EB5">
        <w:rPr>
          <w:rtl/>
        </w:rPr>
        <w:t xml:space="preserve"> بن علي</w:t>
      </w:r>
      <w:r w:rsidR="003076D5">
        <w:rPr>
          <w:rtl/>
        </w:rPr>
        <w:t>ّ</w:t>
      </w:r>
      <w:r w:rsidR="00F44EB5">
        <w:rPr>
          <w:rtl/>
        </w:rPr>
        <w:t xml:space="preserve"> بن أبي طالب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>ه</w:t>
      </w:r>
      <w:r w:rsidR="00C06BCC">
        <w:rPr>
          <w:rtl/>
        </w:rPr>
        <w:t xml:space="preserve"> </w:t>
      </w:r>
      <w:r>
        <w:rPr>
          <w:rtl/>
        </w:rPr>
        <w:t>ـ</w:t>
      </w:r>
      <w:r w:rsidR="00C06BCC">
        <w:rPr>
          <w:rtl/>
        </w:rPr>
        <w:t xml:space="preserve"> </w:t>
      </w:r>
      <w:r w:rsidR="00F44EB5">
        <w:rPr>
          <w:rtl/>
        </w:rPr>
        <w:t>أيضا</w:t>
      </w:r>
      <w:r w:rsidR="003076D5">
        <w:rPr>
          <w:rtl/>
        </w:rPr>
        <w:t>ً</w:t>
      </w:r>
      <w:r w:rsidR="00C06BCC">
        <w:rPr>
          <w:rtl/>
        </w:rPr>
        <w:t xml:space="preserve"> </w:t>
      </w:r>
      <w:r>
        <w:rPr>
          <w:rtl/>
        </w:rPr>
        <w:t>ـ</w:t>
      </w:r>
      <w:r w:rsidR="00C06BCC">
        <w:rPr>
          <w:rtl/>
        </w:rPr>
        <w:t xml:space="preserve"> </w:t>
      </w:r>
      <w:r w:rsidR="00F44EB5">
        <w:rPr>
          <w:rtl/>
        </w:rPr>
        <w:t>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 xml:space="preserve"> البنين بنت حزام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9F1D07">
        <w:rPr>
          <w:rtl/>
        </w:rPr>
        <w:br/>
      </w:r>
      <w:r w:rsidR="00F44EB5">
        <w:rPr>
          <w:rtl/>
        </w:rPr>
        <w:t>قتله هانئ بن ثبيت الحضرمي</w:t>
      </w:r>
      <w:r>
        <w:rPr>
          <w:rtl/>
        </w:rPr>
        <w:t>.</w:t>
      </w:r>
    </w:p>
    <w:p w:rsidR="00CD1D3D" w:rsidRDefault="007C1F62" w:rsidP="00C06BCC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4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وعبدالله</w:t>
      </w:r>
      <w:r w:rsidR="00F44EB5">
        <w:rPr>
          <w:rtl/>
        </w:rPr>
        <w:t xml:space="preserve"> بن علي</w:t>
      </w:r>
      <w:r w:rsidR="003076D5">
        <w:rPr>
          <w:rtl/>
        </w:rPr>
        <w:t>ّ</w:t>
      </w:r>
      <w:r w:rsidR="00F44EB5">
        <w:rPr>
          <w:rtl/>
        </w:rPr>
        <w:t xml:space="preserve"> عليه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>ه</w:t>
      </w:r>
      <w:r w:rsidR="00C06BCC">
        <w:rPr>
          <w:rtl/>
        </w:rPr>
        <w:t xml:space="preserve"> </w:t>
      </w:r>
      <w:r>
        <w:rPr>
          <w:rtl/>
        </w:rPr>
        <w:t>ـ</w:t>
      </w:r>
      <w:r w:rsidR="00C06BCC">
        <w:rPr>
          <w:rtl/>
        </w:rPr>
        <w:t xml:space="preserve"> </w:t>
      </w:r>
      <w:r w:rsidR="00F44EB5">
        <w:rPr>
          <w:rtl/>
        </w:rPr>
        <w:t>أيضا</w:t>
      </w:r>
      <w:r w:rsidR="003076D5">
        <w:rPr>
          <w:rtl/>
        </w:rPr>
        <w:t>ً</w:t>
      </w:r>
      <w:r w:rsidR="00C06BCC">
        <w:rPr>
          <w:rtl/>
        </w:rPr>
        <w:t xml:space="preserve"> </w:t>
      </w:r>
      <w:r>
        <w:rPr>
          <w:rtl/>
        </w:rPr>
        <w:t>ـ</w:t>
      </w:r>
      <w:r w:rsidR="00C06BCC">
        <w:rPr>
          <w:rtl/>
        </w:rPr>
        <w:t xml:space="preserve"> </w:t>
      </w:r>
      <w:r w:rsidR="00F44EB5">
        <w:rPr>
          <w:rtl/>
        </w:rPr>
        <w:t>ا</w:t>
      </w:r>
      <w:r w:rsidR="003076D5">
        <w:rPr>
          <w:rtl/>
        </w:rPr>
        <w:t>ُ</w:t>
      </w:r>
      <w:r w:rsidR="00F44EB5">
        <w:rPr>
          <w:rtl/>
        </w:rPr>
        <w:t>م</w:t>
      </w:r>
      <w:r w:rsidR="003076D5">
        <w:rPr>
          <w:rtl/>
        </w:rPr>
        <w:t>ّ</w:t>
      </w:r>
      <w:r w:rsidR="00F44EB5">
        <w:rPr>
          <w:rtl/>
        </w:rPr>
        <w:t xml:space="preserve"> البنين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رماه خول</w:t>
      </w:r>
      <w:r w:rsidR="00C06BCC">
        <w:rPr>
          <w:rtl/>
        </w:rPr>
        <w:t>يّ</w:t>
      </w:r>
      <w:r w:rsidR="00F44EB5">
        <w:rPr>
          <w:rtl/>
        </w:rPr>
        <w:t xml:space="preserve"> بن يزيد </w:t>
      </w:r>
      <w:r w:rsidR="009F1D07">
        <w:rPr>
          <w:rtl/>
        </w:rPr>
        <w:br/>
      </w:r>
      <w:r w:rsidR="00F44EB5">
        <w:rPr>
          <w:rtl/>
        </w:rPr>
        <w:t>ال</w:t>
      </w:r>
      <w:r w:rsidR="003076D5">
        <w:rPr>
          <w:rtl/>
        </w:rPr>
        <w:t>أ</w:t>
      </w:r>
      <w:r w:rsidR="00F44EB5">
        <w:rPr>
          <w:rtl/>
        </w:rPr>
        <w:t>صبحي بسهم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وأجهز عليه رجل من بني تميم بن أبان بن دارم</w:t>
      </w:r>
      <w:r>
        <w:rPr>
          <w:rtl/>
        </w:rPr>
        <w:t>.</w:t>
      </w:r>
    </w:p>
    <w:p w:rsidR="00CD1D3D" w:rsidRDefault="007C1F62" w:rsidP="005F5367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5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ومحمد بن</w:t>
      </w:r>
      <w:r w:rsidR="00F44EB5">
        <w:rPr>
          <w:rtl/>
        </w:rPr>
        <w:t xml:space="preserve"> علي</w:t>
      </w:r>
      <w:r w:rsidR="003076D5">
        <w:rPr>
          <w:rtl/>
        </w:rPr>
        <w:t>ّ</w:t>
      </w:r>
      <w:r w:rsidR="00F44EB5">
        <w:rPr>
          <w:rtl/>
        </w:rPr>
        <w:t xml:space="preserve"> بن أبي طالب عليهما السلام ال</w:t>
      </w:r>
      <w:r w:rsidR="005F5367">
        <w:rPr>
          <w:rtl/>
        </w:rPr>
        <w:t>أ</w:t>
      </w:r>
      <w:r w:rsidR="00F44EB5">
        <w:rPr>
          <w:rtl/>
        </w:rPr>
        <w:t>صغر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قتله رجل من أبان بن </w:t>
      </w:r>
      <w:r w:rsidR="009F1D07">
        <w:rPr>
          <w:rtl/>
        </w:rPr>
        <w:br/>
      </w:r>
      <w:r w:rsidR="00F44EB5">
        <w:rPr>
          <w:rtl/>
        </w:rPr>
        <w:t>دارم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وليس بقاتل عبدالله بن علي</w:t>
      </w:r>
      <w:r w:rsidR="00E7473E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E7473E">
        <w:rPr>
          <w:rtl/>
        </w:rPr>
        <w:t>ُ</w:t>
      </w:r>
      <w:r w:rsidR="00F44EB5">
        <w:rPr>
          <w:rtl/>
        </w:rPr>
        <w:t>م</w:t>
      </w:r>
      <w:r w:rsidR="00E7473E">
        <w:rPr>
          <w:rtl/>
        </w:rPr>
        <w:t>ّ</w:t>
      </w:r>
      <w:r w:rsidR="00F44EB5">
        <w:rPr>
          <w:rtl/>
        </w:rPr>
        <w:t>ه ا</w:t>
      </w:r>
      <w:r w:rsidR="00E7473E">
        <w:rPr>
          <w:rtl/>
        </w:rPr>
        <w:t>ُ</w:t>
      </w:r>
      <w:r w:rsidR="00F44EB5">
        <w:rPr>
          <w:rtl/>
        </w:rPr>
        <w:t>م</w:t>
      </w:r>
      <w:r w:rsidR="00E7473E">
        <w:rPr>
          <w:rtl/>
        </w:rPr>
        <w:t>ّ</w:t>
      </w:r>
      <w:r w:rsidR="00F44EB5">
        <w:rPr>
          <w:rtl/>
        </w:rPr>
        <w:t xml:space="preserve"> ولد</w:t>
      </w:r>
      <w:r>
        <w:rPr>
          <w:rtl/>
        </w:rPr>
        <w:t>.</w:t>
      </w:r>
    </w:p>
    <w:p w:rsidR="00CD1D3D" w:rsidRDefault="007C1F62" w:rsidP="007D5FA6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6</w:t>
      </w:r>
      <w:r w:rsidRPr="00EB1B65">
        <w:rPr>
          <w:rtl/>
        </w:rPr>
        <w:t xml:space="preserve">) </w:t>
      </w:r>
      <w:r w:rsidR="00E7473E">
        <w:rPr>
          <w:rtl/>
        </w:rPr>
        <w:t>وأبو</w:t>
      </w:r>
      <w:r w:rsidR="00F44EB5" w:rsidRPr="00EB1B65">
        <w:rPr>
          <w:rtl/>
        </w:rPr>
        <w:t>بكر</w:t>
      </w:r>
      <w:r w:rsidR="00F44EB5">
        <w:rPr>
          <w:rtl/>
        </w:rPr>
        <w:t xml:space="preserve"> بن علي</w:t>
      </w:r>
      <w:r w:rsidR="00E7473E">
        <w:rPr>
          <w:rtl/>
        </w:rPr>
        <w:t>ّ</w:t>
      </w:r>
      <w:r w:rsidR="00F44EB5">
        <w:rPr>
          <w:rtl/>
        </w:rPr>
        <w:t xml:space="preserve"> بن أبي طالب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E7473E">
        <w:rPr>
          <w:rtl/>
        </w:rPr>
        <w:t>ُ</w:t>
      </w:r>
      <w:r w:rsidR="00F44EB5">
        <w:rPr>
          <w:rtl/>
        </w:rPr>
        <w:t>م</w:t>
      </w:r>
      <w:r w:rsidR="00E7473E">
        <w:rPr>
          <w:rtl/>
        </w:rPr>
        <w:t>ّ</w:t>
      </w:r>
      <w:r w:rsidR="00F44EB5">
        <w:rPr>
          <w:rtl/>
        </w:rPr>
        <w:t xml:space="preserve">ه ليلى بنت مسعود بن </w:t>
      </w:r>
      <w:r w:rsidR="009F1D07">
        <w:rPr>
          <w:rtl/>
        </w:rPr>
        <w:br/>
      </w:r>
      <w:r w:rsidR="00F44EB5">
        <w:rPr>
          <w:rtl/>
        </w:rPr>
        <w:t>خالد بن مالك بن ربعي بن سلم بن جندل بن نهشل بن دارم التميمي</w:t>
      </w:r>
      <w:r>
        <w:rPr>
          <w:rtl/>
        </w:rPr>
        <w:t>.</w:t>
      </w:r>
    </w:p>
    <w:p w:rsidR="00CD1D3D" w:rsidRDefault="00CD1D3D" w:rsidP="00EB1B65">
      <w:pPr>
        <w:rPr>
          <w:rtl/>
        </w:rPr>
      </w:pPr>
      <w:r>
        <w:rPr>
          <w:rtl/>
        </w:rPr>
        <w:br w:type="page"/>
      </w:r>
      <w:r w:rsidR="007C1F62" w:rsidRPr="00EB1B65">
        <w:rPr>
          <w:rtl/>
        </w:rPr>
        <w:lastRenderedPageBreak/>
        <w:t>(</w:t>
      </w:r>
      <w:r w:rsidR="00F44EB5" w:rsidRPr="00EB1B65">
        <w:rPr>
          <w:rtl/>
        </w:rPr>
        <w:t>7</w:t>
      </w:r>
      <w:r w:rsidR="007C1F62" w:rsidRPr="00EB1B65">
        <w:rPr>
          <w:rtl/>
        </w:rPr>
        <w:t xml:space="preserve">) </w:t>
      </w:r>
      <w:r w:rsidR="00F44EB5" w:rsidRPr="00EB1B65">
        <w:rPr>
          <w:rtl/>
        </w:rPr>
        <w:t>وعثمان بن علي</w:t>
      </w:r>
      <w:r w:rsidR="00CA7533">
        <w:rPr>
          <w:rtl/>
        </w:rPr>
        <w:t>ّ</w:t>
      </w:r>
      <w:r w:rsidR="00F44EB5" w:rsidRPr="00EB1B65">
        <w:rPr>
          <w:rtl/>
        </w:rPr>
        <w:t xml:space="preserve"> عليهما السلام</w:t>
      </w:r>
      <w:r w:rsidR="00B834D1">
        <w:rPr>
          <w:rtl/>
        </w:rPr>
        <w:t>،</w:t>
      </w:r>
      <w:r w:rsidR="007C1F62" w:rsidRPr="00EB1B65">
        <w:rPr>
          <w:rtl/>
        </w:rPr>
        <w:t xml:space="preserve"> </w:t>
      </w:r>
      <w:r w:rsidR="00F44EB5" w:rsidRPr="00EB1B65">
        <w:rPr>
          <w:rtl/>
        </w:rPr>
        <w:t>وا</w:t>
      </w:r>
      <w:r w:rsidR="00CA7533">
        <w:rPr>
          <w:rtl/>
        </w:rPr>
        <w:t>ُ</w:t>
      </w:r>
      <w:r w:rsidR="00F44EB5" w:rsidRPr="00EB1B65">
        <w:rPr>
          <w:rtl/>
        </w:rPr>
        <w:t>م</w:t>
      </w:r>
      <w:r w:rsidR="00CA7533">
        <w:rPr>
          <w:rtl/>
        </w:rPr>
        <w:t>ّ</w:t>
      </w:r>
      <w:r w:rsidR="00F44EB5" w:rsidRPr="00EB1B65">
        <w:rPr>
          <w:rtl/>
        </w:rPr>
        <w:t>ه ا</w:t>
      </w:r>
      <w:r w:rsidR="00CA7533">
        <w:rPr>
          <w:rtl/>
        </w:rPr>
        <w:t>ُ</w:t>
      </w:r>
      <w:r w:rsidR="00F44EB5" w:rsidRPr="00EB1B65">
        <w:rPr>
          <w:rtl/>
        </w:rPr>
        <w:t>م</w:t>
      </w:r>
      <w:r w:rsidR="00CA7533">
        <w:rPr>
          <w:rtl/>
        </w:rPr>
        <w:t>ّ</w:t>
      </w:r>
      <w:r w:rsidR="00F44EB5" w:rsidRPr="00EB1B65">
        <w:rPr>
          <w:rtl/>
        </w:rPr>
        <w:t xml:space="preserve"> البنين بنت حزام</w:t>
      </w:r>
      <w:r w:rsidR="00B834D1">
        <w:rPr>
          <w:rtl/>
        </w:rPr>
        <w:t>،</w:t>
      </w:r>
      <w:r w:rsidR="007C1F62" w:rsidRPr="00EB1B65">
        <w:rPr>
          <w:rtl/>
        </w:rPr>
        <w:t xml:space="preserve"> </w:t>
      </w:r>
      <w:r w:rsidR="00F44EB5" w:rsidRPr="00EB1B65">
        <w:rPr>
          <w:rtl/>
        </w:rPr>
        <w:t>أخو</w:t>
      </w:r>
      <w:r w:rsidR="00F44EB5">
        <w:rPr>
          <w:rtl/>
        </w:rPr>
        <w:t xml:space="preserve"> العب</w:t>
      </w:r>
      <w:r w:rsidR="00CA7533">
        <w:rPr>
          <w:rtl/>
        </w:rPr>
        <w:t>ّ</w:t>
      </w:r>
      <w:r w:rsidR="00F44EB5">
        <w:rPr>
          <w:rtl/>
        </w:rPr>
        <w:t>اس وجعفر</w:t>
      </w:r>
      <w:r w:rsidR="009F1D07">
        <w:rPr>
          <w:rtl/>
        </w:rPr>
        <w:t xml:space="preserve"> </w:t>
      </w:r>
      <w:r w:rsidR="009F1D07">
        <w:rPr>
          <w:rtl/>
        </w:rPr>
        <w:br/>
      </w:r>
      <w:r w:rsidR="007C1F62">
        <w:rPr>
          <w:rtl/>
        </w:rPr>
        <w:t>(</w:t>
      </w:r>
      <w:r w:rsidR="00F44EB5">
        <w:rPr>
          <w:rtl/>
        </w:rPr>
        <w:t>وعبدالله أبناء</w:t>
      </w:r>
      <w:r w:rsidR="007C1F62">
        <w:rPr>
          <w:rtl/>
        </w:rPr>
        <w:t>)</w:t>
      </w:r>
      <w:r w:rsidR="007C1F62" w:rsidRPr="00C06BCC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C06BCC">
        <w:rPr>
          <w:rtl/>
        </w:rPr>
        <w:t xml:space="preserve"> </w:t>
      </w:r>
      <w:r w:rsidR="00F44EB5">
        <w:rPr>
          <w:rtl/>
        </w:rPr>
        <w:t>علي</w:t>
      </w:r>
      <w:r w:rsidR="00CA7533">
        <w:rPr>
          <w:rtl/>
        </w:rPr>
        <w:t>ّ</w:t>
      </w:r>
      <w:r w:rsidR="00F44EB5">
        <w:rPr>
          <w:rtl/>
        </w:rPr>
        <w:t xml:space="preserve"> لام</w:t>
      </w:r>
      <w:r w:rsidR="00CA7533">
        <w:rPr>
          <w:rtl/>
        </w:rPr>
        <w:t>ّ</w:t>
      </w:r>
      <w:r w:rsidR="00F44EB5">
        <w:rPr>
          <w:rtl/>
        </w:rPr>
        <w:t>هم</w:t>
      </w:r>
      <w:r w:rsidR="007C1F62">
        <w:rPr>
          <w:rtl/>
        </w:rPr>
        <w:t>.</w:t>
      </w:r>
    </w:p>
    <w:p w:rsidR="00F44EB5" w:rsidRDefault="007C1F62" w:rsidP="00CA7533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8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وعلي بن</w:t>
      </w:r>
      <w:r w:rsidR="00F44EB5">
        <w:rPr>
          <w:rtl/>
        </w:rPr>
        <w:t xml:space="preserve"> الحسين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ال</w:t>
      </w:r>
      <w:r w:rsidR="00CA7533">
        <w:rPr>
          <w:rtl/>
        </w:rPr>
        <w:t>أ</w:t>
      </w:r>
      <w:r w:rsidR="00F44EB5">
        <w:rPr>
          <w:rtl/>
        </w:rPr>
        <w:t>كبر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>ه ليلى بنت</w:t>
      </w:r>
      <w:r>
        <w:rPr>
          <w:rtl/>
        </w:rPr>
        <w:t xml:space="preserve"> [</w:t>
      </w:r>
      <w:r w:rsidR="00F44EB5">
        <w:rPr>
          <w:rtl/>
        </w:rPr>
        <w:t>أبي</w:t>
      </w:r>
      <w:r>
        <w:rPr>
          <w:rtl/>
        </w:rPr>
        <w:t xml:space="preserve">] </w:t>
      </w:r>
      <w:r w:rsidR="00F44EB5">
        <w:rPr>
          <w:rtl/>
        </w:rPr>
        <w:t xml:space="preserve">مرّة بن عروة بن مسعود بن </w:t>
      </w:r>
      <w:r w:rsidR="009F1D07">
        <w:rPr>
          <w:rtl/>
        </w:rPr>
        <w:br/>
      </w:r>
      <w:r w:rsidR="00F44EB5">
        <w:rPr>
          <w:rtl/>
        </w:rPr>
        <w:t>مغيث الثقفي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>ها ميمونة بنت أبي سفيان بن حرب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CA7533">
        <w:rPr>
          <w:rtl/>
        </w:rPr>
        <w:t>قتله م</w:t>
      </w:r>
      <w:r w:rsidR="00F44EB5">
        <w:rPr>
          <w:rtl/>
        </w:rPr>
        <w:t>ر</w:t>
      </w:r>
      <w:r w:rsidR="00CA7533">
        <w:rPr>
          <w:rtl/>
        </w:rPr>
        <w:t>ّ</w:t>
      </w:r>
      <w:r w:rsidR="00F44EB5">
        <w:rPr>
          <w:rtl/>
        </w:rPr>
        <w:t xml:space="preserve">ة بن منقذ بن النعمان </w:t>
      </w:r>
      <w:r w:rsidR="009F1D07">
        <w:rPr>
          <w:rtl/>
        </w:rPr>
        <w:br/>
      </w:r>
      <w:r w:rsidR="00F44EB5">
        <w:rPr>
          <w:rtl/>
        </w:rPr>
        <w:t>الكندي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 يحمل عليهم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ويقول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1663F9" w:rsidTr="00C06BCC">
        <w:tc>
          <w:tcPr>
            <w:tcW w:w="2250" w:type="pct"/>
            <w:shd w:val="clear" w:color="auto" w:fill="auto"/>
          </w:tcPr>
          <w:p w:rsidR="001663F9" w:rsidRDefault="001663F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أنا علي</w:t>
            </w:r>
            <w:r w:rsidR="00CA7533">
              <w:rPr>
                <w:rtl/>
              </w:rPr>
              <w:t>ّ</w:t>
            </w:r>
            <w:r>
              <w:rPr>
                <w:rtl/>
              </w:rPr>
              <w:t xml:space="preserve"> بن الحسين بن علي</w:t>
            </w:r>
            <w:r w:rsidR="00CA7533">
              <w:rPr>
                <w:rtl/>
              </w:rPr>
              <w:t>ّ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663F9" w:rsidRDefault="001663F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663F9" w:rsidRDefault="001663F9" w:rsidP="00C06BCC">
            <w:pPr>
              <w:pStyle w:val="rfdPoem"/>
              <w:rPr>
                <w:rtl/>
              </w:rPr>
            </w:pPr>
            <w:r>
              <w:rPr>
                <w:rtl/>
              </w:rPr>
              <w:t>نحن</w:t>
            </w:r>
            <w:r w:rsidR="00C06BCC">
              <w:rPr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C06BCC">
              <w:rPr>
                <w:rtl/>
              </w:rPr>
              <w:t xml:space="preserve"> </w:t>
            </w:r>
            <w:r>
              <w:rPr>
                <w:rtl/>
              </w:rPr>
              <w:t>وبيت الله</w:t>
            </w:r>
            <w:r w:rsidR="00C06BCC">
              <w:rPr>
                <w:rtl/>
              </w:rPr>
              <w:t xml:space="preserve"> </w:t>
            </w:r>
            <w:r>
              <w:rPr>
                <w:rtl/>
              </w:rPr>
              <w:t>ـ</w:t>
            </w:r>
            <w:r w:rsidR="00C06BCC">
              <w:rPr>
                <w:rtl/>
              </w:rPr>
              <w:t xml:space="preserve"> </w:t>
            </w:r>
            <w:r>
              <w:rPr>
                <w:rtl/>
              </w:rPr>
              <w:t>أولى بالنبي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حتى قتل صل</w:t>
      </w:r>
      <w:r w:rsidR="00CA7533">
        <w:rPr>
          <w:rtl/>
        </w:rPr>
        <w:t>ّ</w:t>
      </w:r>
      <w:r>
        <w:rPr>
          <w:rtl/>
        </w:rPr>
        <w:t>ى الله عليه</w:t>
      </w:r>
      <w:r w:rsidR="009F1D07">
        <w:rPr>
          <w:rtl/>
        </w:rPr>
        <w:t>.</w:t>
      </w:r>
    </w:p>
    <w:p w:rsidR="00F44EB5" w:rsidRDefault="007C1F62" w:rsidP="00CA7533">
      <w:pPr>
        <w:rPr>
          <w:rtl/>
        </w:rPr>
      </w:pPr>
      <w:r w:rsidRPr="00EB1B65">
        <w:rPr>
          <w:rtl/>
        </w:rPr>
        <w:t>(</w:t>
      </w:r>
      <w:r w:rsidR="00F44EB5" w:rsidRPr="00EB1B65">
        <w:rPr>
          <w:rtl/>
        </w:rPr>
        <w:t>9</w:t>
      </w:r>
      <w:r w:rsidRPr="00EB1B65">
        <w:rPr>
          <w:rtl/>
        </w:rPr>
        <w:t xml:space="preserve">) </w:t>
      </w:r>
      <w:r w:rsidR="00F44EB5" w:rsidRPr="00EB1B65">
        <w:rPr>
          <w:rtl/>
        </w:rPr>
        <w:t>وعبدالله</w:t>
      </w:r>
      <w:r w:rsidR="00F44EB5">
        <w:rPr>
          <w:rtl/>
        </w:rPr>
        <w:t xml:space="preserve"> بن الحسين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 xml:space="preserve">ه الرباب بنت امرئ القيس بن عدي </w:t>
      </w:r>
      <w:r w:rsidR="009F1D07">
        <w:rPr>
          <w:rtl/>
        </w:rPr>
        <w:br/>
      </w:r>
      <w:r w:rsidR="00F44EB5">
        <w:rPr>
          <w:rtl/>
        </w:rPr>
        <w:t>ابن أوس بن جابر بن كعب بن حكيم الكلبي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حرملة بن الكاهل ال</w:t>
      </w:r>
      <w:r w:rsidR="00CA7533">
        <w:rPr>
          <w:rtl/>
        </w:rPr>
        <w:t>أ</w:t>
      </w:r>
      <w:r w:rsidR="00F44EB5">
        <w:rPr>
          <w:rtl/>
        </w:rPr>
        <w:t>سدي الوالبي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9F1D07">
        <w:rPr>
          <w:rtl/>
        </w:rPr>
        <w:br/>
      </w:r>
      <w:r w:rsidR="00F44EB5">
        <w:rPr>
          <w:rtl/>
        </w:rPr>
        <w:t xml:space="preserve">وكان ولد </w:t>
      </w:r>
      <w:r w:rsidR="00CA7533">
        <w:rPr>
          <w:rtl/>
        </w:rPr>
        <w:t>ل</w:t>
      </w:r>
      <w:r w:rsidR="00F44EB5">
        <w:rPr>
          <w:rtl/>
        </w:rPr>
        <w:t>لحسين بن علي</w:t>
      </w:r>
      <w:r w:rsidR="00CA7533">
        <w:rPr>
          <w:rtl/>
        </w:rPr>
        <w:t>ّ</w:t>
      </w:r>
      <w:r w:rsidR="00F44EB5">
        <w:rPr>
          <w:rtl/>
        </w:rPr>
        <w:t xml:space="preserve"> عليه السلام في الحرب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فاُتي به وهو قاعد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وأخذه في حجره ولب</w:t>
      </w:r>
      <w:r w:rsidR="00CA7533">
        <w:rPr>
          <w:rtl/>
        </w:rPr>
        <w:t>ّ</w:t>
      </w:r>
      <w:r w:rsidR="00F44EB5">
        <w:rPr>
          <w:rtl/>
        </w:rPr>
        <w:t xml:space="preserve">اه </w:t>
      </w:r>
      <w:r w:rsidR="009F1D07">
        <w:rPr>
          <w:rtl/>
        </w:rPr>
        <w:br/>
      </w:r>
      <w:r w:rsidR="00F44EB5">
        <w:rPr>
          <w:rtl/>
        </w:rPr>
        <w:t>بريقه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وسم</w:t>
      </w:r>
      <w:r w:rsidR="00CA7533">
        <w:rPr>
          <w:rtl/>
        </w:rPr>
        <w:t>ّ</w:t>
      </w:r>
      <w:r w:rsidR="00F44EB5">
        <w:rPr>
          <w:rtl/>
        </w:rPr>
        <w:t>اه عبدالله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فبينما هو كذلك إذ رماه حرملة بن الكاهل بسهم فنحره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</w:t>
      </w:r>
      <w:r w:rsidR="00CA7533">
        <w:rPr>
          <w:rtl/>
        </w:rPr>
        <w:t>أ</w:t>
      </w:r>
      <w:r w:rsidR="00F44EB5">
        <w:rPr>
          <w:rtl/>
        </w:rPr>
        <w:t xml:space="preserve">خذ </w:t>
      </w:r>
      <w:r w:rsidR="009F1D07">
        <w:rPr>
          <w:rtl/>
        </w:rPr>
        <w:br/>
      </w:r>
      <w:r w:rsidR="00F44EB5">
        <w:rPr>
          <w:rtl/>
        </w:rPr>
        <w:t>الحسين عليه السلام دمه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فجمعه ورمى به نحو السماء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فما وقعت منه قطرة إلى ال</w:t>
      </w:r>
      <w:r w:rsidR="00CA7533">
        <w:rPr>
          <w:rtl/>
        </w:rPr>
        <w:t>أ</w:t>
      </w:r>
      <w:r w:rsidR="00F44EB5">
        <w:rPr>
          <w:rtl/>
        </w:rPr>
        <w:t>رض</w:t>
      </w:r>
      <w:r>
        <w:rPr>
          <w:rtl/>
        </w:rPr>
        <w:t>.</w:t>
      </w:r>
    </w:p>
    <w:p w:rsidR="00F44EB5" w:rsidRDefault="00F44EB5" w:rsidP="00CA7533">
      <w:pPr>
        <w:rPr>
          <w:rtl/>
        </w:rPr>
      </w:pPr>
      <w:r>
        <w:rPr>
          <w:rtl/>
        </w:rPr>
        <w:t>قال فضيل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</w:t>
      </w:r>
      <w:r w:rsidR="00C06BCC">
        <w:rPr>
          <w:rtl/>
        </w:rPr>
        <w:t xml:space="preserve"> </w:t>
      </w:r>
      <w:r>
        <w:rPr>
          <w:rtl/>
        </w:rPr>
        <w:t>حد</w:t>
      </w:r>
      <w:r w:rsidR="00CA7533">
        <w:rPr>
          <w:rtl/>
        </w:rPr>
        <w:t>ّ</w:t>
      </w:r>
      <w:r>
        <w:rPr>
          <w:rtl/>
        </w:rPr>
        <w:t>ثني أبو الورد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CA7533">
        <w:rPr>
          <w:rtl/>
        </w:rPr>
        <w:t>ّ</w:t>
      </w:r>
      <w:r>
        <w:rPr>
          <w:rtl/>
        </w:rPr>
        <w:t>ه سمع أبا جعفر يقول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لو وقعت منه إلى ال</w:t>
      </w:r>
      <w:r w:rsidR="00CA7533">
        <w:rPr>
          <w:rtl/>
        </w:rPr>
        <w:t>أ</w:t>
      </w:r>
      <w:r>
        <w:rPr>
          <w:rtl/>
        </w:rPr>
        <w:t xml:space="preserve">رض </w:t>
      </w:r>
      <w:r w:rsidR="009F1D07">
        <w:rPr>
          <w:rtl/>
        </w:rPr>
        <w:br/>
      </w:r>
      <w:r>
        <w:rPr>
          <w:rtl/>
        </w:rPr>
        <w:t>قطرة لنزل العذاب</w:t>
      </w:r>
      <w:r w:rsidR="007C1F62">
        <w:rPr>
          <w:rtl/>
        </w:rPr>
        <w:t>.</w:t>
      </w:r>
      <w:r>
        <w:rPr>
          <w:rtl/>
        </w:rPr>
        <w:t xml:space="preserve"> وهو الذي يقول الشاعر فيه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1663F9" w:rsidTr="00C06BCC">
        <w:tc>
          <w:tcPr>
            <w:tcW w:w="2250" w:type="pct"/>
            <w:shd w:val="clear" w:color="auto" w:fill="auto"/>
          </w:tcPr>
          <w:p w:rsidR="001663F9" w:rsidRDefault="001663F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وعند غ</w:t>
            </w:r>
            <w:r w:rsidR="00CA7533">
              <w:rPr>
                <w:rtl/>
              </w:rPr>
              <w:t>َ</w:t>
            </w:r>
            <w:r>
              <w:rPr>
                <w:rtl/>
              </w:rPr>
              <w:t>ني</w:t>
            </w:r>
            <w:r w:rsidR="00CA7533">
              <w:rPr>
                <w:rtl/>
              </w:rPr>
              <w:t>ّ</w:t>
            </w:r>
            <w:r>
              <w:rPr>
                <w:rtl/>
              </w:rPr>
              <w:t xml:space="preserve"> ق</w:t>
            </w:r>
            <w:r w:rsidR="00CA7533">
              <w:rPr>
                <w:rtl/>
              </w:rPr>
              <w:t>َ</w:t>
            </w:r>
            <w:r>
              <w:rPr>
                <w:rtl/>
              </w:rPr>
              <w:t>طرة من دمائنا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1663F9" w:rsidRDefault="001663F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1663F9" w:rsidRDefault="001663F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وفي اسد ا</w:t>
            </w:r>
            <w:r w:rsidR="00CA7533">
              <w:rPr>
                <w:rtl/>
              </w:rPr>
              <w:t>ُ</w:t>
            </w:r>
            <w:r>
              <w:rPr>
                <w:rtl/>
              </w:rPr>
              <w:t>خرى ت</w:t>
            </w:r>
            <w:r w:rsidR="00CA7533">
              <w:rPr>
                <w:rtl/>
              </w:rPr>
              <w:t>ُ</w:t>
            </w:r>
            <w:r>
              <w:rPr>
                <w:rtl/>
              </w:rPr>
              <w:t>ع</w:t>
            </w:r>
            <w:r w:rsidR="00CA7533">
              <w:rPr>
                <w:rtl/>
              </w:rPr>
              <w:t>َ</w:t>
            </w:r>
            <w:r>
              <w:rPr>
                <w:rtl/>
              </w:rPr>
              <w:t>د</w:t>
            </w:r>
            <w:r w:rsidR="00CA7533">
              <w:rPr>
                <w:rtl/>
              </w:rPr>
              <w:t>ُّ</w:t>
            </w:r>
            <w:r>
              <w:rPr>
                <w:rtl/>
              </w:rPr>
              <w:t xml:space="preserve"> و</w:t>
            </w:r>
            <w:r w:rsidR="00CA7533">
              <w:rPr>
                <w:rtl/>
              </w:rPr>
              <w:t>َ</w:t>
            </w:r>
            <w:r>
              <w:rPr>
                <w:rtl/>
              </w:rPr>
              <w:t>ت</w:t>
            </w:r>
            <w:r w:rsidR="00CA7533">
              <w:rPr>
                <w:rtl/>
              </w:rPr>
              <w:t>ُ</w:t>
            </w:r>
            <w:r>
              <w:rPr>
                <w:rtl/>
              </w:rPr>
              <w:t>ذك</w:t>
            </w:r>
            <w:r w:rsidR="00CA7533">
              <w:rPr>
                <w:rtl/>
              </w:rPr>
              <w:t>َ</w:t>
            </w:r>
            <w:r>
              <w:rPr>
                <w:rtl/>
              </w:rPr>
              <w:t>ر</w:t>
            </w:r>
            <w:r w:rsidR="00CA7533">
              <w:rPr>
                <w:rtl/>
              </w:rPr>
              <w:t>ُ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F44EB5">
      <w:pPr>
        <w:rPr>
          <w:rtl/>
        </w:rPr>
      </w:pPr>
      <w:r>
        <w:rPr>
          <w:rtl/>
        </w:rPr>
        <w:t>وكان علي</w:t>
      </w:r>
      <w:r w:rsidR="00CA7533">
        <w:rPr>
          <w:rtl/>
        </w:rPr>
        <w:t>ّ</w:t>
      </w:r>
      <w:r>
        <w:rPr>
          <w:rtl/>
        </w:rPr>
        <w:t xml:space="preserve"> بن الحسين عليه السلام عليل</w:t>
      </w:r>
      <w:r w:rsidR="00CA7533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وارتث</w:t>
      </w:r>
      <w:r w:rsidR="00CA7533">
        <w:rPr>
          <w:rtl/>
        </w:rPr>
        <w:t>ّ</w:t>
      </w:r>
      <w:r>
        <w:rPr>
          <w:rtl/>
        </w:rPr>
        <w:t xml:space="preserve"> يومئذ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حضر بعض القتال </w:t>
      </w:r>
      <w:r w:rsidR="009F1D07">
        <w:rPr>
          <w:rtl/>
        </w:rPr>
        <w:br/>
      </w:r>
      <w:r>
        <w:rPr>
          <w:rtl/>
        </w:rPr>
        <w:t>فدفع الله عنه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واخذ مع النساء هو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C06BCC">
        <w:rPr>
          <w:rtl/>
        </w:rPr>
        <w:t xml:space="preserve"> </w:t>
      </w:r>
      <w:r>
        <w:rPr>
          <w:rtl/>
        </w:rPr>
        <w:t>محمد بن عمرو بن الحسن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والحسن بن الحسن بن </w:t>
      </w:r>
      <w:r w:rsidR="009F1D07">
        <w:rPr>
          <w:rtl/>
        </w:rPr>
        <w:br/>
      </w:r>
      <w:r>
        <w:rPr>
          <w:rtl/>
        </w:rPr>
        <w:t>علي</w:t>
      </w:r>
      <w:r w:rsidR="00CA7533">
        <w:rPr>
          <w:rtl/>
        </w:rPr>
        <w:t>ّ</w:t>
      </w:r>
      <w:r>
        <w:rPr>
          <w:rtl/>
        </w:rPr>
        <w:t xml:space="preserve"> بن أبي طالب عليهم السلام</w:t>
      </w:r>
      <w:r w:rsidR="007C1F62"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</w:t>
      </w:r>
      <w:r>
        <w:rPr>
          <w:rtl/>
        </w:rPr>
        <w:t xml:space="preserve">) </w:t>
      </w:r>
      <w:r w:rsidR="00CA7533">
        <w:rPr>
          <w:rtl/>
        </w:rPr>
        <w:t>وقتل أبو</w:t>
      </w:r>
      <w:r w:rsidR="00F44EB5">
        <w:rPr>
          <w:rtl/>
        </w:rPr>
        <w:t>بكر بن الحسن بن علي</w:t>
      </w:r>
      <w:r w:rsidR="00CA7533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>ه 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 xml:space="preserve">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عبدالله بن عقبة الغنوي</w:t>
      </w:r>
      <w:r w:rsidR="00CA7533">
        <w:rPr>
          <w:rtl/>
        </w:rPr>
        <w:t>ّ</w:t>
      </w:r>
      <w:r>
        <w:rPr>
          <w:rtl/>
        </w:rPr>
        <w:t>.</w:t>
      </w:r>
    </w:p>
    <w:p w:rsidR="00CD1D3D" w:rsidRDefault="007C1F62" w:rsidP="00CA7533">
      <w:pPr>
        <w:rPr>
          <w:rtl/>
        </w:rPr>
      </w:pPr>
      <w:r>
        <w:rPr>
          <w:rtl/>
        </w:rPr>
        <w:t>(</w:t>
      </w:r>
      <w:r w:rsidR="00F44EB5">
        <w:rPr>
          <w:rtl/>
        </w:rPr>
        <w:t>11</w:t>
      </w:r>
      <w:r>
        <w:rPr>
          <w:rtl/>
        </w:rPr>
        <w:t xml:space="preserve">) </w:t>
      </w:r>
      <w:r w:rsidR="00F44EB5">
        <w:rPr>
          <w:rtl/>
        </w:rPr>
        <w:t>وعبدالله بن الحسن بن علي</w:t>
      </w:r>
      <w:r w:rsidR="00CA7533">
        <w:rPr>
          <w:rtl/>
        </w:rPr>
        <w:t>ّ</w:t>
      </w:r>
      <w:r w:rsidR="00F44EB5">
        <w:rPr>
          <w:rtl/>
        </w:rPr>
        <w:t xml:space="preserve"> عليهم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>ه 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 xml:space="preserve">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رماه حرملة بن </w:t>
      </w:r>
      <w:r w:rsidR="009F1D07">
        <w:rPr>
          <w:rtl/>
        </w:rPr>
        <w:br/>
      </w:r>
      <w:r w:rsidR="00F44EB5">
        <w:rPr>
          <w:rtl/>
        </w:rPr>
        <w:t>الكاهل ال</w:t>
      </w:r>
      <w:r w:rsidR="00CA7533">
        <w:rPr>
          <w:rtl/>
        </w:rPr>
        <w:t>أ</w:t>
      </w:r>
      <w:r w:rsidR="00F44EB5">
        <w:rPr>
          <w:rtl/>
        </w:rPr>
        <w:t>سدي بسهم فقتله</w:t>
      </w:r>
      <w:r>
        <w:rPr>
          <w:rtl/>
        </w:rPr>
        <w:t>.</w:t>
      </w:r>
    </w:p>
    <w:p w:rsidR="00CD1D3D" w:rsidRDefault="007C1F62" w:rsidP="00CA7533">
      <w:pPr>
        <w:rPr>
          <w:rtl/>
        </w:rPr>
      </w:pPr>
      <w:r>
        <w:rPr>
          <w:rtl/>
        </w:rPr>
        <w:t>(</w:t>
      </w:r>
      <w:r w:rsidR="00F44EB5">
        <w:rPr>
          <w:rtl/>
        </w:rPr>
        <w:t>12</w:t>
      </w:r>
      <w:r>
        <w:rPr>
          <w:rtl/>
        </w:rPr>
        <w:t xml:space="preserve">) </w:t>
      </w:r>
      <w:r w:rsidR="00F44EB5">
        <w:rPr>
          <w:rtl/>
        </w:rPr>
        <w:t>والقاسم بن الحسن بن علي</w:t>
      </w:r>
      <w:r w:rsidR="00CA7533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واُمّه اُمّ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قتله عمرو بن سعيد بن نفيل </w:t>
      </w:r>
      <w:r w:rsidR="009F1D07">
        <w:rPr>
          <w:rtl/>
        </w:rPr>
        <w:br/>
      </w:r>
      <w:r w:rsidR="00F44EB5">
        <w:rPr>
          <w:rtl/>
        </w:rPr>
        <w:t>ال</w:t>
      </w:r>
      <w:r w:rsidR="00CA7533">
        <w:rPr>
          <w:rtl/>
        </w:rPr>
        <w:t>أ</w:t>
      </w:r>
      <w:r w:rsidR="00F44EB5">
        <w:rPr>
          <w:rtl/>
        </w:rPr>
        <w:t>زدي</w:t>
      </w:r>
      <w:r>
        <w:rPr>
          <w:rtl/>
        </w:rPr>
        <w:t>.</w:t>
      </w:r>
    </w:p>
    <w:p w:rsidR="00CD1D3D" w:rsidRDefault="007C1F62" w:rsidP="001663F9">
      <w:pPr>
        <w:rPr>
          <w:rtl/>
        </w:rPr>
      </w:pPr>
      <w:r>
        <w:rPr>
          <w:rtl/>
        </w:rPr>
        <w:t>(</w:t>
      </w:r>
      <w:r w:rsidR="00F44EB5">
        <w:rPr>
          <w:rtl/>
        </w:rPr>
        <w:t>13</w:t>
      </w:r>
      <w:r>
        <w:rPr>
          <w:rtl/>
        </w:rPr>
        <w:t xml:space="preserve">) </w:t>
      </w:r>
      <w:r w:rsidR="00F44EB5">
        <w:rPr>
          <w:rtl/>
        </w:rPr>
        <w:t>وعون بن عبدالله بن جعفر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CA7533">
        <w:rPr>
          <w:rtl/>
        </w:rPr>
        <w:t>ُ</w:t>
      </w:r>
      <w:r w:rsidR="00F44EB5">
        <w:rPr>
          <w:rtl/>
        </w:rPr>
        <w:t>م</w:t>
      </w:r>
      <w:r w:rsidR="00CA7533">
        <w:rPr>
          <w:rtl/>
        </w:rPr>
        <w:t>ّ</w:t>
      </w:r>
      <w:r w:rsidR="00F44EB5">
        <w:rPr>
          <w:rtl/>
        </w:rPr>
        <w:t>ه جمانة</w:t>
      </w:r>
      <w:r w:rsidRPr="009136DC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2</w:t>
      </w:r>
      <w:r w:rsidRPr="00FC0341">
        <w:rPr>
          <w:rStyle w:val="rfdFootnotenum"/>
          <w:rtl/>
        </w:rPr>
        <w:t>)</w:t>
      </w:r>
      <w:r w:rsidRPr="009136DC">
        <w:rPr>
          <w:rtl/>
        </w:rPr>
        <w:t xml:space="preserve"> </w:t>
      </w:r>
      <w:r w:rsidR="00F44EB5">
        <w:rPr>
          <w:rtl/>
        </w:rPr>
        <w:t>بنت المسي</w:t>
      </w:r>
      <w:r w:rsidR="00CA7533">
        <w:rPr>
          <w:rtl/>
        </w:rPr>
        <w:t>ّ</w:t>
      </w:r>
      <w:r w:rsidR="00F44EB5">
        <w:rPr>
          <w:rtl/>
        </w:rPr>
        <w:t xml:space="preserve">ب بن </w:t>
      </w:r>
      <w:r w:rsidR="009F1D07">
        <w:rPr>
          <w:rtl/>
        </w:rPr>
        <w:br/>
      </w:r>
      <w:r w:rsidR="00F44EB5">
        <w:rPr>
          <w:rtl/>
        </w:rPr>
        <w:t>نجي</w:t>
      </w:r>
      <w:r w:rsidR="00CA7533">
        <w:rPr>
          <w:rtl/>
        </w:rPr>
        <w:t>ّ</w:t>
      </w:r>
      <w:r w:rsidR="00F44EB5">
        <w:rPr>
          <w:rtl/>
        </w:rPr>
        <w:t>ة بن ربيعة بن رباح الفزاري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عبدالله بن قطنة الطائي النبهاني</w:t>
      </w:r>
      <w:r>
        <w:rPr>
          <w:rtl/>
        </w:rPr>
        <w:t>.</w:t>
      </w:r>
    </w:p>
    <w:p w:rsidR="009136DC" w:rsidRPr="009136DC" w:rsidRDefault="009136DC" w:rsidP="009136DC">
      <w:pPr>
        <w:pStyle w:val="rfdLine"/>
        <w:rPr>
          <w:rtl/>
        </w:rPr>
      </w:pPr>
      <w:r w:rsidRPr="009136DC">
        <w:rPr>
          <w:rtl/>
        </w:rPr>
        <w:t>______________________</w:t>
      </w:r>
    </w:p>
    <w:p w:rsidR="00CD1D3D" w:rsidRPr="009136DC" w:rsidRDefault="007C1F62" w:rsidP="009136DC">
      <w:pPr>
        <w:rPr>
          <w:rStyle w:val="rfdFootnote"/>
          <w:rtl/>
        </w:rPr>
      </w:pPr>
      <w:r w:rsidRPr="009136DC">
        <w:rPr>
          <w:rStyle w:val="rfdFootnote"/>
          <w:rtl/>
        </w:rPr>
        <w:t>(</w:t>
      </w:r>
      <w:r w:rsidR="00F44EB5" w:rsidRPr="009136DC">
        <w:rPr>
          <w:rStyle w:val="rfdFootnote"/>
          <w:rtl/>
        </w:rPr>
        <w:t>1</w:t>
      </w:r>
      <w:r w:rsidRPr="009136DC">
        <w:rPr>
          <w:rStyle w:val="rfdFootnote"/>
          <w:rtl/>
        </w:rPr>
        <w:t xml:space="preserve">) </w:t>
      </w:r>
      <w:r w:rsidR="00F44EB5" w:rsidRPr="009136DC">
        <w:rPr>
          <w:rStyle w:val="rfdFootnote"/>
          <w:rtl/>
        </w:rPr>
        <w:t>كذا الصحيح</w:t>
      </w:r>
      <w:r w:rsidR="00B834D1" w:rsidRPr="009136DC">
        <w:rPr>
          <w:rStyle w:val="rfdFootnote"/>
          <w:rtl/>
        </w:rPr>
        <w:t>،</w:t>
      </w:r>
      <w:r w:rsidRPr="009136DC">
        <w:rPr>
          <w:rStyle w:val="rfdFootnote"/>
          <w:rtl/>
        </w:rPr>
        <w:t xml:space="preserve"> </w:t>
      </w:r>
      <w:r w:rsidR="00F44EB5" w:rsidRPr="009136DC">
        <w:rPr>
          <w:rStyle w:val="rfdFootnote"/>
          <w:rtl/>
        </w:rPr>
        <w:t>وكان في ال</w:t>
      </w:r>
      <w:r w:rsidR="00CA7533" w:rsidRPr="009136DC">
        <w:rPr>
          <w:rStyle w:val="rfdFootnote"/>
          <w:rtl/>
        </w:rPr>
        <w:t>أ</w:t>
      </w:r>
      <w:r w:rsidR="00F44EB5" w:rsidRPr="009136DC">
        <w:rPr>
          <w:rStyle w:val="rfdFootnote"/>
          <w:rtl/>
        </w:rPr>
        <w:t>صل</w:t>
      </w:r>
      <w:r w:rsidRPr="009136DC">
        <w:rPr>
          <w:rStyle w:val="rfdFootnote"/>
          <w:rtl/>
        </w:rPr>
        <w:t xml:space="preserve"> (</w:t>
      </w:r>
      <w:r w:rsidR="00F44EB5" w:rsidRPr="009136DC">
        <w:rPr>
          <w:rStyle w:val="rfdFootnote"/>
          <w:rtl/>
        </w:rPr>
        <w:t>وعلي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 xml:space="preserve"> ابني</w:t>
      </w:r>
      <w:r w:rsidRPr="009136DC">
        <w:rPr>
          <w:rStyle w:val="rfdFootnote"/>
          <w:rtl/>
        </w:rPr>
        <w:t xml:space="preserve">) </w:t>
      </w:r>
      <w:r w:rsidR="00F44EB5" w:rsidRPr="009136DC">
        <w:rPr>
          <w:rStyle w:val="rfdFootnote"/>
          <w:rtl/>
        </w:rPr>
        <w:t>بدل ما بين القوسين</w:t>
      </w:r>
      <w:r w:rsidRPr="009136DC">
        <w:rPr>
          <w:rStyle w:val="rfdFootnote"/>
          <w:rtl/>
        </w:rPr>
        <w:t>.</w:t>
      </w:r>
    </w:p>
    <w:p w:rsidR="00CD1D3D" w:rsidRPr="009136DC" w:rsidRDefault="007C1F62" w:rsidP="009136DC">
      <w:pPr>
        <w:rPr>
          <w:rStyle w:val="rfdFootnote"/>
          <w:rtl/>
        </w:rPr>
      </w:pPr>
      <w:r w:rsidRPr="009136DC">
        <w:rPr>
          <w:rStyle w:val="rfdFootnote"/>
          <w:rtl/>
        </w:rPr>
        <w:t>(</w:t>
      </w:r>
      <w:r w:rsidR="00F44EB5" w:rsidRPr="009136DC">
        <w:rPr>
          <w:rStyle w:val="rfdFootnote"/>
          <w:rtl/>
        </w:rPr>
        <w:t>2</w:t>
      </w:r>
      <w:r w:rsidRPr="009136DC">
        <w:rPr>
          <w:rStyle w:val="rfdFootnote"/>
          <w:rtl/>
        </w:rPr>
        <w:t xml:space="preserve">) </w:t>
      </w:r>
      <w:r w:rsidR="00F44EB5" w:rsidRPr="009136DC">
        <w:rPr>
          <w:rStyle w:val="rfdFootnote"/>
          <w:rtl/>
        </w:rPr>
        <w:t>كذا</w:t>
      </w:r>
      <w:r w:rsidR="00B834D1" w:rsidRPr="009136DC">
        <w:rPr>
          <w:rStyle w:val="rfdFootnote"/>
          <w:rtl/>
        </w:rPr>
        <w:t>،</w:t>
      </w:r>
      <w:r w:rsidRPr="009136DC">
        <w:rPr>
          <w:rStyle w:val="rfdFootnote"/>
          <w:rtl/>
        </w:rPr>
        <w:t xml:space="preserve"> </w:t>
      </w:r>
      <w:r w:rsidR="00F44EB5" w:rsidRPr="009136DC">
        <w:rPr>
          <w:rStyle w:val="rfdFootnote"/>
          <w:rtl/>
        </w:rPr>
        <w:t>لكن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 xml:space="preserve"> المذكور في كتب ال</w:t>
      </w:r>
      <w:r w:rsidR="00CA7533" w:rsidRPr="009136DC">
        <w:rPr>
          <w:rStyle w:val="rfdFootnote"/>
          <w:rtl/>
        </w:rPr>
        <w:t>أ</w:t>
      </w:r>
      <w:r w:rsidR="00F44EB5" w:rsidRPr="009136DC">
        <w:rPr>
          <w:rStyle w:val="rfdFootnote"/>
          <w:rtl/>
        </w:rPr>
        <w:t>نساب والمقاتل أن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 xml:space="preserve"> عونا المقتول في كربلاء هو عون ال</w:t>
      </w:r>
      <w:r w:rsidR="00CA7533" w:rsidRPr="009136DC">
        <w:rPr>
          <w:rStyle w:val="rfdFootnote"/>
          <w:rtl/>
        </w:rPr>
        <w:t>أ</w:t>
      </w:r>
      <w:r w:rsidR="00F44EB5" w:rsidRPr="009136DC">
        <w:rPr>
          <w:rStyle w:val="rfdFootnote"/>
          <w:rtl/>
        </w:rPr>
        <w:t>كبر وا</w:t>
      </w:r>
      <w:r w:rsidR="00CA7533" w:rsidRPr="009136DC">
        <w:rPr>
          <w:rStyle w:val="rfdFootnote"/>
          <w:rtl/>
        </w:rPr>
        <w:t>ُ</w:t>
      </w:r>
      <w:r w:rsidR="00F44EB5" w:rsidRPr="009136DC">
        <w:rPr>
          <w:rStyle w:val="rfdFootnote"/>
          <w:rtl/>
        </w:rPr>
        <w:t>م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 xml:space="preserve">ه العقيلة زينب بنت </w:t>
      </w:r>
      <w:r w:rsidR="009F1D07" w:rsidRPr="009136DC">
        <w:rPr>
          <w:rStyle w:val="rfdFootnote"/>
          <w:rtl/>
        </w:rPr>
        <w:br/>
      </w:r>
      <w:r w:rsidR="00F44EB5" w:rsidRPr="009136DC">
        <w:rPr>
          <w:rStyle w:val="rfdFootnote"/>
          <w:rtl/>
        </w:rPr>
        <w:t>ال</w:t>
      </w:r>
      <w:r w:rsidR="00CA7533" w:rsidRPr="009136DC">
        <w:rPr>
          <w:rStyle w:val="rfdFootnote"/>
          <w:rtl/>
        </w:rPr>
        <w:t>إ</w:t>
      </w:r>
      <w:r w:rsidR="00F44EB5" w:rsidRPr="009136DC">
        <w:rPr>
          <w:rStyle w:val="rfdFootnote"/>
          <w:rtl/>
        </w:rPr>
        <w:t>مام علي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 xml:space="preserve"> عليه السلام</w:t>
      </w:r>
      <w:r w:rsidR="00B834D1" w:rsidRPr="009136DC">
        <w:rPr>
          <w:rStyle w:val="rfdFootnote"/>
          <w:rtl/>
        </w:rPr>
        <w:t>،</w:t>
      </w:r>
      <w:r w:rsidRPr="009136DC">
        <w:rPr>
          <w:rStyle w:val="rfdFootnote"/>
          <w:rtl/>
        </w:rPr>
        <w:t xml:space="preserve"> </w:t>
      </w:r>
      <w:r w:rsidR="00F44EB5" w:rsidRPr="009136DC">
        <w:rPr>
          <w:rStyle w:val="rfdFootnote"/>
          <w:rtl/>
        </w:rPr>
        <w:t>وأم</w:t>
      </w:r>
      <w:r w:rsidR="00CA7533" w:rsidRPr="009136DC">
        <w:rPr>
          <w:rStyle w:val="rfdFootnote"/>
          <w:rtl/>
        </w:rPr>
        <w:t>ّ</w:t>
      </w:r>
      <w:r w:rsidR="00F44EB5" w:rsidRPr="009136DC">
        <w:rPr>
          <w:rStyle w:val="rfdFootnote"/>
          <w:rtl/>
        </w:rPr>
        <w:t>ا عون بن جمانة هذه</w:t>
      </w:r>
      <w:r w:rsidR="00B834D1" w:rsidRPr="009136DC">
        <w:rPr>
          <w:rStyle w:val="rfdFootnote"/>
          <w:rtl/>
        </w:rPr>
        <w:t>،</w:t>
      </w:r>
      <w:r w:rsidRPr="009136DC">
        <w:rPr>
          <w:rStyle w:val="rfdFootnote"/>
          <w:rtl/>
        </w:rPr>
        <w:t xml:space="preserve"> </w:t>
      </w:r>
      <w:r w:rsidR="00F44EB5" w:rsidRPr="009136DC">
        <w:rPr>
          <w:rStyle w:val="rfdFootnote"/>
          <w:rtl/>
        </w:rPr>
        <w:t>فهو عون ال</w:t>
      </w:r>
      <w:r w:rsidR="00CA7533" w:rsidRPr="009136DC">
        <w:rPr>
          <w:rStyle w:val="rfdFootnote"/>
          <w:rtl/>
        </w:rPr>
        <w:t>أ</w:t>
      </w:r>
      <w:r w:rsidR="00F44EB5" w:rsidRPr="009136DC">
        <w:rPr>
          <w:rStyle w:val="rfdFootnote"/>
          <w:rtl/>
        </w:rPr>
        <w:t>صغر</w:t>
      </w:r>
      <w:r w:rsidR="00B834D1" w:rsidRPr="009136DC">
        <w:rPr>
          <w:rStyle w:val="rfdFootnote"/>
          <w:rtl/>
        </w:rPr>
        <w:t>،</w:t>
      </w:r>
      <w:r w:rsidRPr="009136DC">
        <w:rPr>
          <w:rStyle w:val="rfdFootnote"/>
          <w:rtl/>
        </w:rPr>
        <w:t xml:space="preserve"> </w:t>
      </w:r>
      <w:r w:rsidR="00F44EB5" w:rsidRPr="009136DC">
        <w:rPr>
          <w:rStyle w:val="rfdFootnote"/>
          <w:rtl/>
        </w:rPr>
        <w:t>لم يحضر واقعة الطف</w:t>
      </w:r>
      <w:r w:rsidR="00CA7533" w:rsidRPr="009136DC">
        <w:rPr>
          <w:rStyle w:val="rfdFootnote"/>
          <w:rtl/>
        </w:rPr>
        <w:t>ّ</w:t>
      </w:r>
      <w:r w:rsidRPr="009136DC">
        <w:rPr>
          <w:rStyle w:val="rfdFootnote"/>
          <w:rtl/>
        </w:rPr>
        <w:t>.</w:t>
      </w:r>
    </w:p>
    <w:p w:rsidR="00E436EA" w:rsidRDefault="00E436EA" w:rsidP="009F1D07">
      <w:pPr>
        <w:rPr>
          <w:rtl/>
        </w:rPr>
        <w:sectPr w:rsidR="00E436EA" w:rsidSect="005861A1">
          <w:headerReference w:type="default" r:id="rId9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1663F9" w:rsidP="009F1D07">
      <w:pPr>
        <w:rPr>
          <w:rtl/>
        </w:rPr>
      </w:pPr>
      <w:r>
        <w:rPr>
          <w:rtl/>
        </w:rPr>
        <w:lastRenderedPageBreak/>
        <w:br w:type="page"/>
      </w:r>
      <w:r w:rsidR="007C1F62">
        <w:rPr>
          <w:rtl/>
        </w:rPr>
        <w:lastRenderedPageBreak/>
        <w:t>(</w:t>
      </w:r>
      <w:r w:rsidR="00F44EB5">
        <w:rPr>
          <w:rtl/>
        </w:rPr>
        <w:t>14</w:t>
      </w:r>
      <w:r w:rsidR="007C1F62">
        <w:rPr>
          <w:rtl/>
        </w:rPr>
        <w:t xml:space="preserve">) </w:t>
      </w:r>
      <w:r w:rsidR="00F44EB5">
        <w:rPr>
          <w:rtl/>
        </w:rPr>
        <w:t>ومحمد بن عبدالله بن جعفر بن أبي طالب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</w:t>
      </w:r>
      <w:r w:rsidR="00487CF9">
        <w:rPr>
          <w:rtl/>
        </w:rPr>
        <w:t>ُ</w:t>
      </w:r>
      <w:r w:rsidR="00F44EB5">
        <w:rPr>
          <w:rtl/>
        </w:rPr>
        <w:t>م</w:t>
      </w:r>
      <w:r w:rsidR="00487CF9">
        <w:rPr>
          <w:rtl/>
        </w:rPr>
        <w:t>ّ</w:t>
      </w:r>
      <w:r w:rsidR="00F44EB5">
        <w:rPr>
          <w:rtl/>
        </w:rPr>
        <w:t xml:space="preserve">ه الخوصاء بنت حفصة بنت </w:t>
      </w:r>
      <w:r w:rsidR="009F1D07">
        <w:rPr>
          <w:rtl/>
        </w:rPr>
        <w:br/>
      </w:r>
      <w:r w:rsidR="00F44EB5">
        <w:rPr>
          <w:rtl/>
        </w:rPr>
        <w:t>ثقيف بن ربيعة بن عائذ بن الحارث بن تيم الله بن ثعلبة بن بكر بن وائل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قتله عامر بن نهشل</w:t>
      </w:r>
      <w:r w:rsidR="009F1D07">
        <w:rPr>
          <w:rtl/>
        </w:rPr>
        <w:t xml:space="preserve"> </w:t>
      </w:r>
      <w:r w:rsidR="00487CF9">
        <w:rPr>
          <w:rtl/>
        </w:rPr>
        <w:br/>
      </w:r>
      <w:r w:rsidR="00F44EB5">
        <w:rPr>
          <w:rtl/>
        </w:rPr>
        <w:t>التيمي</w:t>
      </w:r>
      <w:r w:rsidR="007C1F62">
        <w:rPr>
          <w:rtl/>
        </w:rPr>
        <w:t>.</w:t>
      </w:r>
    </w:p>
    <w:p w:rsidR="00F44EB5" w:rsidRDefault="00F44EB5" w:rsidP="00487CF9">
      <w:pPr>
        <w:rPr>
          <w:rtl/>
        </w:rPr>
      </w:pP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ولما اتى أهل المدينة مصابهم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دخل الناس على عبدالله بن جعفر ي</w:t>
      </w:r>
      <w:r w:rsidR="00487CF9">
        <w:rPr>
          <w:rtl/>
        </w:rPr>
        <w:t>ُ</w:t>
      </w:r>
      <w:r>
        <w:rPr>
          <w:rtl/>
        </w:rPr>
        <w:t>عز</w:t>
      </w:r>
      <w:r w:rsidR="00487CF9">
        <w:rPr>
          <w:rtl/>
        </w:rPr>
        <w:t>ّ</w:t>
      </w:r>
      <w:r>
        <w:rPr>
          <w:rtl/>
        </w:rPr>
        <w:t>ونه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F1D07">
        <w:rPr>
          <w:rtl/>
        </w:rPr>
        <w:br/>
      </w:r>
      <w:r>
        <w:rPr>
          <w:rtl/>
        </w:rPr>
        <w:t>فدخل عليه بعض مواليه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هذا مالقينا ودخل علينا من الحسين</w:t>
      </w:r>
      <w:r w:rsidR="007C1F62">
        <w:rPr>
          <w:rtl/>
        </w:rPr>
        <w:t>!</w:t>
      </w:r>
    </w:p>
    <w:p w:rsidR="00CD1D3D" w:rsidRDefault="00F44EB5" w:rsidP="00F44EB5">
      <w:pPr>
        <w:rPr>
          <w:rtl/>
        </w:rPr>
      </w:pPr>
      <w:r>
        <w:rPr>
          <w:rtl/>
        </w:rPr>
        <w:t>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فخ</w:t>
      </w:r>
      <w:r w:rsidR="00487CF9">
        <w:rPr>
          <w:rtl/>
        </w:rPr>
        <w:t>َ</w:t>
      </w:r>
      <w:r>
        <w:rPr>
          <w:rtl/>
        </w:rPr>
        <w:t>ذ</w:t>
      </w:r>
      <w:r w:rsidR="00487CF9">
        <w:rPr>
          <w:rtl/>
        </w:rPr>
        <w:t>َ</w:t>
      </w:r>
      <w:r>
        <w:rPr>
          <w:rtl/>
        </w:rPr>
        <w:t>ف</w:t>
      </w:r>
      <w:r w:rsidR="004C366C">
        <w:rPr>
          <w:rtl/>
        </w:rPr>
        <w:t>َ</w:t>
      </w:r>
      <w:r>
        <w:rPr>
          <w:rtl/>
        </w:rPr>
        <w:t>ه عبدالله بن جعفر بنعله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يابن اللخناء</w:t>
      </w:r>
      <w:r w:rsidR="007C1F62">
        <w:rPr>
          <w:rtl/>
        </w:rPr>
        <w:t>!</w:t>
      </w:r>
      <w:r>
        <w:rPr>
          <w:rtl/>
        </w:rPr>
        <w:t xml:space="preserve"> أللحسين تقول هذا</w:t>
      </w:r>
      <w:r w:rsidR="007C1F62">
        <w:rPr>
          <w:rtl/>
        </w:rPr>
        <w:t>؟</w:t>
      </w:r>
      <w:r>
        <w:rPr>
          <w:rtl/>
        </w:rPr>
        <w:t xml:space="preserve">! </w:t>
      </w:r>
      <w:r w:rsidR="009F1D07">
        <w:rPr>
          <w:rtl/>
        </w:rPr>
        <w:br/>
      </w:r>
      <w:r>
        <w:rPr>
          <w:rtl/>
        </w:rPr>
        <w:t>و</w:t>
      </w:r>
      <w:r w:rsidR="00A22BF1">
        <w:rPr>
          <w:rtl/>
        </w:rPr>
        <w:t>ا</w:t>
      </w:r>
      <w:r>
        <w:rPr>
          <w:rtl/>
        </w:rPr>
        <w:t>لله</w:t>
      </w:r>
      <w:r w:rsidR="007C1F62">
        <w:rPr>
          <w:rtl/>
        </w:rPr>
        <w:t>!</w:t>
      </w:r>
      <w:r>
        <w:rPr>
          <w:rtl/>
        </w:rPr>
        <w:t xml:space="preserve"> لو شهدت</w:t>
      </w:r>
      <w:r w:rsidR="00487CF9">
        <w:rPr>
          <w:rtl/>
        </w:rPr>
        <w:t>ُ</w:t>
      </w:r>
      <w:r w:rsidR="004C366C">
        <w:rPr>
          <w:rtl/>
        </w:rPr>
        <w:t>ه ما</w:t>
      </w:r>
      <w:r>
        <w:rPr>
          <w:rtl/>
        </w:rPr>
        <w:t>فارقته حتى أقتل</w:t>
      </w:r>
      <w:r w:rsidR="00487CF9">
        <w:rPr>
          <w:rtl/>
        </w:rPr>
        <w:t>َ</w:t>
      </w:r>
      <w:r>
        <w:rPr>
          <w:rtl/>
        </w:rPr>
        <w:t xml:space="preserve"> معه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والله</w:t>
      </w:r>
      <w:r w:rsidR="007C1F62">
        <w:rPr>
          <w:rtl/>
        </w:rPr>
        <w:t>!</w:t>
      </w:r>
      <w:r>
        <w:rPr>
          <w:rtl/>
        </w:rPr>
        <w:t xml:space="preserve"> ما تسخى نفسي</w:t>
      </w:r>
      <w:r w:rsidR="007C1F62" w:rsidRPr="004C366C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4C366C">
        <w:rPr>
          <w:rtl/>
        </w:rPr>
        <w:t xml:space="preserve"> </w:t>
      </w:r>
      <w:r>
        <w:rPr>
          <w:rtl/>
        </w:rPr>
        <w:t>عنهما وعن أبي عبدالله إ</w:t>
      </w:r>
      <w:r w:rsidR="00487CF9">
        <w:rPr>
          <w:rtl/>
        </w:rPr>
        <w:t>ِ</w:t>
      </w:r>
      <w:r>
        <w:rPr>
          <w:rtl/>
        </w:rPr>
        <w:t>ل</w:t>
      </w:r>
      <w:r w:rsidR="00487CF9">
        <w:rPr>
          <w:rtl/>
        </w:rPr>
        <w:t>ّ</w:t>
      </w:r>
      <w:r>
        <w:rPr>
          <w:rtl/>
        </w:rPr>
        <w:t xml:space="preserve">ا </w:t>
      </w:r>
      <w:r w:rsidR="009F1D07">
        <w:rPr>
          <w:rtl/>
        </w:rPr>
        <w:br/>
      </w:r>
      <w:r>
        <w:rPr>
          <w:rtl/>
        </w:rPr>
        <w:t>ان</w:t>
      </w:r>
      <w:r w:rsidR="00487CF9">
        <w:rPr>
          <w:rtl/>
        </w:rPr>
        <w:t>ّ</w:t>
      </w:r>
      <w:r>
        <w:rPr>
          <w:rtl/>
        </w:rPr>
        <w:t>هما ا</w:t>
      </w:r>
      <w:r w:rsidR="00487CF9">
        <w:rPr>
          <w:rtl/>
        </w:rPr>
        <w:t>ُ</w:t>
      </w:r>
      <w:r>
        <w:rPr>
          <w:rtl/>
        </w:rPr>
        <w:t>صيبا مع أخي وكبيري وابن عم</w:t>
      </w:r>
      <w:r w:rsidR="00487CF9">
        <w:rPr>
          <w:rtl/>
        </w:rPr>
        <w:t>ّ</w:t>
      </w:r>
      <w:r>
        <w:rPr>
          <w:rtl/>
        </w:rPr>
        <w:t>ي م</w:t>
      </w:r>
      <w:r w:rsidR="00487CF9">
        <w:rPr>
          <w:rtl/>
        </w:rPr>
        <w:t>ُ</w:t>
      </w:r>
      <w:r>
        <w:rPr>
          <w:rtl/>
        </w:rPr>
        <w:t>واس</w:t>
      </w:r>
      <w:r w:rsidR="00BC6728">
        <w:rPr>
          <w:rtl/>
        </w:rPr>
        <w:t>ِ</w:t>
      </w:r>
      <w:r>
        <w:rPr>
          <w:rtl/>
        </w:rPr>
        <w:t>ي</w:t>
      </w:r>
      <w:r w:rsidR="00BC6728">
        <w:rPr>
          <w:rtl/>
        </w:rPr>
        <w:t>َ</w:t>
      </w:r>
      <w:r>
        <w:rPr>
          <w:rtl/>
        </w:rPr>
        <w:t>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مضارب</w:t>
      </w:r>
      <w:r w:rsidR="00BC6728">
        <w:rPr>
          <w:rtl/>
        </w:rPr>
        <w:t>ِ</w:t>
      </w:r>
      <w:r>
        <w:rPr>
          <w:rtl/>
        </w:rPr>
        <w:t>ين معه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ثم أقبل على جلسائه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F1D07">
        <w:rPr>
          <w:rtl/>
        </w:rPr>
        <w:br/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9739B4">
        <w:rPr>
          <w:rtl/>
        </w:rPr>
        <w:t>الحمد</w:t>
      </w:r>
      <w:r>
        <w:rPr>
          <w:rtl/>
        </w:rPr>
        <w:t>لله على كل</w:t>
      </w:r>
      <w:r w:rsidR="00BC6728">
        <w:rPr>
          <w:rtl/>
        </w:rPr>
        <w:t>ّ</w:t>
      </w:r>
      <w:r>
        <w:rPr>
          <w:rtl/>
        </w:rPr>
        <w:t xml:space="preserve"> محبوب ومكروه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أع</w:t>
      </w:r>
      <w:r w:rsidR="00BC6728">
        <w:rPr>
          <w:rtl/>
        </w:rPr>
        <w:t>ْ</w:t>
      </w:r>
      <w:r>
        <w:rPr>
          <w:rtl/>
        </w:rPr>
        <w:t>ز</w:t>
      </w:r>
      <w:r w:rsidR="00BC6728">
        <w:rPr>
          <w:rtl/>
        </w:rPr>
        <w:t>ِ</w:t>
      </w:r>
      <w:r>
        <w:rPr>
          <w:rtl/>
        </w:rPr>
        <w:t>ز</w:t>
      </w:r>
      <w:r w:rsidR="00BC6728">
        <w:rPr>
          <w:rtl/>
        </w:rPr>
        <w:t>ْ</w:t>
      </w:r>
      <w:r>
        <w:rPr>
          <w:rtl/>
        </w:rPr>
        <w:t xml:space="preserve"> عل</w:t>
      </w:r>
      <w:r w:rsidR="00BC6728">
        <w:rPr>
          <w:rtl/>
        </w:rPr>
        <w:t>َ</w:t>
      </w:r>
      <w:r>
        <w:rPr>
          <w:rtl/>
        </w:rPr>
        <w:t>يّ</w:t>
      </w:r>
      <w:r w:rsidR="00BC6728">
        <w:rPr>
          <w:rtl/>
        </w:rPr>
        <w:t>َ</w:t>
      </w:r>
      <w:r>
        <w:rPr>
          <w:rtl/>
        </w:rPr>
        <w:t xml:space="preserve"> بمصرع أبي عبدالله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 أعزز عليّ أل</w:t>
      </w:r>
      <w:r w:rsidR="00BC6728">
        <w:rPr>
          <w:rtl/>
        </w:rPr>
        <w:t>ّ</w:t>
      </w:r>
      <w:r>
        <w:rPr>
          <w:rtl/>
        </w:rPr>
        <w:t xml:space="preserve">ا </w:t>
      </w:r>
      <w:r w:rsidR="009F1D07">
        <w:rPr>
          <w:rtl/>
        </w:rPr>
        <w:br/>
      </w:r>
      <w:r>
        <w:rPr>
          <w:rtl/>
        </w:rPr>
        <w:t>أكون</w:t>
      </w:r>
      <w:r w:rsidR="007C1F62" w:rsidRPr="00FC0341">
        <w:rPr>
          <w:rStyle w:val="rfdFootnotenum"/>
          <w:rtl/>
        </w:rPr>
        <w:t xml:space="preserve"> 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 xml:space="preserve">) </w:t>
      </w:r>
      <w:r>
        <w:rPr>
          <w:rtl/>
        </w:rPr>
        <w:t>آسيت</w:t>
      </w:r>
      <w:r w:rsidR="00BC6728">
        <w:rPr>
          <w:rtl/>
        </w:rPr>
        <w:t>ُ</w:t>
      </w:r>
      <w:r>
        <w:rPr>
          <w:rtl/>
        </w:rPr>
        <w:t>ه بنفسي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739B4">
        <w:rPr>
          <w:rtl/>
        </w:rPr>
        <w:t>الحمد</w:t>
      </w:r>
      <w:r>
        <w:rPr>
          <w:rtl/>
        </w:rPr>
        <w:t>لله على كل</w:t>
      </w:r>
      <w:r w:rsidR="00BC6728">
        <w:rPr>
          <w:rtl/>
        </w:rPr>
        <w:t>ّ</w:t>
      </w:r>
      <w:r>
        <w:rPr>
          <w:rtl/>
        </w:rPr>
        <w:t xml:space="preserve"> حال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قد آساه ولدي</w:t>
      </w:r>
      <w:r w:rsidR="007C1F62"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15</w:t>
      </w:r>
      <w:r>
        <w:rPr>
          <w:rtl/>
        </w:rPr>
        <w:t xml:space="preserve">) </w:t>
      </w:r>
      <w:r w:rsidR="00F44EB5">
        <w:rPr>
          <w:rtl/>
        </w:rPr>
        <w:t>جعفر بن عقيل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البنين بنت النفرة بن عامر بن هصان </w:t>
      </w:r>
      <w:r w:rsidR="009F1D07">
        <w:rPr>
          <w:rtl/>
        </w:rPr>
        <w:br/>
      </w:r>
      <w:r w:rsidR="00F44EB5">
        <w:rPr>
          <w:rtl/>
        </w:rPr>
        <w:t>الكلابي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عبدالله بن عمرو الخثعمي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16</w:t>
      </w:r>
      <w:r>
        <w:rPr>
          <w:rtl/>
        </w:rPr>
        <w:t xml:space="preserve">) </w:t>
      </w:r>
      <w:r w:rsidR="00F44EB5">
        <w:rPr>
          <w:rtl/>
        </w:rPr>
        <w:t>وعبدالرحمان بن عقيل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عثمان بن خالد بن أسير الجهني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9F1D07">
        <w:rPr>
          <w:rtl/>
        </w:rPr>
        <w:br/>
      </w:r>
      <w:r w:rsidR="00F44EB5">
        <w:rPr>
          <w:rtl/>
        </w:rPr>
        <w:t>وبشر بن حرب الهمداني القانصي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اشتركا في قتله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17</w:t>
      </w:r>
      <w:r>
        <w:rPr>
          <w:rtl/>
        </w:rPr>
        <w:t xml:space="preserve">) </w:t>
      </w:r>
      <w:r w:rsidR="00F44EB5">
        <w:rPr>
          <w:rtl/>
        </w:rPr>
        <w:t>وعبدالله بن عقيل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ولد رماه عمرو بن صبيح </w:t>
      </w:r>
      <w:r w:rsidR="009F1D07">
        <w:rPr>
          <w:rtl/>
        </w:rPr>
        <w:br/>
      </w:r>
      <w:r w:rsidR="00F44EB5">
        <w:rPr>
          <w:rtl/>
        </w:rPr>
        <w:t>الصيداوي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فقتله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18</w:t>
      </w:r>
      <w:r>
        <w:rPr>
          <w:rtl/>
        </w:rPr>
        <w:t xml:space="preserve">) </w:t>
      </w:r>
      <w:r w:rsidR="00F44EB5">
        <w:rPr>
          <w:rtl/>
        </w:rPr>
        <w:t>ومسلم بن عقيل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 بالكوفة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حبلة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ولد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19</w:t>
      </w:r>
      <w:r>
        <w:rPr>
          <w:rtl/>
        </w:rPr>
        <w:t xml:space="preserve">) </w:t>
      </w:r>
      <w:r w:rsidR="00F44EB5">
        <w:rPr>
          <w:rtl/>
        </w:rPr>
        <w:t>وعبدالله بن مسلم بن عقيل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رقي</w:t>
      </w:r>
      <w:r w:rsidR="00BC6728">
        <w:rPr>
          <w:rtl/>
        </w:rPr>
        <w:t>ّ</w:t>
      </w:r>
      <w:r w:rsidR="00F44EB5">
        <w:rPr>
          <w:rtl/>
        </w:rPr>
        <w:t>ة بنت علي</w:t>
      </w:r>
      <w:r w:rsidR="00BC6728">
        <w:rPr>
          <w:rtl/>
        </w:rPr>
        <w:t>ّ</w:t>
      </w:r>
      <w:r w:rsidR="00F44EB5">
        <w:rPr>
          <w:rtl/>
        </w:rPr>
        <w:t xml:space="preserve">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ها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9F1D07">
        <w:rPr>
          <w:rtl/>
        </w:rPr>
        <w:br/>
      </w:r>
      <w:r w:rsidR="00F44EB5">
        <w:rPr>
          <w:rtl/>
        </w:rPr>
        <w:t>قتله عمرو بن صبيح الصيداوي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ويقال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قتله أسد بن مالك الحضرمي</w:t>
      </w:r>
      <w:r>
        <w:rPr>
          <w:rtl/>
        </w:rPr>
        <w:t>.</w:t>
      </w:r>
    </w:p>
    <w:p w:rsidR="00F44EB5" w:rsidRDefault="007C1F62" w:rsidP="00BC6728">
      <w:pPr>
        <w:rPr>
          <w:rtl/>
        </w:rPr>
      </w:pPr>
      <w:r>
        <w:rPr>
          <w:rtl/>
        </w:rPr>
        <w:t>(</w:t>
      </w:r>
      <w:r w:rsidR="00F44EB5">
        <w:rPr>
          <w:rtl/>
        </w:rPr>
        <w:t>20</w:t>
      </w:r>
      <w:r>
        <w:rPr>
          <w:rtl/>
        </w:rPr>
        <w:t xml:space="preserve">) </w:t>
      </w:r>
      <w:r w:rsidR="00F44EB5">
        <w:rPr>
          <w:rtl/>
        </w:rPr>
        <w:t>ومحمد بن أبي سعيد بن عقيل بن أبي طالب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>ه ا</w:t>
      </w:r>
      <w:r w:rsidR="00BC6728">
        <w:rPr>
          <w:rtl/>
        </w:rPr>
        <w:t>ُ</w:t>
      </w:r>
      <w:r w:rsidR="00F44EB5">
        <w:rPr>
          <w:rtl/>
        </w:rPr>
        <w:t>م</w:t>
      </w:r>
      <w:r w:rsidR="00BC6728">
        <w:rPr>
          <w:rtl/>
        </w:rPr>
        <w:t>ّ</w:t>
      </w:r>
      <w:r w:rsidR="00F44EB5">
        <w:rPr>
          <w:rtl/>
        </w:rPr>
        <w:t xml:space="preserve"> ولد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قتله ابن زهير </w:t>
      </w:r>
      <w:r w:rsidR="009F1D07">
        <w:rPr>
          <w:rtl/>
        </w:rPr>
        <w:br/>
      </w:r>
      <w:r w:rsidR="00F44EB5">
        <w:rPr>
          <w:rtl/>
        </w:rPr>
        <w:t>ال</w:t>
      </w:r>
      <w:r w:rsidR="00BC6728">
        <w:rPr>
          <w:rtl/>
        </w:rPr>
        <w:t>أ</w:t>
      </w:r>
      <w:r w:rsidR="00F44EB5">
        <w:rPr>
          <w:rtl/>
        </w:rPr>
        <w:t>زدي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ولقيط بن ياسر الجهني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اشتركا فيه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</w:t>
      </w:r>
      <w:r w:rsidR="00310F1A">
        <w:rPr>
          <w:rtl/>
        </w:rPr>
        <w:t xml:space="preserve"> </w:t>
      </w:r>
      <w:r>
        <w:rPr>
          <w:rtl/>
        </w:rPr>
        <w:t>لما أتى الناس</w:t>
      </w:r>
      <w:r w:rsidR="00BC6728">
        <w:rPr>
          <w:rtl/>
        </w:rPr>
        <w:t>َ</w:t>
      </w:r>
      <w:r>
        <w:rPr>
          <w:rtl/>
        </w:rPr>
        <w:t xml:space="preserve"> بالمدينة مقتل</w:t>
      </w:r>
      <w:r w:rsidR="00BC6728">
        <w:rPr>
          <w:rtl/>
        </w:rPr>
        <w:t>ُ</w:t>
      </w:r>
      <w:r>
        <w:rPr>
          <w:rtl/>
        </w:rPr>
        <w:t xml:space="preserve"> الحسين بن علي</w:t>
      </w:r>
      <w:r w:rsidR="00BC6728">
        <w:rPr>
          <w:rtl/>
        </w:rPr>
        <w:t>ّ</w:t>
      </w:r>
      <w:r>
        <w:rPr>
          <w:rtl/>
        </w:rPr>
        <w:t xml:space="preserve"> عليهما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خرجت زينب بنت </w:t>
      </w:r>
      <w:r w:rsidR="009F1D07">
        <w:rPr>
          <w:rtl/>
        </w:rPr>
        <w:br/>
      </w:r>
      <w:r>
        <w:rPr>
          <w:rtl/>
        </w:rPr>
        <w:t>عقيل بن أبي طالب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وهي تقول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FF3666" w:rsidTr="00310F1A">
        <w:tc>
          <w:tcPr>
            <w:tcW w:w="2250" w:type="pct"/>
            <w:shd w:val="clear" w:color="auto" w:fill="auto"/>
          </w:tcPr>
          <w:p w:rsidR="00FF3666" w:rsidRDefault="00FF3666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ماذا تقولو</w:t>
            </w:r>
            <w:r w:rsidR="00BC6728">
              <w:rPr>
                <w:rtl/>
              </w:rPr>
              <w:t>ن</w:t>
            </w:r>
            <w:r>
              <w:rPr>
                <w:rtl/>
              </w:rPr>
              <w:t>؟ إن قال النبي</w:t>
            </w:r>
            <w:r w:rsidR="00BC6728">
              <w:rPr>
                <w:rtl/>
              </w:rPr>
              <w:t>ّ</w:t>
            </w:r>
            <w:r>
              <w:rPr>
                <w:rtl/>
              </w:rPr>
              <w:t xml:space="preserve"> لكم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3666" w:rsidRDefault="00FF366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3666" w:rsidRDefault="00FF3666" w:rsidP="00BC6728">
            <w:pPr>
              <w:pStyle w:val="rfdPoem"/>
              <w:rPr>
                <w:rtl/>
              </w:rPr>
            </w:pPr>
            <w:r>
              <w:rPr>
                <w:rtl/>
              </w:rPr>
              <w:t>ماذا صنعتم وأنتم آخر ال</w:t>
            </w:r>
            <w:r w:rsidR="00BC6728">
              <w:rPr>
                <w:rtl/>
              </w:rPr>
              <w:t>أ</w:t>
            </w:r>
            <w:r>
              <w:rPr>
                <w:rtl/>
              </w:rPr>
              <w:t>م</w:t>
            </w:r>
            <w:r w:rsidR="00BC6728">
              <w:rPr>
                <w:rtl/>
              </w:rPr>
              <w:t>َ</w:t>
            </w:r>
            <w:r>
              <w:rPr>
                <w:rtl/>
              </w:rPr>
              <w:t>م</w:t>
            </w:r>
            <w:r w:rsidR="00BC6728">
              <w:rPr>
                <w:rtl/>
              </w:rPr>
              <w:t>ِ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FF3666" w:rsidTr="00310F1A">
        <w:tc>
          <w:tcPr>
            <w:tcW w:w="2250" w:type="pct"/>
            <w:shd w:val="clear" w:color="auto" w:fill="auto"/>
          </w:tcPr>
          <w:p w:rsidR="00FF3666" w:rsidRDefault="00FF3666" w:rsidP="00BC6728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بعترتي </w:t>
            </w:r>
            <w:r w:rsidR="00BC6728">
              <w:rPr>
                <w:rtl/>
              </w:rPr>
              <w:t>أ</w:t>
            </w:r>
            <w:r>
              <w:rPr>
                <w:rtl/>
              </w:rPr>
              <w:t>هل بيتي بعد مفتقدي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FF3666" w:rsidRDefault="00FF3666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FF3666" w:rsidRDefault="00BC6728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منهم اُسارى ومنهم ضُ</w:t>
            </w:r>
            <w:r w:rsidR="00FF3666">
              <w:rPr>
                <w:rtl/>
              </w:rPr>
              <w:t>رّ جوا بدم</w:t>
            </w:r>
            <w:r>
              <w:rPr>
                <w:rtl/>
              </w:rPr>
              <w:t>ِ</w:t>
            </w:r>
            <w:r w:rsidR="00FF3666"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310F1A" w:rsidRPr="00310F1A" w:rsidRDefault="00310F1A" w:rsidP="00310F1A">
      <w:pPr>
        <w:pStyle w:val="rfdLine"/>
        <w:rPr>
          <w:rtl/>
        </w:rPr>
      </w:pPr>
      <w:r w:rsidRPr="00310F1A">
        <w:rPr>
          <w:rtl/>
        </w:rPr>
        <w:t>______________________</w:t>
      </w:r>
    </w:p>
    <w:p w:rsidR="00CD1D3D" w:rsidRPr="00C40CBB" w:rsidRDefault="007C1F62" w:rsidP="00C40CBB">
      <w:pPr>
        <w:rPr>
          <w:rStyle w:val="rfdFootnote"/>
          <w:rtl/>
        </w:rPr>
      </w:pPr>
      <w:r w:rsidRPr="00C40CBB">
        <w:rPr>
          <w:rStyle w:val="rfdFootnote"/>
          <w:rtl/>
        </w:rPr>
        <w:t>(</w:t>
      </w:r>
      <w:r w:rsidR="00F44EB5" w:rsidRPr="00C40CBB">
        <w:rPr>
          <w:rStyle w:val="rfdFootnote"/>
          <w:rtl/>
        </w:rPr>
        <w:t>1</w:t>
      </w:r>
      <w:r w:rsidRPr="00C40CBB">
        <w:rPr>
          <w:rStyle w:val="rfdFootnote"/>
          <w:rtl/>
        </w:rPr>
        <w:t xml:space="preserve">) </w:t>
      </w:r>
      <w:r w:rsidR="00F44EB5" w:rsidRPr="00C40CBB">
        <w:rPr>
          <w:rStyle w:val="rfdFootnote"/>
          <w:rtl/>
        </w:rPr>
        <w:t>كذا ظاهر العبارة</w:t>
      </w:r>
      <w:r w:rsidR="00B834D1" w:rsidRPr="00C40CBB">
        <w:rPr>
          <w:rStyle w:val="rfdFootnote"/>
          <w:rtl/>
        </w:rPr>
        <w:t>،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وفي إبصار العين</w:t>
      </w:r>
      <w:r w:rsidR="00B834D1" w:rsidRPr="00C40CBB">
        <w:rPr>
          <w:rStyle w:val="rfdFootnote"/>
          <w:rtl/>
        </w:rPr>
        <w:t>: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إن</w:t>
      </w:r>
      <w:r w:rsidR="00690658" w:rsidRPr="00C40CBB">
        <w:rPr>
          <w:rStyle w:val="rfdFootnote"/>
          <w:rtl/>
        </w:rPr>
        <w:t>ّ</w:t>
      </w:r>
      <w:r w:rsidR="00F44EB5" w:rsidRPr="00C40CBB">
        <w:rPr>
          <w:rStyle w:val="rfdFootnote"/>
          <w:rtl/>
        </w:rPr>
        <w:t>هما لمم</w:t>
      </w:r>
      <w:r w:rsidR="00690658" w:rsidRPr="00C40CBB">
        <w:rPr>
          <w:rStyle w:val="rfdFootnote"/>
          <w:rtl/>
        </w:rPr>
        <w:t>ّ</w:t>
      </w:r>
      <w:r w:rsidR="00F44EB5" w:rsidRPr="00C40CBB">
        <w:rPr>
          <w:rStyle w:val="rfdFootnote"/>
          <w:rtl/>
        </w:rPr>
        <w:t>ا تسخى بنفسي</w:t>
      </w:r>
      <w:r w:rsidR="00DA55FF" w:rsidRPr="00C40CBB">
        <w:rPr>
          <w:rStyle w:val="rfdFootnote"/>
          <w:rtl/>
        </w:rPr>
        <w:t>.</w:t>
      </w:r>
      <w:r w:rsidR="00CD1D3D" w:rsidRPr="00C40CBB">
        <w:rPr>
          <w:rStyle w:val="rfdFootnote"/>
          <w:rtl/>
        </w:rPr>
        <w:t>.</w:t>
      </w:r>
      <w:r w:rsidR="00F44EB5" w:rsidRPr="00C40CBB">
        <w:rPr>
          <w:rStyle w:val="rfdFootnote"/>
          <w:rtl/>
        </w:rPr>
        <w:t>.</w:t>
      </w:r>
    </w:p>
    <w:p w:rsidR="00CD1D3D" w:rsidRPr="00C40CBB" w:rsidRDefault="007C1F62" w:rsidP="00C40CBB">
      <w:pPr>
        <w:rPr>
          <w:rStyle w:val="rfdFootnote"/>
          <w:rtl/>
        </w:rPr>
      </w:pPr>
      <w:r w:rsidRPr="00C40CBB">
        <w:rPr>
          <w:rStyle w:val="rfdFootnote"/>
          <w:rtl/>
        </w:rPr>
        <w:t>(</w:t>
      </w:r>
      <w:r w:rsidR="00F44EB5" w:rsidRPr="00C40CBB">
        <w:rPr>
          <w:rStyle w:val="rfdFootnote"/>
          <w:rtl/>
        </w:rPr>
        <w:t>2</w:t>
      </w:r>
      <w:r w:rsidRPr="00C40CBB">
        <w:rPr>
          <w:rStyle w:val="rfdFootnote"/>
          <w:rtl/>
        </w:rPr>
        <w:t xml:space="preserve">) </w:t>
      </w:r>
      <w:r w:rsidR="00F44EB5" w:rsidRPr="00C40CBB">
        <w:rPr>
          <w:rStyle w:val="rfdFootnote"/>
          <w:rtl/>
        </w:rPr>
        <w:t>كذا في إبصار العين</w:t>
      </w:r>
      <w:r w:rsidR="00B834D1" w:rsidRPr="00C40CBB">
        <w:rPr>
          <w:rStyle w:val="rfdFootnote"/>
          <w:rtl/>
        </w:rPr>
        <w:t>،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وكان في ال</w:t>
      </w:r>
      <w:r w:rsidR="00B44938" w:rsidRPr="00C40CBB">
        <w:rPr>
          <w:rStyle w:val="rfdFootnote"/>
          <w:rtl/>
        </w:rPr>
        <w:t>أ</w:t>
      </w:r>
      <w:r w:rsidR="00F44EB5" w:rsidRPr="00C40CBB">
        <w:rPr>
          <w:rStyle w:val="rfdFootnote"/>
          <w:rtl/>
        </w:rPr>
        <w:t>صل</w:t>
      </w:r>
      <w:r w:rsidR="00B834D1" w:rsidRPr="00C40CBB">
        <w:rPr>
          <w:rStyle w:val="rfdFootnote"/>
          <w:rtl/>
        </w:rPr>
        <w:t>،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إل</w:t>
      </w:r>
      <w:r w:rsidR="00B44938" w:rsidRPr="00C40CBB">
        <w:rPr>
          <w:rStyle w:val="rfdFootnote"/>
          <w:rtl/>
        </w:rPr>
        <w:t>ّ</w:t>
      </w:r>
      <w:r w:rsidR="00F44EB5" w:rsidRPr="00C40CBB">
        <w:rPr>
          <w:rStyle w:val="rfdFootnote"/>
          <w:rtl/>
        </w:rPr>
        <w:t>ا أن أكون</w:t>
      </w:r>
      <w:r w:rsidR="00DA55FF" w:rsidRPr="00C40CBB">
        <w:rPr>
          <w:rStyle w:val="rfdFootnote"/>
          <w:rtl/>
        </w:rPr>
        <w:t>.</w:t>
      </w:r>
      <w:r w:rsidR="00B44938" w:rsidRPr="00C40CBB">
        <w:rPr>
          <w:rStyle w:val="rfdFootnote"/>
          <w:rtl/>
        </w:rPr>
        <w:t>.. .</w:t>
      </w:r>
    </w:p>
    <w:p w:rsidR="00610022" w:rsidRDefault="00610022" w:rsidP="00610022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610022" w:rsidTr="004E5AF4">
        <w:tc>
          <w:tcPr>
            <w:tcW w:w="2250" w:type="pct"/>
            <w:shd w:val="clear" w:color="auto" w:fill="auto"/>
          </w:tcPr>
          <w:p w:rsidR="00610022" w:rsidRDefault="0061002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ما كان هذا جزائي إ</w:t>
            </w:r>
            <w:r w:rsidR="00C56D31">
              <w:rPr>
                <w:rtl/>
              </w:rPr>
              <w:t>ِ</w:t>
            </w:r>
            <w:r>
              <w:rPr>
                <w:rtl/>
              </w:rPr>
              <w:t>ذ نصحت</w:t>
            </w:r>
            <w:r w:rsidR="00C56D31">
              <w:rPr>
                <w:rtl/>
              </w:rPr>
              <w:t>ُ</w:t>
            </w:r>
            <w:r>
              <w:rPr>
                <w:rtl/>
              </w:rPr>
              <w:t xml:space="preserve"> لكم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610022" w:rsidRDefault="00610022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610022" w:rsidRDefault="0061002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أن تخلفوني بسوء</w:t>
            </w:r>
            <w:r w:rsidR="00C56D31">
              <w:rPr>
                <w:rtl/>
              </w:rPr>
              <w:t>ٍ</w:t>
            </w:r>
            <w:r>
              <w:rPr>
                <w:rtl/>
              </w:rPr>
              <w:t xml:space="preserve"> في ذوي رحمي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4E5AF4" w:rsidRPr="004E5AF4" w:rsidRDefault="004E5AF4" w:rsidP="004E5AF4">
      <w:pPr>
        <w:pStyle w:val="rfdCenterBold1"/>
        <w:rPr>
          <w:rtl/>
        </w:rPr>
      </w:pPr>
      <w:r w:rsidRPr="004E5AF4">
        <w:t>*</w:t>
      </w:r>
      <w:r w:rsidRPr="004E5AF4">
        <w:rPr>
          <w:rtl/>
        </w:rPr>
        <w:t xml:space="preserve"> </w:t>
      </w:r>
      <w:r w:rsidRPr="004E5AF4">
        <w:t>*</w:t>
      </w:r>
      <w:r w:rsidRPr="004E5AF4">
        <w:rPr>
          <w:rtl/>
        </w:rPr>
        <w:t xml:space="preserve"> </w:t>
      </w:r>
      <w:r w:rsidRPr="004E5AF4">
        <w:t>*</w:t>
      </w:r>
    </w:p>
    <w:p w:rsidR="00CD1D3D" w:rsidRPr="00456728" w:rsidRDefault="007C1F62" w:rsidP="004E5AF4">
      <w:pPr>
        <w:pStyle w:val="Heading2Center"/>
        <w:rPr>
          <w:rtl/>
        </w:rPr>
      </w:pPr>
      <w:r w:rsidRPr="00456728">
        <w:rPr>
          <w:rtl/>
        </w:rPr>
        <w:t>[</w:t>
      </w:r>
      <w:r w:rsidR="00F44EB5" w:rsidRPr="00456728">
        <w:rPr>
          <w:rtl/>
        </w:rPr>
        <w:t>شهداء ال</w:t>
      </w:r>
      <w:r w:rsidR="00C56D31" w:rsidRPr="00456728">
        <w:rPr>
          <w:rtl/>
        </w:rPr>
        <w:t>أ</w:t>
      </w:r>
      <w:r w:rsidR="00F44EB5" w:rsidRPr="00456728">
        <w:rPr>
          <w:rtl/>
        </w:rPr>
        <w:t>صحاب رضوان الله عليهم</w:t>
      </w:r>
      <w:r w:rsidRPr="00456728">
        <w:rPr>
          <w:rtl/>
        </w:rPr>
        <w:t>]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21</w:t>
      </w:r>
      <w:r>
        <w:rPr>
          <w:rtl/>
        </w:rPr>
        <w:t xml:space="preserve">) </w:t>
      </w:r>
      <w:r w:rsidR="00F44EB5">
        <w:rPr>
          <w:rtl/>
        </w:rPr>
        <w:t>وقتل سليمان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الحسين بن علي</w:t>
      </w:r>
      <w:r w:rsidR="00C56D31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سليمان بن عوف الحضرمي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22</w:t>
      </w:r>
      <w:r>
        <w:rPr>
          <w:rtl/>
        </w:rPr>
        <w:t xml:space="preserve">) </w:t>
      </w:r>
      <w:r w:rsidR="00F44EB5">
        <w:rPr>
          <w:rtl/>
        </w:rPr>
        <w:t>وقتل منجح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الحسين بن علي</w:t>
      </w:r>
      <w:r w:rsidR="00C56D31">
        <w:rPr>
          <w:rtl/>
        </w:rPr>
        <w:t>ّ</w:t>
      </w:r>
      <w:r w:rsidR="00F44EB5">
        <w:rPr>
          <w:rtl/>
        </w:rPr>
        <w:t xml:space="preserve"> عليهما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قتله حسان بن بكر </w:t>
      </w:r>
      <w:r w:rsidR="00A22BF1">
        <w:rPr>
          <w:rtl/>
        </w:rPr>
        <w:br/>
      </w:r>
      <w:r w:rsidR="00F44EB5">
        <w:rPr>
          <w:rtl/>
        </w:rPr>
        <w:t>الحنظلي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23</w:t>
      </w:r>
      <w:r>
        <w:rPr>
          <w:rtl/>
        </w:rPr>
        <w:t xml:space="preserve">) </w:t>
      </w:r>
      <w:r w:rsidR="00F44EB5">
        <w:rPr>
          <w:rtl/>
        </w:rPr>
        <w:t>وقتل قارب الديلمي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الحسين بن علي</w:t>
      </w:r>
      <w:r w:rsidR="00C56D31">
        <w:rPr>
          <w:rtl/>
        </w:rPr>
        <w:t>ّ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24</w:t>
      </w:r>
      <w:r>
        <w:rPr>
          <w:rtl/>
        </w:rPr>
        <w:t xml:space="preserve">) </w:t>
      </w:r>
      <w:r w:rsidR="00F44EB5">
        <w:rPr>
          <w:rtl/>
        </w:rPr>
        <w:t>وقتل الحارث بن نبهان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حمزة بن عبدالمطلب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أسدالله وأسد رسوله</w:t>
      </w:r>
      <w:r>
        <w:rPr>
          <w:rtl/>
        </w:rPr>
        <w:t>.</w:t>
      </w:r>
    </w:p>
    <w:p w:rsidR="00CD1D3D" w:rsidRDefault="007C1F62" w:rsidP="00CB372B">
      <w:pPr>
        <w:rPr>
          <w:rtl/>
        </w:rPr>
      </w:pPr>
      <w:r>
        <w:rPr>
          <w:rtl/>
        </w:rPr>
        <w:t>(</w:t>
      </w:r>
      <w:r w:rsidR="00F44EB5">
        <w:rPr>
          <w:rtl/>
        </w:rPr>
        <w:t>25</w:t>
      </w:r>
      <w:r>
        <w:rPr>
          <w:rtl/>
        </w:rPr>
        <w:t xml:space="preserve">) </w:t>
      </w:r>
      <w:r w:rsidR="00F44EB5">
        <w:rPr>
          <w:rtl/>
        </w:rPr>
        <w:t>وقتل عبدالله بن يقطر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رضيع الحسين بن علي</w:t>
      </w:r>
      <w:r w:rsidR="00C56D31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بالكوفة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رمي به من فوق </w:t>
      </w:r>
      <w:r w:rsidR="00A22BF1">
        <w:rPr>
          <w:rtl/>
        </w:rPr>
        <w:br/>
      </w:r>
      <w:r w:rsidR="00F44EB5">
        <w:rPr>
          <w:rtl/>
        </w:rPr>
        <w:t>القصر فتكس</w:t>
      </w:r>
      <w:r w:rsidR="00CB372B">
        <w:rPr>
          <w:rtl/>
        </w:rPr>
        <w:t>ّ</w:t>
      </w:r>
      <w:r w:rsidR="00F44EB5">
        <w:rPr>
          <w:rtl/>
        </w:rPr>
        <w:t>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فقام إليه عبدالملك بن عمير اللخمي</w:t>
      </w:r>
      <w:r w:rsidRPr="00C40CBB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Pr="00FC0341">
        <w:rPr>
          <w:rStyle w:val="rfdFootnotenum"/>
          <w:rtl/>
        </w:rPr>
        <w:t>)</w:t>
      </w:r>
      <w:r w:rsidRPr="00C40CBB">
        <w:rPr>
          <w:rtl/>
        </w:rPr>
        <w:t xml:space="preserve"> </w:t>
      </w:r>
      <w:r w:rsidR="00F44EB5">
        <w:rPr>
          <w:rtl/>
        </w:rPr>
        <w:t>فقتله واحتز</w:t>
      </w:r>
      <w:r w:rsidR="00CB372B">
        <w:rPr>
          <w:rtl/>
        </w:rPr>
        <w:t>ّ</w:t>
      </w:r>
      <w:r w:rsidR="00F44EB5">
        <w:rPr>
          <w:rtl/>
        </w:rPr>
        <w:t xml:space="preserve"> ر</w:t>
      </w:r>
      <w:r w:rsidR="00CB372B">
        <w:rPr>
          <w:rtl/>
        </w:rPr>
        <w:t>أ</w:t>
      </w:r>
      <w:r w:rsidR="00C40CBB">
        <w:rPr>
          <w:rtl/>
        </w:rPr>
        <w:t>س</w:t>
      </w:r>
      <w:r w:rsidR="00F44EB5">
        <w:rPr>
          <w:rtl/>
        </w:rPr>
        <w:t>ه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أسد بن خزيمة</w:t>
      </w:r>
      <w:r w:rsidR="00B834D1">
        <w:rPr>
          <w:rtl/>
        </w:rPr>
        <w:t>:</w:t>
      </w:r>
    </w:p>
    <w:p w:rsidR="00CD1D3D" w:rsidRDefault="007C1F62" w:rsidP="006309A4">
      <w:pPr>
        <w:rPr>
          <w:rtl/>
        </w:rPr>
      </w:pPr>
      <w:r>
        <w:rPr>
          <w:rtl/>
        </w:rPr>
        <w:t>(</w:t>
      </w:r>
      <w:r w:rsidR="00F44EB5">
        <w:rPr>
          <w:rtl/>
        </w:rPr>
        <w:t>26</w:t>
      </w:r>
      <w:r>
        <w:rPr>
          <w:rtl/>
        </w:rPr>
        <w:t xml:space="preserve">) </w:t>
      </w:r>
      <w:r w:rsidR="00F44EB5">
        <w:rPr>
          <w:rtl/>
        </w:rPr>
        <w:t>حبيب بن مظاهر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بديل بن صريم الغفقاني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 ي</w:t>
      </w:r>
      <w:r w:rsidR="006309A4">
        <w:rPr>
          <w:rtl/>
        </w:rPr>
        <w:t>أ</w:t>
      </w:r>
      <w:r w:rsidR="00F44EB5">
        <w:rPr>
          <w:rtl/>
        </w:rPr>
        <w:t xml:space="preserve">خذ البيعة للحسين </w:t>
      </w:r>
      <w:r w:rsidR="00A22BF1">
        <w:rPr>
          <w:rtl/>
        </w:rPr>
        <w:br/>
      </w:r>
      <w:r w:rsidR="00F44EB5">
        <w:rPr>
          <w:rtl/>
        </w:rPr>
        <w:t>ابن علي</w:t>
      </w:r>
      <w:r w:rsidR="006309A4">
        <w:rPr>
          <w:rtl/>
        </w:rPr>
        <w:t>ّ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27</w:t>
      </w:r>
      <w:r>
        <w:rPr>
          <w:rtl/>
        </w:rPr>
        <w:t xml:space="preserve">) </w:t>
      </w:r>
      <w:r w:rsidR="00F44EB5">
        <w:rPr>
          <w:rtl/>
        </w:rPr>
        <w:t>وأنس بن الحارث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وكانت له صحبة من رسول الله صل</w:t>
      </w:r>
      <w:r w:rsidR="006309A4">
        <w:rPr>
          <w:rtl/>
        </w:rPr>
        <w:t>ّ</w:t>
      </w:r>
      <w:r w:rsidR="00F44EB5">
        <w:rPr>
          <w:rtl/>
        </w:rPr>
        <w:t>ى الله عليه وآله وسل</w:t>
      </w:r>
      <w:r w:rsidR="006309A4">
        <w:rPr>
          <w:rtl/>
        </w:rPr>
        <w:t>ّ</w:t>
      </w:r>
      <w:r w:rsidR="00F44EB5">
        <w:rPr>
          <w:rtl/>
        </w:rPr>
        <w:t>م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28</w:t>
      </w:r>
      <w:r>
        <w:rPr>
          <w:rtl/>
        </w:rPr>
        <w:t xml:space="preserve">) </w:t>
      </w:r>
      <w:r w:rsidR="00F44EB5">
        <w:rPr>
          <w:rtl/>
        </w:rPr>
        <w:t>وقيس بن مسهر الصيداوي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29</w:t>
      </w:r>
      <w:r>
        <w:rPr>
          <w:rtl/>
        </w:rPr>
        <w:t xml:space="preserve">) </w:t>
      </w:r>
      <w:r w:rsidR="00F44EB5">
        <w:rPr>
          <w:rtl/>
        </w:rPr>
        <w:t>وسليمان بن ربيعة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30</w:t>
      </w:r>
      <w:r>
        <w:rPr>
          <w:rtl/>
        </w:rPr>
        <w:t xml:space="preserve">) </w:t>
      </w:r>
      <w:r w:rsidR="00F44EB5">
        <w:rPr>
          <w:rtl/>
        </w:rPr>
        <w:t>ومسلم بن عوسجة السعدي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بني سعد بن ثعلبة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مسلم بن عبدالله</w:t>
      </w:r>
      <w:r w:rsidR="00B834D1">
        <w:rPr>
          <w:rtl/>
        </w:rPr>
        <w:t>،</w:t>
      </w:r>
      <w:r w:rsidR="00A22BF1">
        <w:rPr>
          <w:rtl/>
        </w:rPr>
        <w:t xml:space="preserve"> </w:t>
      </w:r>
      <w:r w:rsidR="00A22BF1">
        <w:rPr>
          <w:rtl/>
        </w:rPr>
        <w:br/>
      </w:r>
      <w:r w:rsidR="00F44EB5">
        <w:rPr>
          <w:rtl/>
        </w:rPr>
        <w:t>وعبيدالله بن أبي خشكاره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غف</w:t>
      </w:r>
      <w:r w:rsidR="006309A4">
        <w:rPr>
          <w:rtl/>
        </w:rPr>
        <w:t>ّ</w:t>
      </w:r>
      <w:r>
        <w:rPr>
          <w:rtl/>
        </w:rPr>
        <w:t>ار بن مليل بن ضمرة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31</w:t>
      </w:r>
      <w:r>
        <w:rPr>
          <w:rtl/>
        </w:rPr>
        <w:t xml:space="preserve">) </w:t>
      </w:r>
      <w:r w:rsidR="00F44EB5">
        <w:rPr>
          <w:rtl/>
        </w:rPr>
        <w:t>عبدالله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32</w:t>
      </w:r>
      <w:r>
        <w:rPr>
          <w:rtl/>
        </w:rPr>
        <w:t xml:space="preserve">) </w:t>
      </w:r>
      <w:r w:rsidR="00F44EB5">
        <w:rPr>
          <w:rtl/>
        </w:rPr>
        <w:t>وعبيدالله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ابنا قيس بن أبي عروة</w:t>
      </w:r>
      <w:r>
        <w:rPr>
          <w:rtl/>
        </w:rPr>
        <w:t>.</w:t>
      </w:r>
    </w:p>
    <w:p w:rsidR="00CD1D3D" w:rsidRDefault="007C1F62" w:rsidP="00AA7EA8">
      <w:pPr>
        <w:rPr>
          <w:rtl/>
        </w:rPr>
      </w:pPr>
      <w:r>
        <w:rPr>
          <w:rtl/>
        </w:rPr>
        <w:t>(</w:t>
      </w:r>
      <w:r w:rsidR="00F44EB5">
        <w:rPr>
          <w:rtl/>
        </w:rPr>
        <w:t>33</w:t>
      </w:r>
      <w:r>
        <w:rPr>
          <w:rtl/>
        </w:rPr>
        <w:t xml:space="preserve">) </w:t>
      </w:r>
      <w:r w:rsidR="00AE272B">
        <w:rPr>
          <w:rtl/>
        </w:rPr>
        <w:t>و [</w:t>
      </w:r>
      <w:r w:rsidR="00F44EB5">
        <w:rPr>
          <w:rtl/>
        </w:rPr>
        <w:t>جون بن</w:t>
      </w:r>
      <w:r>
        <w:rPr>
          <w:rtl/>
        </w:rPr>
        <w:t xml:space="preserve">] </w:t>
      </w:r>
      <w:r w:rsidR="00F44EB5">
        <w:rPr>
          <w:rtl/>
        </w:rPr>
        <w:t>حوي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ل</w:t>
      </w:r>
      <w:r w:rsidR="00AA7EA8">
        <w:rPr>
          <w:rtl/>
        </w:rPr>
        <w:t>أ</w:t>
      </w:r>
      <w:r w:rsidR="00F44EB5">
        <w:rPr>
          <w:rtl/>
        </w:rPr>
        <w:t>بي ذر</w:t>
      </w:r>
      <w:r w:rsidR="00AA7EA8">
        <w:rPr>
          <w:rtl/>
        </w:rPr>
        <w:t>ّ</w:t>
      </w:r>
      <w:r w:rsidR="00F44EB5">
        <w:rPr>
          <w:rtl/>
        </w:rPr>
        <w:t>الغفار</w:t>
      </w:r>
      <w:r w:rsidR="00610022">
        <w:rPr>
          <w:rtl/>
        </w:rPr>
        <w:t>يّ.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تميم</w:t>
      </w:r>
      <w:r w:rsidR="00B834D1">
        <w:rPr>
          <w:rtl/>
        </w:rPr>
        <w:t>:</w:t>
      </w:r>
    </w:p>
    <w:p w:rsidR="00C40CBB" w:rsidRPr="00C40CBB" w:rsidRDefault="00C40CBB" w:rsidP="00C40CBB">
      <w:pPr>
        <w:pStyle w:val="rfdLine"/>
        <w:rPr>
          <w:rtl/>
        </w:rPr>
      </w:pPr>
      <w:r w:rsidRPr="00C40CBB">
        <w:rPr>
          <w:rtl/>
        </w:rPr>
        <w:t>______________________</w:t>
      </w:r>
    </w:p>
    <w:p w:rsidR="00CD1D3D" w:rsidRPr="00C40CBB" w:rsidRDefault="007C1F62" w:rsidP="00C40CBB">
      <w:pPr>
        <w:rPr>
          <w:rStyle w:val="rfdFootnote"/>
          <w:rtl/>
        </w:rPr>
      </w:pPr>
      <w:r w:rsidRPr="00C40CBB">
        <w:rPr>
          <w:rStyle w:val="rfdFootnote"/>
          <w:rtl/>
        </w:rPr>
        <w:t>(</w:t>
      </w:r>
      <w:r w:rsidR="00F44EB5" w:rsidRPr="00C40CBB">
        <w:rPr>
          <w:rStyle w:val="rfdFootnote"/>
          <w:rtl/>
        </w:rPr>
        <w:t>1</w:t>
      </w:r>
      <w:r w:rsidRPr="00C40CBB">
        <w:rPr>
          <w:rStyle w:val="rfdFootnote"/>
          <w:rtl/>
        </w:rPr>
        <w:t xml:space="preserve">) </w:t>
      </w:r>
      <w:r w:rsidR="00F44EB5" w:rsidRPr="00C40CBB">
        <w:rPr>
          <w:rStyle w:val="rfdFootnote"/>
          <w:rtl/>
        </w:rPr>
        <w:t>قال السماوي</w:t>
      </w:r>
      <w:r w:rsidR="00B834D1" w:rsidRPr="00C40CBB">
        <w:rPr>
          <w:rStyle w:val="rfdFootnote"/>
          <w:rtl/>
        </w:rPr>
        <w:t>: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كان عبدالملك هذا قاضي الكوفة وفقيهها</w:t>
      </w:r>
      <w:r w:rsidR="00B834D1" w:rsidRPr="00C40CBB">
        <w:rPr>
          <w:rStyle w:val="rfdFootnote"/>
          <w:rtl/>
        </w:rPr>
        <w:t>،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ذ</w:t>
      </w:r>
      <w:r w:rsidR="002A42AC" w:rsidRPr="00C40CBB">
        <w:rPr>
          <w:rStyle w:val="rfdFootnote"/>
          <w:rtl/>
        </w:rPr>
        <w:t>َ</w:t>
      </w:r>
      <w:r w:rsidR="00F44EB5" w:rsidRPr="00C40CBB">
        <w:rPr>
          <w:rStyle w:val="rfdFootnote"/>
          <w:rtl/>
        </w:rPr>
        <w:t>ب</w:t>
      </w:r>
      <w:r w:rsidR="002A42AC" w:rsidRPr="00C40CBB">
        <w:rPr>
          <w:rStyle w:val="rfdFootnote"/>
          <w:rtl/>
        </w:rPr>
        <w:t>َ</w:t>
      </w:r>
      <w:r w:rsidR="00F44EB5" w:rsidRPr="00C40CBB">
        <w:rPr>
          <w:rStyle w:val="rfdFootnote"/>
          <w:rtl/>
        </w:rPr>
        <w:t>ح</w:t>
      </w:r>
      <w:r w:rsidR="002A42AC" w:rsidRPr="00C40CBB">
        <w:rPr>
          <w:rStyle w:val="rfdFootnote"/>
          <w:rtl/>
        </w:rPr>
        <w:t>َ</w:t>
      </w:r>
      <w:r w:rsidR="00F44EB5" w:rsidRPr="00C40CBB">
        <w:rPr>
          <w:rStyle w:val="rfdFootnote"/>
          <w:rtl/>
        </w:rPr>
        <w:t xml:space="preserve"> عبدالله بمدية</w:t>
      </w:r>
      <w:r w:rsidR="00B834D1" w:rsidRPr="00C40CBB">
        <w:rPr>
          <w:rStyle w:val="rfdFootnote"/>
          <w:rtl/>
        </w:rPr>
        <w:t>،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فلم</w:t>
      </w:r>
      <w:r w:rsidR="002A42AC" w:rsidRPr="00C40CBB">
        <w:rPr>
          <w:rStyle w:val="rfdFootnote"/>
          <w:rtl/>
        </w:rPr>
        <w:t>ّ</w:t>
      </w:r>
      <w:r w:rsidR="00F44EB5" w:rsidRPr="00C40CBB">
        <w:rPr>
          <w:rStyle w:val="rfdFootnote"/>
          <w:rtl/>
        </w:rPr>
        <w:t>ا عيب عليه</w:t>
      </w:r>
      <w:r w:rsidRPr="00C40CBB">
        <w:rPr>
          <w:rStyle w:val="rfdFootnote"/>
          <w:rtl/>
        </w:rPr>
        <w:t>!</w:t>
      </w:r>
      <w:r w:rsidR="00F44EB5" w:rsidRPr="00C40CBB">
        <w:rPr>
          <w:rStyle w:val="rfdFootnote"/>
          <w:rtl/>
        </w:rPr>
        <w:t xml:space="preserve"> قال</w:t>
      </w:r>
      <w:r w:rsidR="00B834D1" w:rsidRPr="00C40CBB">
        <w:rPr>
          <w:rStyle w:val="rfdFootnote"/>
          <w:rtl/>
        </w:rPr>
        <w:t>:</w:t>
      </w:r>
      <w:r w:rsidRPr="00C40CBB">
        <w:rPr>
          <w:rStyle w:val="rfdFootnote"/>
          <w:rtl/>
        </w:rPr>
        <w:t xml:space="preserve"> </w:t>
      </w:r>
      <w:r w:rsidR="00F44EB5" w:rsidRPr="00C40CBB">
        <w:rPr>
          <w:rStyle w:val="rfdFootnote"/>
          <w:rtl/>
        </w:rPr>
        <w:t>إن</w:t>
      </w:r>
      <w:r w:rsidR="002A42AC" w:rsidRPr="00C40CBB">
        <w:rPr>
          <w:rStyle w:val="rfdFootnote"/>
          <w:rtl/>
        </w:rPr>
        <w:t>ّ</w:t>
      </w:r>
      <w:r w:rsidR="00F44EB5" w:rsidRPr="00C40CBB">
        <w:rPr>
          <w:rStyle w:val="rfdFootnote"/>
          <w:rtl/>
        </w:rPr>
        <w:t>ي أردت</w:t>
      </w:r>
      <w:r w:rsidR="002A42AC" w:rsidRPr="00C40CBB">
        <w:rPr>
          <w:rStyle w:val="rfdFootnote"/>
          <w:rtl/>
        </w:rPr>
        <w:t>ُ</w:t>
      </w:r>
      <w:r w:rsidR="00F44EB5" w:rsidRPr="00C40CBB">
        <w:rPr>
          <w:rStyle w:val="rfdFootnote"/>
          <w:rtl/>
        </w:rPr>
        <w:t xml:space="preserve"> </w:t>
      </w:r>
      <w:r w:rsidR="00A22BF1" w:rsidRPr="00C40CBB">
        <w:rPr>
          <w:rStyle w:val="rfdFootnote"/>
          <w:rtl/>
        </w:rPr>
        <w:br/>
      </w:r>
      <w:r w:rsidR="00F44EB5" w:rsidRPr="00C40CBB">
        <w:rPr>
          <w:rStyle w:val="rfdFootnote"/>
          <w:rtl/>
        </w:rPr>
        <w:t>ان ار</w:t>
      </w:r>
      <w:r w:rsidR="002A42AC" w:rsidRPr="00C40CBB">
        <w:rPr>
          <w:rStyle w:val="rfdFootnote"/>
          <w:rtl/>
        </w:rPr>
        <w:t>ِ</w:t>
      </w:r>
      <w:r w:rsidR="00F44EB5" w:rsidRPr="00C40CBB">
        <w:rPr>
          <w:rStyle w:val="rfdFootnote"/>
          <w:rtl/>
        </w:rPr>
        <w:t>يح</w:t>
      </w:r>
      <w:r w:rsidR="002A42AC" w:rsidRPr="00C40CBB">
        <w:rPr>
          <w:rStyle w:val="rfdFootnote"/>
          <w:rtl/>
        </w:rPr>
        <w:t>َ</w:t>
      </w:r>
      <w:r w:rsidR="00F44EB5" w:rsidRPr="00C40CBB">
        <w:rPr>
          <w:rStyle w:val="rfdFootnote"/>
          <w:rtl/>
        </w:rPr>
        <w:t>ه</w:t>
      </w:r>
      <w:r w:rsidRPr="00C40CBB">
        <w:rPr>
          <w:rStyle w:val="rfdFootnote"/>
          <w:rtl/>
        </w:rPr>
        <w:t>!</w:t>
      </w:r>
      <w:r w:rsidR="00F44EB5" w:rsidRPr="00C40CBB">
        <w:rPr>
          <w:rStyle w:val="rfdFootnote"/>
          <w:rtl/>
        </w:rPr>
        <w:t>؟!</w:t>
      </w:r>
    </w:p>
    <w:p w:rsidR="00A31751" w:rsidRDefault="00A31751" w:rsidP="00F44EB5">
      <w:pPr>
        <w:rPr>
          <w:rtl/>
        </w:rPr>
        <w:sectPr w:rsidR="00A31751" w:rsidSect="005861A1">
          <w:headerReference w:type="default" r:id="rId9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610022" w:rsidP="00F44EB5">
      <w:pPr>
        <w:rPr>
          <w:rtl/>
        </w:rPr>
      </w:pPr>
      <w:r>
        <w:rPr>
          <w:rtl/>
        </w:rPr>
        <w:lastRenderedPageBreak/>
        <w:br w:type="page"/>
      </w:r>
      <w:r w:rsidR="007C1F62">
        <w:rPr>
          <w:rtl/>
        </w:rPr>
        <w:lastRenderedPageBreak/>
        <w:t>(</w:t>
      </w:r>
      <w:r w:rsidR="00F44EB5">
        <w:rPr>
          <w:rtl/>
        </w:rPr>
        <w:t>34</w:t>
      </w:r>
      <w:r w:rsidR="007C1F62">
        <w:rPr>
          <w:rtl/>
        </w:rPr>
        <w:t xml:space="preserve">) </w:t>
      </w:r>
      <w:r w:rsidR="00F44EB5">
        <w:rPr>
          <w:rtl/>
        </w:rPr>
        <w:t>الح</w:t>
      </w:r>
      <w:r w:rsidR="00EF78F8">
        <w:rPr>
          <w:rtl/>
        </w:rPr>
        <w:t>ُ</w:t>
      </w:r>
      <w:r w:rsidR="00F44EB5">
        <w:rPr>
          <w:rtl/>
        </w:rPr>
        <w:t>ر</w:t>
      </w:r>
      <w:r w:rsidR="00EF78F8">
        <w:rPr>
          <w:rtl/>
        </w:rPr>
        <w:t>ّ</w:t>
      </w:r>
      <w:r w:rsidR="00F44EB5">
        <w:rPr>
          <w:rtl/>
        </w:rPr>
        <w:t xml:space="preserve"> بن يزيد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وكان لحق بالحسين بن علي</w:t>
      </w:r>
      <w:r w:rsidR="00EF78F8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ب</w:t>
      </w:r>
      <w:r w:rsidR="00EF78F8">
        <w:rPr>
          <w:rtl/>
        </w:rPr>
        <w:t>َ</w:t>
      </w:r>
      <w:r w:rsidR="00F44EB5">
        <w:rPr>
          <w:rtl/>
        </w:rPr>
        <w:t>ع</w:t>
      </w:r>
      <w:r w:rsidR="00EF78F8">
        <w:rPr>
          <w:rtl/>
        </w:rPr>
        <w:t>ْ</w:t>
      </w:r>
      <w:r w:rsidR="00F44EB5">
        <w:rPr>
          <w:rtl/>
        </w:rPr>
        <w:t>د</w:t>
      </w:r>
      <w:r w:rsidR="00EF78F8">
        <w:rPr>
          <w:rtl/>
        </w:rPr>
        <w:t>ُ</w:t>
      </w:r>
      <w:r w:rsidR="007C1F62"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35</w:t>
      </w:r>
      <w:r>
        <w:rPr>
          <w:rtl/>
        </w:rPr>
        <w:t xml:space="preserve">) </w:t>
      </w:r>
      <w:r w:rsidR="00F44EB5">
        <w:rPr>
          <w:rtl/>
        </w:rPr>
        <w:t>وشبيب بن عبدالله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بني نفيل بن دارم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سعد بن بكر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36</w:t>
      </w:r>
      <w:r>
        <w:rPr>
          <w:rtl/>
        </w:rPr>
        <w:t xml:space="preserve">) </w:t>
      </w:r>
      <w:r w:rsidR="00F44EB5">
        <w:rPr>
          <w:rtl/>
        </w:rPr>
        <w:t>الحج</w:t>
      </w:r>
      <w:r w:rsidR="00EF78F8">
        <w:rPr>
          <w:rtl/>
        </w:rPr>
        <w:t>ّ</w:t>
      </w:r>
      <w:r w:rsidR="00F44EB5">
        <w:rPr>
          <w:rtl/>
        </w:rPr>
        <w:t>اج بن بدر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تغلب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37</w:t>
      </w:r>
      <w:r>
        <w:rPr>
          <w:rtl/>
        </w:rPr>
        <w:t xml:space="preserve">) </w:t>
      </w:r>
      <w:r w:rsidR="00F44EB5">
        <w:rPr>
          <w:rtl/>
        </w:rPr>
        <w:t>قاسط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38</w:t>
      </w:r>
      <w:r>
        <w:rPr>
          <w:rtl/>
        </w:rPr>
        <w:t xml:space="preserve">) </w:t>
      </w:r>
      <w:r w:rsidR="00F44EB5">
        <w:rPr>
          <w:rtl/>
        </w:rPr>
        <w:t>وكردوس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ابنا زهير بن الحارث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39</w:t>
      </w:r>
      <w:r>
        <w:rPr>
          <w:rtl/>
        </w:rPr>
        <w:t xml:space="preserve">) </w:t>
      </w:r>
      <w:r w:rsidR="00F44EB5">
        <w:rPr>
          <w:rtl/>
        </w:rPr>
        <w:t>وكنانة بن عتيق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40</w:t>
      </w:r>
      <w:r>
        <w:rPr>
          <w:rtl/>
        </w:rPr>
        <w:t xml:space="preserve">) </w:t>
      </w:r>
      <w:r w:rsidR="00F44EB5">
        <w:rPr>
          <w:rtl/>
        </w:rPr>
        <w:t>والضرغامة بن مالك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قيس بن ثعلبة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41</w:t>
      </w:r>
      <w:r>
        <w:rPr>
          <w:rtl/>
        </w:rPr>
        <w:t>) (</w:t>
      </w:r>
      <w:r w:rsidR="00F44EB5">
        <w:rPr>
          <w:rtl/>
        </w:rPr>
        <w:t>جوين</w:t>
      </w:r>
      <w:r>
        <w:rPr>
          <w:rtl/>
        </w:rPr>
        <w:t>)</w:t>
      </w:r>
      <w:r w:rsidRPr="001E002C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Pr="00FC0341">
        <w:rPr>
          <w:rStyle w:val="rfdFootnotenum"/>
          <w:rtl/>
        </w:rPr>
        <w:t>)</w:t>
      </w:r>
      <w:r w:rsidRPr="001E002C">
        <w:rPr>
          <w:rtl/>
        </w:rPr>
        <w:t xml:space="preserve"> </w:t>
      </w:r>
      <w:r w:rsidR="00F44EB5">
        <w:rPr>
          <w:rtl/>
        </w:rPr>
        <w:t>بن مالك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42</w:t>
      </w:r>
      <w:r>
        <w:rPr>
          <w:rtl/>
        </w:rPr>
        <w:t xml:space="preserve">) </w:t>
      </w:r>
      <w:r w:rsidR="00F44EB5">
        <w:rPr>
          <w:rtl/>
        </w:rPr>
        <w:t>وعمرو بن ضبيعة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عبدالقيس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أهل البصرة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43</w:t>
      </w:r>
      <w:r>
        <w:rPr>
          <w:rtl/>
        </w:rPr>
        <w:t xml:space="preserve">) </w:t>
      </w:r>
      <w:r w:rsidR="00F44EB5">
        <w:rPr>
          <w:rtl/>
        </w:rPr>
        <w:t>يزيد بن ثبيط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44</w:t>
      </w:r>
      <w:r>
        <w:rPr>
          <w:rtl/>
        </w:rPr>
        <w:t xml:space="preserve">) </w:t>
      </w:r>
      <w:r w:rsidR="00F44EB5">
        <w:rPr>
          <w:rtl/>
        </w:rPr>
        <w:t>وابناه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عبدالله</w:t>
      </w:r>
      <w:r w:rsidR="00B834D1">
        <w:rPr>
          <w:rtl/>
        </w:rPr>
        <w:t>،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45</w:t>
      </w:r>
      <w:r>
        <w:rPr>
          <w:rtl/>
        </w:rPr>
        <w:t xml:space="preserve">) </w:t>
      </w:r>
      <w:r w:rsidR="00F44EB5">
        <w:rPr>
          <w:rtl/>
        </w:rPr>
        <w:t>وعبيدالله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ابنا يزيد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46</w:t>
      </w:r>
      <w:r>
        <w:rPr>
          <w:rtl/>
        </w:rPr>
        <w:t xml:space="preserve">) </w:t>
      </w:r>
      <w:r w:rsidR="00F44EB5">
        <w:rPr>
          <w:rtl/>
        </w:rPr>
        <w:t>وعامر بن مسلم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47</w:t>
      </w:r>
      <w:r>
        <w:rPr>
          <w:rtl/>
        </w:rPr>
        <w:t xml:space="preserve">) </w:t>
      </w:r>
      <w:r w:rsidR="00F44EB5">
        <w:rPr>
          <w:rtl/>
        </w:rPr>
        <w:t>وسالم مولاه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48</w:t>
      </w:r>
      <w:r>
        <w:rPr>
          <w:rtl/>
        </w:rPr>
        <w:t xml:space="preserve">) </w:t>
      </w:r>
      <w:r w:rsidR="00F44EB5">
        <w:rPr>
          <w:rtl/>
        </w:rPr>
        <w:t>وسيف بن مالك</w:t>
      </w:r>
      <w:r>
        <w:rPr>
          <w:rtl/>
        </w:rPr>
        <w:t>.</w:t>
      </w:r>
    </w:p>
    <w:p w:rsidR="00F44EB5" w:rsidRDefault="007C1F62" w:rsidP="00EF78F8">
      <w:pPr>
        <w:rPr>
          <w:rtl/>
        </w:rPr>
      </w:pPr>
      <w:r>
        <w:rPr>
          <w:rtl/>
        </w:rPr>
        <w:t>(</w:t>
      </w:r>
      <w:r w:rsidR="00F44EB5">
        <w:rPr>
          <w:rtl/>
        </w:rPr>
        <w:t>49</w:t>
      </w:r>
      <w:r>
        <w:rPr>
          <w:rtl/>
        </w:rPr>
        <w:t xml:space="preserve">) </w:t>
      </w:r>
      <w:r w:rsidR="00F44EB5">
        <w:rPr>
          <w:rtl/>
        </w:rPr>
        <w:t>وال</w:t>
      </w:r>
      <w:r w:rsidR="00EF78F8">
        <w:rPr>
          <w:rtl/>
        </w:rPr>
        <w:t>أ</w:t>
      </w:r>
      <w:r w:rsidR="00F44EB5">
        <w:rPr>
          <w:rtl/>
        </w:rPr>
        <w:t>دهم بن ا</w:t>
      </w:r>
      <w:r w:rsidR="00EF78F8">
        <w:rPr>
          <w:rtl/>
        </w:rPr>
        <w:t>ُ</w:t>
      </w:r>
      <w:r w:rsidR="00F44EB5">
        <w:rPr>
          <w:rtl/>
        </w:rPr>
        <w:t>مي</w:t>
      </w:r>
      <w:r w:rsidR="00EF78F8">
        <w:rPr>
          <w:rtl/>
        </w:rPr>
        <w:t>ّ</w:t>
      </w:r>
      <w:r w:rsidR="00F44EB5">
        <w:rPr>
          <w:rtl/>
        </w:rPr>
        <w:t>ة</w:t>
      </w:r>
      <w:r>
        <w:rPr>
          <w:rtl/>
        </w:rPr>
        <w:t>.</w:t>
      </w:r>
    </w:p>
    <w:p w:rsidR="00CD1D3D" w:rsidRDefault="00F44EB5" w:rsidP="00EF78F8">
      <w:pPr>
        <w:rPr>
          <w:rtl/>
        </w:rPr>
      </w:pPr>
      <w:r>
        <w:rPr>
          <w:rtl/>
        </w:rPr>
        <w:t>وقتل من ال</w:t>
      </w:r>
      <w:r w:rsidR="00EF78F8">
        <w:rPr>
          <w:rtl/>
        </w:rPr>
        <w:t>أ</w:t>
      </w:r>
      <w:r>
        <w:rPr>
          <w:rtl/>
        </w:rPr>
        <w:t>نصار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50</w:t>
      </w:r>
      <w:r>
        <w:rPr>
          <w:rtl/>
        </w:rPr>
        <w:t xml:space="preserve">) </w:t>
      </w:r>
      <w:r w:rsidR="00F44EB5">
        <w:rPr>
          <w:rtl/>
        </w:rPr>
        <w:t>عمرو بن قرظة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51</w:t>
      </w:r>
      <w:r>
        <w:rPr>
          <w:rtl/>
        </w:rPr>
        <w:t xml:space="preserve">) </w:t>
      </w:r>
      <w:r w:rsidR="00F44EB5">
        <w:rPr>
          <w:rtl/>
        </w:rPr>
        <w:t>وعبدالرحمان بن عبد رب</w:t>
      </w:r>
      <w:r w:rsidR="00EF78F8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بني سالم بن الخزرج</w:t>
      </w:r>
      <w:r w:rsidR="00B834D1">
        <w:rPr>
          <w:rtl/>
        </w:rPr>
        <w:t>،</w:t>
      </w:r>
      <w:r>
        <w:rPr>
          <w:rtl/>
        </w:rPr>
        <w:t xml:space="preserve"> </w:t>
      </w:r>
      <w:r w:rsidR="001E002C">
        <w:rPr>
          <w:rtl/>
        </w:rPr>
        <w:t>وكان أمير</w:t>
      </w:r>
      <w:r w:rsidR="00F44EB5">
        <w:rPr>
          <w:rtl/>
        </w:rPr>
        <w:t xml:space="preserve">المؤمنين </w:t>
      </w:r>
      <w:r w:rsidR="00A22BF1">
        <w:rPr>
          <w:rtl/>
        </w:rPr>
        <w:br/>
      </w:r>
      <w:r w:rsidR="00F44EB5">
        <w:rPr>
          <w:rtl/>
        </w:rPr>
        <w:t>عليه السلام رب</w:t>
      </w:r>
      <w:r w:rsidR="00EF78F8">
        <w:rPr>
          <w:rtl/>
        </w:rPr>
        <w:t>ّ</w:t>
      </w:r>
      <w:r w:rsidR="00F44EB5">
        <w:rPr>
          <w:rtl/>
        </w:rPr>
        <w:t>اه وعل</w:t>
      </w:r>
      <w:r w:rsidR="00EF78F8">
        <w:rPr>
          <w:rtl/>
        </w:rPr>
        <w:t>ّ</w:t>
      </w:r>
      <w:r w:rsidR="00F44EB5">
        <w:rPr>
          <w:rtl/>
        </w:rPr>
        <w:t>مه القرآن</w:t>
      </w:r>
      <w:r>
        <w:rPr>
          <w:rtl/>
        </w:rPr>
        <w:t>.</w:t>
      </w:r>
    </w:p>
    <w:p w:rsidR="00F44EB5" w:rsidRDefault="007C1F62" w:rsidP="00EF78F8">
      <w:pPr>
        <w:rPr>
          <w:rtl/>
        </w:rPr>
      </w:pPr>
      <w:r>
        <w:rPr>
          <w:rtl/>
        </w:rPr>
        <w:t>(</w:t>
      </w:r>
      <w:r w:rsidR="00F44EB5">
        <w:rPr>
          <w:rtl/>
        </w:rPr>
        <w:t>52</w:t>
      </w:r>
      <w:r>
        <w:rPr>
          <w:rtl/>
        </w:rPr>
        <w:t xml:space="preserve">) </w:t>
      </w:r>
      <w:r w:rsidR="00F44EB5">
        <w:rPr>
          <w:rtl/>
        </w:rPr>
        <w:t>ونعيم بن العجلان ال</w:t>
      </w:r>
      <w:r w:rsidR="00EF78F8">
        <w:rPr>
          <w:rtl/>
        </w:rPr>
        <w:t>أ</w:t>
      </w:r>
      <w:r w:rsidR="00F44EB5">
        <w:rPr>
          <w:rtl/>
        </w:rPr>
        <w:t>نصار</w:t>
      </w:r>
      <w:r w:rsidR="00EF78F8">
        <w:rPr>
          <w:rtl/>
        </w:rPr>
        <w:t>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53</w:t>
      </w:r>
      <w:r>
        <w:rPr>
          <w:rtl/>
        </w:rPr>
        <w:t xml:space="preserve">) </w:t>
      </w:r>
      <w:r w:rsidR="00F44EB5">
        <w:rPr>
          <w:rtl/>
        </w:rPr>
        <w:t>وعمران بن كعب الأنصاري</w:t>
      </w:r>
      <w:r>
        <w:rPr>
          <w:rtl/>
        </w:rPr>
        <w:t>.</w:t>
      </w:r>
    </w:p>
    <w:p w:rsidR="001E002C" w:rsidRPr="001E002C" w:rsidRDefault="001E002C" w:rsidP="001E002C">
      <w:pPr>
        <w:pStyle w:val="rfdLine"/>
        <w:rPr>
          <w:rtl/>
        </w:rPr>
      </w:pPr>
      <w:r w:rsidRPr="001E002C">
        <w:rPr>
          <w:rtl/>
        </w:rPr>
        <w:t>______________________</w:t>
      </w:r>
    </w:p>
    <w:p w:rsidR="00CD1D3D" w:rsidRPr="00A31751" w:rsidRDefault="007C1F62" w:rsidP="00A31751">
      <w:pPr>
        <w:rPr>
          <w:rStyle w:val="rfdFootnote"/>
          <w:rtl/>
        </w:rPr>
      </w:pPr>
      <w:r w:rsidRPr="00A31751">
        <w:rPr>
          <w:rStyle w:val="rfdFootnote"/>
          <w:rtl/>
        </w:rPr>
        <w:t>(</w:t>
      </w:r>
      <w:r w:rsidR="00F44EB5" w:rsidRPr="00A31751">
        <w:rPr>
          <w:rStyle w:val="rfdFootnote"/>
          <w:rtl/>
        </w:rPr>
        <w:t>1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هذا هو الصحيح الذي أثبته ال</w:t>
      </w:r>
      <w:r w:rsidR="00EF78F8" w:rsidRPr="00A31751">
        <w:rPr>
          <w:rStyle w:val="rfdFootnote"/>
          <w:rtl/>
        </w:rPr>
        <w:t>أ</w:t>
      </w:r>
      <w:r w:rsidR="00F44EB5" w:rsidRPr="00A31751">
        <w:rPr>
          <w:rStyle w:val="rfdFootnote"/>
          <w:rtl/>
        </w:rPr>
        <w:t>كثرون في اسم الشهيد</w:t>
      </w:r>
      <w:r w:rsidR="00B834D1" w:rsidRPr="00A31751">
        <w:rPr>
          <w:rStyle w:val="rfdFootnote"/>
          <w:rtl/>
        </w:rPr>
        <w:t>،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لكن</w:t>
      </w:r>
      <w:r w:rsidR="00EF78F8" w:rsidRPr="00A31751">
        <w:rPr>
          <w:rStyle w:val="rfdFootnote"/>
          <w:rtl/>
        </w:rPr>
        <w:t>ّ</w:t>
      </w:r>
      <w:r w:rsidR="00F44EB5" w:rsidRPr="00A31751">
        <w:rPr>
          <w:rStyle w:val="rfdFootnote"/>
          <w:rtl/>
        </w:rPr>
        <w:t xml:space="preserve"> في ال</w:t>
      </w:r>
      <w:r w:rsidR="00EF78F8" w:rsidRPr="00A31751">
        <w:rPr>
          <w:rStyle w:val="rfdFootnote"/>
          <w:rtl/>
        </w:rPr>
        <w:t>أ</w:t>
      </w:r>
      <w:r w:rsidR="00F44EB5" w:rsidRPr="00A31751">
        <w:rPr>
          <w:rStyle w:val="rfdFootnote"/>
          <w:rtl/>
        </w:rPr>
        <w:t>صل</w:t>
      </w:r>
      <w:r w:rsidR="00B834D1" w:rsidRPr="00A31751">
        <w:rPr>
          <w:rStyle w:val="rfdFootnote"/>
          <w:rtl/>
        </w:rPr>
        <w:t>:</w:t>
      </w:r>
      <w:r w:rsidRPr="00A31751">
        <w:rPr>
          <w:rStyle w:val="rfdFootnote"/>
          <w:rtl/>
        </w:rPr>
        <w:t xml:space="preserve"> (</w:t>
      </w:r>
      <w:r w:rsidR="00F44EB5" w:rsidRPr="00A31751">
        <w:rPr>
          <w:rStyle w:val="rfdFootnote"/>
          <w:rtl/>
        </w:rPr>
        <w:t>خولى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وهو مالم يوجد في أي</w:t>
      </w:r>
      <w:r w:rsidR="00EF78F8" w:rsidRPr="00A31751">
        <w:rPr>
          <w:rStyle w:val="rfdFootnote"/>
          <w:rtl/>
        </w:rPr>
        <w:t>ّ</w:t>
      </w:r>
      <w:r w:rsidR="00F44EB5" w:rsidRPr="00A31751">
        <w:rPr>
          <w:rStyle w:val="rfdFootnote"/>
          <w:rtl/>
        </w:rPr>
        <w:t xml:space="preserve"> مصدر</w:t>
      </w:r>
      <w:r w:rsidRPr="00A31751">
        <w:rPr>
          <w:rStyle w:val="rfdFootnote"/>
          <w:rtl/>
        </w:rPr>
        <w:t>.</w:t>
      </w:r>
    </w:p>
    <w:p w:rsidR="00F44EB5" w:rsidRDefault="007245CE" w:rsidP="00F44EB5">
      <w:pPr>
        <w:rPr>
          <w:rtl/>
        </w:rPr>
      </w:pPr>
      <w:r>
        <w:rPr>
          <w:rtl/>
        </w:rPr>
        <w:br w:type="page"/>
      </w:r>
      <w:r w:rsidR="007C1F62">
        <w:rPr>
          <w:rtl/>
        </w:rPr>
        <w:lastRenderedPageBreak/>
        <w:t>(</w:t>
      </w:r>
      <w:r w:rsidR="00F44EB5">
        <w:rPr>
          <w:rtl/>
        </w:rPr>
        <w:t>54</w:t>
      </w:r>
      <w:r w:rsidR="007C1F62">
        <w:rPr>
          <w:rtl/>
        </w:rPr>
        <w:t xml:space="preserve">) </w:t>
      </w:r>
      <w:r w:rsidR="00F44EB5">
        <w:rPr>
          <w:rtl/>
        </w:rPr>
        <w:t>وسعد بن الحارث</w:t>
      </w:r>
      <w:r w:rsidR="007C1F62"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55</w:t>
      </w:r>
      <w:r>
        <w:rPr>
          <w:rtl/>
        </w:rPr>
        <w:t xml:space="preserve">) </w:t>
      </w:r>
      <w:r w:rsidR="00F44EB5">
        <w:rPr>
          <w:rtl/>
        </w:rPr>
        <w:t>وأخوه</w:t>
      </w:r>
      <w:r w:rsidR="00B834D1">
        <w:rPr>
          <w:rtl/>
        </w:rPr>
        <w:t>:</w:t>
      </w:r>
      <w:r>
        <w:rPr>
          <w:rtl/>
        </w:rPr>
        <w:t xml:space="preserve"> [</w:t>
      </w:r>
      <w:r w:rsidR="00F44EB5">
        <w:rPr>
          <w:rtl/>
        </w:rPr>
        <w:t>أبو</w:t>
      </w:r>
      <w:r>
        <w:rPr>
          <w:rtl/>
        </w:rPr>
        <w:t xml:space="preserve">] </w:t>
      </w:r>
      <w:r w:rsidR="00F44EB5">
        <w:rPr>
          <w:rtl/>
        </w:rPr>
        <w:t>الحتوف بن الحارث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وكانا من المحك</w:t>
      </w:r>
      <w:r w:rsidR="00900AC5">
        <w:rPr>
          <w:rtl/>
        </w:rPr>
        <w:t>ّ</w:t>
      </w:r>
      <w:r w:rsidR="00F44EB5">
        <w:rPr>
          <w:rtl/>
        </w:rPr>
        <w:t>مة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فلم</w:t>
      </w:r>
      <w:r w:rsidR="00900AC5">
        <w:rPr>
          <w:rtl/>
        </w:rPr>
        <w:t>ّ</w:t>
      </w:r>
      <w:r w:rsidR="00F44EB5">
        <w:rPr>
          <w:rtl/>
        </w:rPr>
        <w:t xml:space="preserve">ا سمعا أصوات </w:t>
      </w:r>
      <w:r w:rsidR="00A22BF1">
        <w:rPr>
          <w:rtl/>
        </w:rPr>
        <w:br/>
      </w:r>
      <w:r w:rsidR="00F44EB5">
        <w:rPr>
          <w:rtl/>
        </w:rPr>
        <w:t>النساء والصبيان من آل رسول الله صل</w:t>
      </w:r>
      <w:r w:rsidR="00900AC5">
        <w:rPr>
          <w:rtl/>
        </w:rPr>
        <w:t>ّ</w:t>
      </w:r>
      <w:r w:rsidR="00F44EB5">
        <w:rPr>
          <w:rtl/>
        </w:rPr>
        <w:t>ى الله عليه وآله وسل</w:t>
      </w:r>
      <w:r w:rsidR="00900AC5">
        <w:rPr>
          <w:rtl/>
        </w:rPr>
        <w:t>ّ</w:t>
      </w:r>
      <w:r w:rsidR="00F44EB5">
        <w:rPr>
          <w:rtl/>
        </w:rPr>
        <w:t>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حك</w:t>
      </w:r>
      <w:r w:rsidR="00900AC5">
        <w:rPr>
          <w:rtl/>
        </w:rPr>
        <w:t>ّ</w:t>
      </w:r>
      <w:r w:rsidR="00F44EB5">
        <w:rPr>
          <w:rtl/>
        </w:rPr>
        <w:t>ما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ثم حملا بأسيافهما</w:t>
      </w:r>
      <w:r w:rsidR="00B834D1">
        <w:rPr>
          <w:rtl/>
        </w:rPr>
        <w:t>،</w:t>
      </w:r>
      <w:r>
        <w:rPr>
          <w:rtl/>
        </w:rPr>
        <w:t xml:space="preserve"> </w:t>
      </w:r>
      <w:r w:rsidR="00A22BF1">
        <w:rPr>
          <w:rtl/>
        </w:rPr>
        <w:br/>
      </w:r>
      <w:r w:rsidR="00F44EB5">
        <w:rPr>
          <w:rtl/>
        </w:rPr>
        <w:t>فقاتلا مع الحسين عليه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حتى قتلا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وقد أصابا في أصحاب عمر بن سعد ثلاثة نفر</w:t>
      </w:r>
      <w:r w:rsidR="00900AC5">
        <w:rPr>
          <w:rtl/>
        </w:rPr>
        <w:t>ٍ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الحارث بن كعب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56</w:t>
      </w:r>
      <w:r>
        <w:rPr>
          <w:rtl/>
        </w:rPr>
        <w:t xml:space="preserve">) </w:t>
      </w:r>
      <w:r w:rsidR="00F44EB5">
        <w:rPr>
          <w:rtl/>
        </w:rPr>
        <w:t>الضباب بن عامر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خثعم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57</w:t>
      </w:r>
      <w:r>
        <w:rPr>
          <w:rtl/>
        </w:rPr>
        <w:t xml:space="preserve">) </w:t>
      </w:r>
      <w:r w:rsidR="00F44EB5">
        <w:rPr>
          <w:rtl/>
        </w:rPr>
        <w:t>عبدالله بن بشر</w:t>
      </w:r>
      <w:r w:rsidR="00710C0F">
        <w:rPr>
          <w:rtl/>
        </w:rPr>
        <w:t xml:space="preserve"> </w:t>
      </w:r>
      <w:r w:rsidR="00F44EB5">
        <w:rPr>
          <w:rtl/>
        </w:rPr>
        <w:t>الاكلة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58</w:t>
      </w:r>
      <w:r>
        <w:rPr>
          <w:rtl/>
        </w:rPr>
        <w:t xml:space="preserve">) </w:t>
      </w:r>
      <w:r w:rsidR="00F44EB5">
        <w:rPr>
          <w:rtl/>
        </w:rPr>
        <w:t>وسويد بن عمرو بن المطاع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هانئ بن ثبيت الحضرمي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59</w:t>
      </w:r>
      <w:r>
        <w:rPr>
          <w:rtl/>
        </w:rPr>
        <w:t xml:space="preserve">) </w:t>
      </w:r>
      <w:r w:rsidR="00F44EB5">
        <w:rPr>
          <w:rtl/>
        </w:rPr>
        <w:t>بكر بن حي</w:t>
      </w:r>
      <w:r w:rsidR="00900AC5">
        <w:rPr>
          <w:rtl/>
        </w:rPr>
        <w:t>ّ</w:t>
      </w:r>
      <w:r w:rsidR="00F44EB5">
        <w:rPr>
          <w:rtl/>
        </w:rPr>
        <w:t xml:space="preserve"> التيملي</w:t>
      </w:r>
      <w:r w:rsidR="00900AC5">
        <w:rPr>
          <w:rtl/>
        </w:rPr>
        <w:t>ّ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بني تيم الله بن ثعلبة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60</w:t>
      </w:r>
      <w:r>
        <w:rPr>
          <w:rtl/>
        </w:rPr>
        <w:t xml:space="preserve">) </w:t>
      </w:r>
      <w:r w:rsidR="00F44EB5">
        <w:rPr>
          <w:rtl/>
        </w:rPr>
        <w:t>وجابر بن الحج</w:t>
      </w:r>
      <w:r w:rsidR="00900AC5">
        <w:rPr>
          <w:rtl/>
        </w:rPr>
        <w:t>ّ</w:t>
      </w:r>
      <w:r w:rsidR="00F44EB5">
        <w:rPr>
          <w:rtl/>
        </w:rPr>
        <w:t>اج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عامر بن نهشل من بني تيم الله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61</w:t>
      </w:r>
      <w:r>
        <w:rPr>
          <w:rtl/>
        </w:rPr>
        <w:t xml:space="preserve">) </w:t>
      </w:r>
      <w:r w:rsidR="00F44EB5">
        <w:rPr>
          <w:rtl/>
        </w:rPr>
        <w:t>ومسعود بن الحج</w:t>
      </w:r>
      <w:r w:rsidR="00900AC5">
        <w:rPr>
          <w:rtl/>
        </w:rPr>
        <w:t>ّ</w:t>
      </w:r>
      <w:r w:rsidR="00F44EB5">
        <w:rPr>
          <w:rtl/>
        </w:rPr>
        <w:t>اج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62</w:t>
      </w:r>
      <w:r>
        <w:rPr>
          <w:rtl/>
        </w:rPr>
        <w:t xml:space="preserve">) </w:t>
      </w:r>
      <w:r w:rsidR="00F44EB5">
        <w:rPr>
          <w:rtl/>
        </w:rPr>
        <w:t>وابنه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عبدالرحمان بن مسعود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عبدالله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63</w:t>
      </w:r>
      <w:r>
        <w:rPr>
          <w:rtl/>
        </w:rPr>
        <w:t xml:space="preserve">) </w:t>
      </w:r>
      <w:r w:rsidR="00F44EB5">
        <w:rPr>
          <w:rtl/>
        </w:rPr>
        <w:t>مجمع بن عبدالله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64</w:t>
      </w:r>
      <w:r>
        <w:rPr>
          <w:rtl/>
        </w:rPr>
        <w:t xml:space="preserve">) </w:t>
      </w:r>
      <w:r w:rsidR="00F44EB5">
        <w:rPr>
          <w:rtl/>
        </w:rPr>
        <w:t>وعائذ بن مجمع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طي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65</w:t>
      </w:r>
      <w:r>
        <w:rPr>
          <w:rtl/>
        </w:rPr>
        <w:t xml:space="preserve">) </w:t>
      </w:r>
      <w:r w:rsidR="00F44EB5">
        <w:rPr>
          <w:rtl/>
        </w:rPr>
        <w:t>عامر بن حس</w:t>
      </w:r>
      <w:r w:rsidR="00900AC5">
        <w:rPr>
          <w:rtl/>
        </w:rPr>
        <w:t>ّ</w:t>
      </w:r>
      <w:r w:rsidR="00F44EB5">
        <w:rPr>
          <w:rtl/>
        </w:rPr>
        <w:t>ان بن شريح بن سعد بن حارثة بن لام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66</w:t>
      </w:r>
      <w:r>
        <w:rPr>
          <w:rtl/>
        </w:rPr>
        <w:t xml:space="preserve">) </w:t>
      </w:r>
      <w:r w:rsidR="00F44EB5">
        <w:rPr>
          <w:rtl/>
        </w:rPr>
        <w:t>وامي</w:t>
      </w:r>
      <w:r w:rsidR="00900AC5">
        <w:rPr>
          <w:rtl/>
        </w:rPr>
        <w:t>ّ</w:t>
      </w:r>
      <w:r w:rsidR="00F44EB5">
        <w:rPr>
          <w:rtl/>
        </w:rPr>
        <w:t>ة بن سعد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مراد</w:t>
      </w:r>
      <w:r w:rsidR="00B834D1">
        <w:rPr>
          <w:rtl/>
        </w:rPr>
        <w:t>: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67</w:t>
      </w:r>
      <w:r>
        <w:rPr>
          <w:rtl/>
        </w:rPr>
        <w:t xml:space="preserve">) </w:t>
      </w:r>
      <w:r w:rsidR="00F44EB5">
        <w:rPr>
          <w:rtl/>
        </w:rPr>
        <w:t>نافع بن هلال الجملي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 من أصحاب أميرالمؤمنين عليه السلام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68</w:t>
      </w:r>
      <w:r>
        <w:rPr>
          <w:rtl/>
        </w:rPr>
        <w:t xml:space="preserve">) </w:t>
      </w:r>
      <w:r w:rsidR="00F44EB5">
        <w:rPr>
          <w:rtl/>
        </w:rPr>
        <w:t>وجنادة بن الحارث السلماني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69</w:t>
      </w:r>
      <w:r>
        <w:rPr>
          <w:rtl/>
        </w:rPr>
        <w:t xml:space="preserve">) </w:t>
      </w:r>
      <w:r w:rsidR="00F44EB5">
        <w:rPr>
          <w:rtl/>
        </w:rPr>
        <w:t>وغلامه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واضح</w:t>
      </w:r>
      <w:r w:rsidRPr="00710C0F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Pr="00FC0341">
        <w:rPr>
          <w:rStyle w:val="rfdFootnotenum"/>
          <w:rtl/>
        </w:rPr>
        <w:t>)</w:t>
      </w:r>
      <w:r w:rsidRPr="00710C0F">
        <w:rPr>
          <w:rtl/>
        </w:rPr>
        <w:t xml:space="preserve"> </w:t>
      </w:r>
      <w:r w:rsidR="00F44EB5">
        <w:rPr>
          <w:rtl/>
        </w:rPr>
        <w:t>الرومي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شيبان بن ثعلبة</w:t>
      </w:r>
      <w:r w:rsidR="00B834D1">
        <w:rPr>
          <w:rtl/>
        </w:rPr>
        <w:t>:</w:t>
      </w:r>
    </w:p>
    <w:p w:rsidR="00710C0F" w:rsidRPr="00710C0F" w:rsidRDefault="00710C0F" w:rsidP="00710C0F">
      <w:pPr>
        <w:pStyle w:val="rfdLine"/>
        <w:rPr>
          <w:rtl/>
        </w:rPr>
      </w:pPr>
      <w:r w:rsidRPr="00710C0F">
        <w:rPr>
          <w:rtl/>
        </w:rPr>
        <w:t>______________________</w:t>
      </w:r>
    </w:p>
    <w:p w:rsidR="00CD1D3D" w:rsidRPr="00A31751" w:rsidRDefault="007C1F62" w:rsidP="00A31751">
      <w:pPr>
        <w:rPr>
          <w:rStyle w:val="rfdFootnote"/>
          <w:rtl/>
        </w:rPr>
      </w:pPr>
      <w:r w:rsidRPr="00A31751">
        <w:rPr>
          <w:rStyle w:val="rfdFootnote"/>
          <w:rtl/>
        </w:rPr>
        <w:t>(</w:t>
      </w:r>
      <w:r w:rsidR="00F44EB5" w:rsidRPr="00A31751">
        <w:rPr>
          <w:rStyle w:val="rfdFootnote"/>
          <w:rtl/>
        </w:rPr>
        <w:t>1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كذا الصحيح</w:t>
      </w:r>
      <w:r w:rsidR="00B834D1" w:rsidRPr="00A31751">
        <w:rPr>
          <w:rStyle w:val="rfdFootnote"/>
          <w:rtl/>
        </w:rPr>
        <w:t>،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وكان في ال</w:t>
      </w:r>
      <w:r w:rsidR="00FB4275" w:rsidRPr="00A31751">
        <w:rPr>
          <w:rStyle w:val="rfdFootnote"/>
          <w:rtl/>
        </w:rPr>
        <w:t>أ</w:t>
      </w:r>
      <w:r w:rsidR="00F44EB5" w:rsidRPr="00A31751">
        <w:rPr>
          <w:rStyle w:val="rfdFootnote"/>
          <w:rtl/>
        </w:rPr>
        <w:t>صل</w:t>
      </w:r>
      <w:r w:rsidR="00B834D1" w:rsidRPr="00A31751">
        <w:rPr>
          <w:rStyle w:val="rfdFootnote"/>
          <w:rtl/>
        </w:rPr>
        <w:t>: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وعلامة بن واضح</w:t>
      </w:r>
      <w:r w:rsidR="00B834D1" w:rsidRPr="00A31751">
        <w:rPr>
          <w:rStyle w:val="rfdFootnote"/>
          <w:rtl/>
        </w:rPr>
        <w:t>،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وهو خطأ</w:t>
      </w:r>
      <w:r w:rsidRPr="00A31751">
        <w:rPr>
          <w:rStyle w:val="rfdFootnote"/>
          <w:rtl/>
        </w:rPr>
        <w:t>.</w:t>
      </w:r>
    </w:p>
    <w:p w:rsidR="00A31751" w:rsidRDefault="00A31751" w:rsidP="007245CE">
      <w:pPr>
        <w:rPr>
          <w:rtl/>
        </w:rPr>
        <w:sectPr w:rsidR="00A31751" w:rsidSect="005861A1">
          <w:headerReference w:type="default" r:id="rId9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7245CE" w:rsidP="007245CE">
      <w:pPr>
        <w:rPr>
          <w:rtl/>
        </w:rPr>
      </w:pPr>
      <w:r>
        <w:rPr>
          <w:rtl/>
        </w:rPr>
        <w:lastRenderedPageBreak/>
        <w:br w:type="page"/>
      </w:r>
      <w:r w:rsidR="007C1F62">
        <w:rPr>
          <w:rtl/>
        </w:rPr>
        <w:lastRenderedPageBreak/>
        <w:t>(</w:t>
      </w:r>
      <w:r w:rsidR="00F44EB5">
        <w:rPr>
          <w:rtl/>
        </w:rPr>
        <w:t>70</w:t>
      </w:r>
      <w:r w:rsidR="007C1F62">
        <w:rPr>
          <w:rtl/>
        </w:rPr>
        <w:t xml:space="preserve">) </w:t>
      </w:r>
      <w:r w:rsidR="00F44EB5">
        <w:rPr>
          <w:rtl/>
        </w:rPr>
        <w:t>جبلة بن علي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بني حنيفة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71</w:t>
      </w:r>
      <w:r>
        <w:rPr>
          <w:rtl/>
        </w:rPr>
        <w:t xml:space="preserve">) </w:t>
      </w:r>
      <w:r w:rsidR="00F44EB5">
        <w:rPr>
          <w:rtl/>
        </w:rPr>
        <w:t>سعيد بن عبدالله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جواب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72</w:t>
      </w:r>
      <w:r>
        <w:rPr>
          <w:rtl/>
        </w:rPr>
        <w:t xml:space="preserve">) </w:t>
      </w:r>
      <w:r w:rsidR="00F44EB5">
        <w:rPr>
          <w:rtl/>
        </w:rPr>
        <w:t>جندب بن حجير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73</w:t>
      </w:r>
      <w:r>
        <w:rPr>
          <w:rtl/>
        </w:rPr>
        <w:t xml:space="preserve">) </w:t>
      </w:r>
      <w:r w:rsidR="00F44EB5">
        <w:rPr>
          <w:rtl/>
        </w:rPr>
        <w:t>وابنه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حجير بن جندب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صيدا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74</w:t>
      </w:r>
      <w:r>
        <w:rPr>
          <w:rtl/>
        </w:rPr>
        <w:t xml:space="preserve">) </w:t>
      </w:r>
      <w:r w:rsidR="00F44EB5">
        <w:rPr>
          <w:rtl/>
        </w:rPr>
        <w:t>عمرو بن خالد الصيداوي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75</w:t>
      </w:r>
      <w:r>
        <w:rPr>
          <w:rtl/>
        </w:rPr>
        <w:t xml:space="preserve">) </w:t>
      </w:r>
      <w:r w:rsidR="00F44EB5">
        <w:rPr>
          <w:rtl/>
        </w:rPr>
        <w:t>وسعد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مولاه</w:t>
      </w:r>
      <w:r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وقتل من كلب</w:t>
      </w:r>
      <w:r w:rsidR="007C1F62"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76</w:t>
      </w:r>
      <w:r>
        <w:rPr>
          <w:rtl/>
        </w:rPr>
        <w:t xml:space="preserve">) </w:t>
      </w:r>
      <w:r w:rsidR="00F44EB5">
        <w:rPr>
          <w:rtl/>
        </w:rPr>
        <w:t>عبدالله بن عمرو بن عياش بن عبد قيس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77</w:t>
      </w:r>
      <w:r>
        <w:rPr>
          <w:rtl/>
        </w:rPr>
        <w:t xml:space="preserve">) </w:t>
      </w:r>
      <w:r w:rsidR="00F44EB5">
        <w:rPr>
          <w:rtl/>
        </w:rPr>
        <w:t>وأسلم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لهم</w:t>
      </w:r>
      <w:r w:rsidR="005148B8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كندة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78</w:t>
      </w:r>
      <w:r>
        <w:rPr>
          <w:rtl/>
        </w:rPr>
        <w:t xml:space="preserve">) </w:t>
      </w:r>
      <w:r w:rsidR="00F44EB5">
        <w:rPr>
          <w:rtl/>
        </w:rPr>
        <w:t>الحارث بن امرئ القيس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79</w:t>
      </w:r>
      <w:r>
        <w:rPr>
          <w:rtl/>
        </w:rPr>
        <w:t xml:space="preserve">) </w:t>
      </w:r>
      <w:r w:rsidR="00F44EB5">
        <w:rPr>
          <w:rtl/>
        </w:rPr>
        <w:t>ويزيد بن زيد بن المهاصر</w:t>
      </w:r>
      <w:r>
        <w:rPr>
          <w:rtl/>
        </w:rPr>
        <w:t>.</w:t>
      </w:r>
    </w:p>
    <w:p w:rsidR="00A22BF1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80</w:t>
      </w:r>
      <w:r>
        <w:rPr>
          <w:rtl/>
        </w:rPr>
        <w:t xml:space="preserve">) </w:t>
      </w:r>
      <w:r w:rsidR="00F44EB5">
        <w:rPr>
          <w:rtl/>
        </w:rPr>
        <w:t>وزاهر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صاحب عمرو بن الحمق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 صاحبه حين طلبه معاوية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بجيلة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81</w:t>
      </w:r>
      <w:r>
        <w:rPr>
          <w:rtl/>
        </w:rPr>
        <w:t xml:space="preserve">) </w:t>
      </w:r>
      <w:r w:rsidR="00F44EB5">
        <w:rPr>
          <w:rtl/>
        </w:rPr>
        <w:t>كثير بن عبدالله الشعبي</w:t>
      </w:r>
      <w:r>
        <w:rPr>
          <w:rtl/>
        </w:rPr>
        <w:t>.</w:t>
      </w:r>
    </w:p>
    <w:p w:rsidR="00CD1D3D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82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مهاجر بن أوس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83</w:t>
      </w:r>
      <w:r>
        <w:rPr>
          <w:rtl/>
        </w:rPr>
        <w:t xml:space="preserve">) </w:t>
      </w:r>
      <w:r w:rsidR="00F44EB5">
        <w:rPr>
          <w:rtl/>
        </w:rPr>
        <w:t>وابن عم</w:t>
      </w:r>
      <w:r w:rsidR="005148B8">
        <w:rPr>
          <w:rtl/>
        </w:rPr>
        <w:t>ّ</w:t>
      </w:r>
      <w:r w:rsidR="00F44EB5">
        <w:rPr>
          <w:rtl/>
        </w:rPr>
        <w:t>ه</w:t>
      </w:r>
      <w:r w:rsidR="00B834D1">
        <w:rPr>
          <w:rtl/>
        </w:rPr>
        <w:t>:</w:t>
      </w:r>
      <w:r>
        <w:rPr>
          <w:rtl/>
        </w:rPr>
        <w:t xml:space="preserve"> </w:t>
      </w:r>
      <w:r w:rsidR="00F44EB5">
        <w:rPr>
          <w:rtl/>
        </w:rPr>
        <w:t>سلمان بن مضارب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84</w:t>
      </w:r>
      <w:r>
        <w:rPr>
          <w:rtl/>
        </w:rPr>
        <w:t xml:space="preserve">) </w:t>
      </w:r>
      <w:r w:rsidR="00F44EB5">
        <w:rPr>
          <w:rtl/>
        </w:rPr>
        <w:t>النعمان بن عمرو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85</w:t>
      </w:r>
      <w:r>
        <w:rPr>
          <w:rtl/>
        </w:rPr>
        <w:t xml:space="preserve">) </w:t>
      </w:r>
      <w:r w:rsidR="00F44EB5">
        <w:rPr>
          <w:rtl/>
        </w:rPr>
        <w:t>والحلاس بن عمرو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الراسبي</w:t>
      </w:r>
      <w:r w:rsidR="005148B8">
        <w:rPr>
          <w:rtl/>
        </w:rPr>
        <w:t>ّ</w:t>
      </w:r>
      <w:r w:rsidR="00F44EB5">
        <w:rPr>
          <w:rtl/>
        </w:rPr>
        <w:t>ان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خرقة جهينة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86</w:t>
      </w:r>
      <w:r>
        <w:rPr>
          <w:rtl/>
        </w:rPr>
        <w:t xml:space="preserve">) </w:t>
      </w:r>
      <w:r w:rsidR="00F44EB5">
        <w:rPr>
          <w:rtl/>
        </w:rPr>
        <w:t>مجمع بن زياد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87</w:t>
      </w:r>
      <w:r>
        <w:rPr>
          <w:rtl/>
        </w:rPr>
        <w:t xml:space="preserve">) </w:t>
      </w:r>
      <w:r w:rsidR="00F44EB5">
        <w:rPr>
          <w:rtl/>
        </w:rPr>
        <w:t>وعباد بن أبي المهاجر الجهني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88</w:t>
      </w:r>
      <w:r>
        <w:rPr>
          <w:rtl/>
        </w:rPr>
        <w:t xml:space="preserve">) </w:t>
      </w:r>
      <w:r w:rsidR="00F44EB5">
        <w:rPr>
          <w:rtl/>
        </w:rPr>
        <w:t>وعقبة بن الصلت</w:t>
      </w:r>
      <w:r>
        <w:rPr>
          <w:rtl/>
        </w:rPr>
        <w:t>.</w:t>
      </w:r>
    </w:p>
    <w:p w:rsidR="00CD1D3D" w:rsidRDefault="00F44EB5" w:rsidP="005148B8">
      <w:pPr>
        <w:rPr>
          <w:rtl/>
        </w:rPr>
      </w:pPr>
      <w:r>
        <w:rPr>
          <w:rtl/>
        </w:rPr>
        <w:t>وقتل من ال</w:t>
      </w:r>
      <w:r w:rsidR="005148B8">
        <w:rPr>
          <w:rtl/>
        </w:rPr>
        <w:t>أ</w:t>
      </w:r>
      <w:r>
        <w:rPr>
          <w:rtl/>
        </w:rPr>
        <w:t>زد</w:t>
      </w:r>
      <w:r w:rsidR="00B834D1">
        <w:rPr>
          <w:rtl/>
        </w:rPr>
        <w:t>:</w:t>
      </w:r>
    </w:p>
    <w:p w:rsidR="00F44EB5" w:rsidRDefault="007245CE" w:rsidP="007245CE">
      <w:pPr>
        <w:rPr>
          <w:rtl/>
        </w:rPr>
      </w:pPr>
      <w:r>
        <w:rPr>
          <w:rtl/>
        </w:rPr>
        <w:br w:type="page"/>
      </w:r>
      <w:r w:rsidR="007C1F62">
        <w:rPr>
          <w:rtl/>
        </w:rPr>
        <w:lastRenderedPageBreak/>
        <w:t>(</w:t>
      </w:r>
      <w:r w:rsidR="00F44EB5">
        <w:rPr>
          <w:rtl/>
        </w:rPr>
        <w:t>89</w:t>
      </w:r>
      <w:r w:rsidR="007C1F62">
        <w:rPr>
          <w:rtl/>
        </w:rPr>
        <w:t xml:space="preserve">) </w:t>
      </w:r>
      <w:r w:rsidR="00F44EB5">
        <w:rPr>
          <w:rtl/>
        </w:rPr>
        <w:t>مسلم بن كثير</w:t>
      </w:r>
      <w:r w:rsidR="007C1F62"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90</w:t>
      </w:r>
      <w:r>
        <w:rPr>
          <w:rtl/>
        </w:rPr>
        <w:t xml:space="preserve">) </w:t>
      </w:r>
      <w:r w:rsidR="00F44EB5">
        <w:rPr>
          <w:rtl/>
        </w:rPr>
        <w:t>والقاسم بن بشر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91</w:t>
      </w:r>
      <w:r>
        <w:rPr>
          <w:rtl/>
        </w:rPr>
        <w:t xml:space="preserve">) </w:t>
      </w:r>
      <w:r w:rsidR="00F44EB5">
        <w:rPr>
          <w:rtl/>
        </w:rPr>
        <w:t>وزهير بن سليم</w:t>
      </w:r>
      <w:r>
        <w:rPr>
          <w:rtl/>
        </w:rPr>
        <w:t>.</w:t>
      </w:r>
    </w:p>
    <w:p w:rsidR="00F44EB5" w:rsidRDefault="007C1F62" w:rsidP="00563A91">
      <w:pPr>
        <w:rPr>
          <w:rtl/>
        </w:rPr>
      </w:pPr>
      <w:r>
        <w:rPr>
          <w:rtl/>
        </w:rPr>
        <w:t>(</w:t>
      </w:r>
      <w:r w:rsidR="00F44EB5">
        <w:rPr>
          <w:rtl/>
        </w:rPr>
        <w:t>92</w:t>
      </w:r>
      <w:r>
        <w:rPr>
          <w:rtl/>
        </w:rPr>
        <w:t xml:space="preserve">) </w:t>
      </w:r>
      <w:r w:rsidR="00F44EB5">
        <w:rPr>
          <w:rtl/>
        </w:rPr>
        <w:t>ومولى ل</w:t>
      </w:r>
      <w:r w:rsidR="00563A91">
        <w:rPr>
          <w:rtl/>
        </w:rPr>
        <w:t>أ</w:t>
      </w:r>
      <w:r w:rsidR="00F44EB5">
        <w:rPr>
          <w:rtl/>
        </w:rPr>
        <w:t>هل شندة يدعى رافعا</w:t>
      </w:r>
      <w:r w:rsidR="00563A91">
        <w:rPr>
          <w:rtl/>
        </w:rPr>
        <w:t>ً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همدان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93</w:t>
      </w:r>
      <w:r>
        <w:rPr>
          <w:rtl/>
        </w:rPr>
        <w:t xml:space="preserve">) </w:t>
      </w:r>
      <w:r w:rsidR="00F44EB5">
        <w:rPr>
          <w:rtl/>
        </w:rPr>
        <w:t>أبو ثمامة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عمرو بن عبدالله الصائدي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وكان من أصحاب أميرالمؤمنين </w:t>
      </w:r>
      <w:r w:rsidR="00A22BF1">
        <w:rPr>
          <w:rtl/>
        </w:rPr>
        <w:br/>
      </w:r>
      <w:r w:rsidR="00F44EB5">
        <w:rPr>
          <w:rtl/>
        </w:rPr>
        <w:t>عليه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قيس بن عبدالله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94</w:t>
      </w:r>
      <w:r>
        <w:rPr>
          <w:rtl/>
        </w:rPr>
        <w:t xml:space="preserve">) </w:t>
      </w:r>
      <w:r w:rsidR="00F44EB5">
        <w:rPr>
          <w:rtl/>
        </w:rPr>
        <w:t>ويزيد بن عبدالله</w:t>
      </w:r>
      <w:r w:rsidRPr="00710C0F">
        <w:rPr>
          <w:rtl/>
        </w:rPr>
        <w:t xml:space="preserve"> </w:t>
      </w:r>
      <w:r w:rsidRPr="00FC0341">
        <w:rPr>
          <w:rStyle w:val="rfdFootnotenum"/>
          <w:rtl/>
        </w:rPr>
        <w:t>(</w:t>
      </w:r>
      <w:r w:rsidR="00F44EB5" w:rsidRPr="00FC0341">
        <w:rPr>
          <w:rStyle w:val="rfdFootnotenum"/>
          <w:rtl/>
        </w:rPr>
        <w:t>1</w:t>
      </w:r>
      <w:r w:rsidRPr="00FC0341">
        <w:rPr>
          <w:rStyle w:val="rfdFootnotenum"/>
          <w:rtl/>
        </w:rPr>
        <w:t>)</w:t>
      </w:r>
      <w:r w:rsidRPr="00710C0F">
        <w:rPr>
          <w:rtl/>
        </w:rPr>
        <w:t xml:space="preserve"> </w:t>
      </w:r>
      <w:r w:rsidR="00F44EB5">
        <w:rPr>
          <w:rtl/>
        </w:rPr>
        <w:t>المشرقي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95</w:t>
      </w:r>
      <w:r>
        <w:rPr>
          <w:rtl/>
        </w:rPr>
        <w:t xml:space="preserve">) </w:t>
      </w:r>
      <w:r w:rsidR="00F44EB5">
        <w:rPr>
          <w:rtl/>
        </w:rPr>
        <w:t>وحنظلة بن أسعد الشبامي</w:t>
      </w:r>
      <w:r>
        <w:rPr>
          <w:rtl/>
        </w:rPr>
        <w:t>.</w:t>
      </w:r>
    </w:p>
    <w:p w:rsidR="00F44EB5" w:rsidRDefault="007C1F62" w:rsidP="00563A91">
      <w:pPr>
        <w:rPr>
          <w:rtl/>
        </w:rPr>
      </w:pPr>
      <w:r>
        <w:rPr>
          <w:rtl/>
        </w:rPr>
        <w:t>(</w:t>
      </w:r>
      <w:r w:rsidR="00F44EB5">
        <w:rPr>
          <w:rtl/>
        </w:rPr>
        <w:t>96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عبدالرحمان بن عبدالله ال</w:t>
      </w:r>
      <w:r w:rsidR="00563A91">
        <w:rPr>
          <w:rtl/>
        </w:rPr>
        <w:t>أ</w:t>
      </w:r>
      <w:r w:rsidR="00F44EB5">
        <w:rPr>
          <w:rtl/>
        </w:rPr>
        <w:t>رحبي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97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عم</w:t>
      </w:r>
      <w:r w:rsidR="00563A91">
        <w:rPr>
          <w:rtl/>
        </w:rPr>
        <w:t>ّ</w:t>
      </w:r>
      <w:r w:rsidR="00F44EB5">
        <w:rPr>
          <w:rtl/>
        </w:rPr>
        <w:t>ار بن سلامة الدالاني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98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عابس بن أبي شبيب الشاكري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99</w:t>
      </w:r>
      <w:r>
        <w:rPr>
          <w:rtl/>
        </w:rPr>
        <w:t xml:space="preserve">) </w:t>
      </w:r>
      <w:r w:rsidR="00F44EB5">
        <w:rPr>
          <w:rtl/>
        </w:rPr>
        <w:t>وشوذب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مولى شاكر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وكان متقد</w:t>
      </w:r>
      <w:r w:rsidR="00563A91">
        <w:rPr>
          <w:rtl/>
        </w:rPr>
        <w:t>ّ</w:t>
      </w:r>
      <w:r w:rsidR="00F44EB5">
        <w:rPr>
          <w:rtl/>
        </w:rPr>
        <w:t>ما</w:t>
      </w:r>
      <w:r w:rsidR="00563A91">
        <w:rPr>
          <w:rtl/>
        </w:rPr>
        <w:t>ً</w:t>
      </w:r>
      <w:r w:rsidR="00F44EB5">
        <w:rPr>
          <w:rtl/>
        </w:rPr>
        <w:t xml:space="preserve"> في الشيعة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100</w:t>
      </w:r>
      <w:r>
        <w:rPr>
          <w:rtl/>
        </w:rPr>
        <w:t xml:space="preserve">) </w:t>
      </w:r>
      <w:r w:rsidR="00F44EB5">
        <w:rPr>
          <w:rtl/>
        </w:rPr>
        <w:t>وسيف بن الحارث بن سريع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101</w:t>
      </w:r>
      <w:r>
        <w:rPr>
          <w:rtl/>
        </w:rPr>
        <w:t xml:space="preserve">) </w:t>
      </w:r>
      <w:r w:rsidR="00F44EB5">
        <w:rPr>
          <w:rtl/>
        </w:rPr>
        <w:t>ومالك بن عبدالله بن سريع</w:t>
      </w:r>
      <w:r>
        <w:rPr>
          <w:rtl/>
        </w:rPr>
        <w:t>.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102</w:t>
      </w:r>
      <w:r>
        <w:rPr>
          <w:rtl/>
        </w:rPr>
        <w:t xml:space="preserve">) </w:t>
      </w:r>
      <w:r w:rsidR="00F44EB5">
        <w:rPr>
          <w:rtl/>
        </w:rPr>
        <w:t>وهمام بن سلمة القانصي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وارت</w:t>
      </w:r>
      <w:r w:rsidR="00563A91">
        <w:rPr>
          <w:rtl/>
        </w:rPr>
        <w:t>ُ</w:t>
      </w:r>
      <w:r>
        <w:rPr>
          <w:rtl/>
        </w:rPr>
        <w:t>ث</w:t>
      </w:r>
      <w:r w:rsidR="00563A91">
        <w:rPr>
          <w:rtl/>
        </w:rPr>
        <w:t>َّ</w:t>
      </w:r>
      <w:r>
        <w:rPr>
          <w:rtl/>
        </w:rPr>
        <w:t xml:space="preserve"> من همدان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103</w:t>
      </w:r>
      <w:r>
        <w:rPr>
          <w:rtl/>
        </w:rPr>
        <w:t xml:space="preserve">) </w:t>
      </w:r>
      <w:r w:rsidR="00F44EB5">
        <w:rPr>
          <w:rtl/>
        </w:rPr>
        <w:t>سوار بن حمير الجابري</w:t>
      </w:r>
      <w:r w:rsidR="00563A91">
        <w:rPr>
          <w:rtl/>
        </w:rPr>
        <w:t>،</w:t>
      </w:r>
      <w:r w:rsidR="00F44EB5">
        <w:rPr>
          <w:rtl/>
        </w:rPr>
        <w:t xml:space="preserve"> فمات لست</w:t>
      </w:r>
      <w:r w:rsidR="00563A91">
        <w:rPr>
          <w:rtl/>
        </w:rPr>
        <w:t>ّ</w:t>
      </w:r>
      <w:r w:rsidR="00F44EB5">
        <w:rPr>
          <w:rtl/>
        </w:rPr>
        <w:t>ة أشهر من جراحته</w:t>
      </w:r>
      <w:r>
        <w:rPr>
          <w:rtl/>
        </w:rPr>
        <w:t>.</w:t>
      </w:r>
    </w:p>
    <w:p w:rsidR="00F44EB5" w:rsidRDefault="007C1F62" w:rsidP="00563A91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104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عمرو بن عبدالله الجندعي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مات من جراحة كانت به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على ر</w:t>
      </w:r>
      <w:r w:rsidR="00563A91">
        <w:rPr>
          <w:rtl/>
        </w:rPr>
        <w:t>أ</w:t>
      </w:r>
      <w:r w:rsidR="00F44EB5">
        <w:rPr>
          <w:rtl/>
        </w:rPr>
        <w:t>س سنة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105</w:t>
      </w:r>
      <w:r>
        <w:rPr>
          <w:rtl/>
        </w:rPr>
        <w:t xml:space="preserve">) </w:t>
      </w:r>
      <w:r w:rsidR="00F44EB5">
        <w:rPr>
          <w:rtl/>
        </w:rPr>
        <w:t>هانئ بن عروة المرادي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بالكوفة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قتله عبيدالله بن زياد</w:t>
      </w:r>
      <w:r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وقتل من حضرموت</w:t>
      </w:r>
      <w:r w:rsidR="00B834D1">
        <w:rPr>
          <w:rtl/>
        </w:rPr>
        <w:t>:</w:t>
      </w:r>
    </w:p>
    <w:p w:rsidR="00F44EB5" w:rsidRDefault="007C1F62" w:rsidP="00F44EB5">
      <w:pPr>
        <w:rPr>
          <w:rtl/>
        </w:rPr>
      </w:pPr>
      <w:r>
        <w:rPr>
          <w:rtl/>
        </w:rPr>
        <w:t>(</w:t>
      </w:r>
      <w:r w:rsidR="00F44EB5">
        <w:rPr>
          <w:rtl/>
        </w:rPr>
        <w:t>106</w:t>
      </w:r>
      <w:r>
        <w:rPr>
          <w:rtl/>
        </w:rPr>
        <w:t xml:space="preserve">) </w:t>
      </w:r>
      <w:r w:rsidR="00F44EB5">
        <w:rPr>
          <w:rtl/>
        </w:rPr>
        <w:t>بشير بن عمر</w:t>
      </w:r>
      <w:r>
        <w:rPr>
          <w:rtl/>
        </w:rPr>
        <w:t>.</w:t>
      </w:r>
    </w:p>
    <w:p w:rsidR="00710C0F" w:rsidRPr="00A843CE" w:rsidRDefault="007C1F62" w:rsidP="00710C0F">
      <w:pPr>
        <w:rPr>
          <w:rStyle w:val="rfdLineChar"/>
          <w:rtl/>
        </w:rPr>
      </w:pPr>
      <w:r>
        <w:rPr>
          <w:rtl/>
        </w:rPr>
        <w:t>(</w:t>
      </w:r>
      <w:r w:rsidR="00F44EB5">
        <w:rPr>
          <w:rtl/>
        </w:rPr>
        <w:t>107</w:t>
      </w:r>
      <w:r>
        <w:rPr>
          <w:rtl/>
        </w:rPr>
        <w:t xml:space="preserve">) </w:t>
      </w:r>
      <w:r w:rsidR="00F44EB5">
        <w:rPr>
          <w:rtl/>
        </w:rPr>
        <w:t>و</w:t>
      </w:r>
      <w:r w:rsidR="00710C0F">
        <w:rPr>
          <w:rtl/>
        </w:rPr>
        <w:t xml:space="preserve"> </w:t>
      </w:r>
      <w:r w:rsidR="00F44EB5">
        <w:rPr>
          <w:rtl/>
        </w:rPr>
        <w:t>خرج الهفهاف بن المهن</w:t>
      </w:r>
      <w:r w:rsidR="00563A91">
        <w:rPr>
          <w:rtl/>
        </w:rPr>
        <w:t>ّ</w:t>
      </w:r>
      <w:r w:rsidR="00F44EB5">
        <w:rPr>
          <w:rtl/>
        </w:rPr>
        <w:t>د الراسبي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من البصرة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حين سمع بخروج </w:t>
      </w:r>
      <w:r w:rsidR="00A22BF1">
        <w:rPr>
          <w:rtl/>
        </w:rPr>
        <w:br/>
      </w:r>
      <w:r w:rsidR="00F44EB5">
        <w:rPr>
          <w:rtl/>
        </w:rPr>
        <w:t>الحسين عليه السلام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فسار حتى انتهى </w:t>
      </w:r>
      <w:r w:rsidR="00563A91">
        <w:rPr>
          <w:rtl/>
        </w:rPr>
        <w:t>ا</w:t>
      </w:r>
      <w:r w:rsidR="00F44EB5">
        <w:rPr>
          <w:rtl/>
        </w:rPr>
        <w:t>لى العسكر بعد</w:t>
      </w:r>
      <w:r w:rsidR="00563A91">
        <w:rPr>
          <w:rtl/>
        </w:rPr>
        <w:t xml:space="preserve"> </w:t>
      </w:r>
      <w:r w:rsidR="00F44EB5">
        <w:rPr>
          <w:rtl/>
        </w:rPr>
        <w:t>قتله فدخل عسكر عمر بن سعد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 xml:space="preserve">ثم </w:t>
      </w:r>
      <w:r w:rsidR="00A22BF1">
        <w:rPr>
          <w:rtl/>
        </w:rPr>
        <w:br/>
      </w:r>
      <w:r w:rsidR="00F44EB5">
        <w:rPr>
          <w:rtl/>
        </w:rPr>
        <w:t>انتضى سيفه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وقال</w:t>
      </w:r>
      <w:r w:rsidR="00B834D1">
        <w:rPr>
          <w:rtl/>
        </w:rPr>
        <w:t>:</w:t>
      </w:r>
      <w:r>
        <w:rPr>
          <w:rtl/>
        </w:rPr>
        <w:t xml:space="preserve"> </w:t>
      </w:r>
      <w:r w:rsidR="00CD1D3D">
        <w:rPr>
          <w:rtl/>
        </w:rPr>
        <w:t>«</w:t>
      </w:r>
      <w:r w:rsidR="00F44EB5">
        <w:rPr>
          <w:rtl/>
        </w:rPr>
        <w:t>يا أي</w:t>
      </w:r>
      <w:r w:rsidR="00563A91">
        <w:rPr>
          <w:rtl/>
        </w:rPr>
        <w:t>ّ</w:t>
      </w:r>
      <w:r w:rsidR="00F44EB5">
        <w:rPr>
          <w:rtl/>
        </w:rPr>
        <w:t>ها الجند المجن</w:t>
      </w:r>
      <w:r w:rsidR="00563A91">
        <w:rPr>
          <w:rtl/>
        </w:rPr>
        <w:t>ّ</w:t>
      </w:r>
      <w:r w:rsidR="00F44EB5">
        <w:rPr>
          <w:rtl/>
        </w:rPr>
        <w:t>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أنا الهفهاف بن المهن</w:t>
      </w:r>
      <w:r w:rsidR="00563A91">
        <w:rPr>
          <w:rtl/>
        </w:rPr>
        <w:t>ّ</w:t>
      </w:r>
      <w:r w:rsidR="00F44EB5">
        <w:rPr>
          <w:rtl/>
        </w:rPr>
        <w:t>د</w:t>
      </w:r>
      <w:r w:rsidR="00B834D1">
        <w:rPr>
          <w:rtl/>
        </w:rPr>
        <w:t>،</w:t>
      </w:r>
      <w:r>
        <w:rPr>
          <w:rtl/>
        </w:rPr>
        <w:t xml:space="preserve"> </w:t>
      </w:r>
      <w:r w:rsidR="00F44EB5">
        <w:rPr>
          <w:rtl/>
        </w:rPr>
        <w:t>أبغي عيال محمد</w:t>
      </w:r>
      <w:r w:rsidR="00CD1D3D">
        <w:rPr>
          <w:rtl/>
        </w:rPr>
        <w:t>»</w:t>
      </w:r>
      <w:r>
        <w:rPr>
          <w:rtl/>
        </w:rPr>
        <w:t xml:space="preserve"> </w:t>
      </w:r>
      <w:r w:rsidR="00F44EB5">
        <w:rPr>
          <w:rtl/>
        </w:rPr>
        <w:t>ثم شد</w:t>
      </w:r>
      <w:r w:rsidR="00563A91">
        <w:rPr>
          <w:rtl/>
        </w:rPr>
        <w:t>ّ</w:t>
      </w:r>
      <w:r w:rsidR="00710C0F">
        <w:rPr>
          <w:rtl/>
        </w:rPr>
        <w:t xml:space="preserve"> </w:t>
      </w:r>
      <w:r w:rsidR="00710C0F">
        <w:rPr>
          <w:rtl/>
        </w:rPr>
        <w:br/>
      </w:r>
      <w:r w:rsidR="00710C0F">
        <w:rPr>
          <w:rStyle w:val="rfdLineChar"/>
          <w:rtl/>
        </w:rPr>
        <w:t>______________________</w:t>
      </w:r>
    </w:p>
    <w:p w:rsidR="00CD1D3D" w:rsidRPr="001C2AAC" w:rsidRDefault="007C1F62" w:rsidP="00710C0F">
      <w:pPr>
        <w:rPr>
          <w:rStyle w:val="rfdFootnote"/>
          <w:rtl/>
        </w:rPr>
      </w:pPr>
      <w:r w:rsidRPr="001C2AAC">
        <w:rPr>
          <w:rStyle w:val="rfdFootnote"/>
          <w:rtl/>
        </w:rPr>
        <w:t>(</w:t>
      </w:r>
      <w:r w:rsidR="00F44EB5" w:rsidRPr="001C2AAC">
        <w:rPr>
          <w:rStyle w:val="rfdFootnote"/>
          <w:rtl/>
        </w:rPr>
        <w:t>1</w:t>
      </w:r>
      <w:r w:rsidRPr="001C2AAC">
        <w:rPr>
          <w:rStyle w:val="rfdFootnote"/>
          <w:rtl/>
        </w:rPr>
        <w:t xml:space="preserve">) </w:t>
      </w:r>
      <w:r w:rsidR="00F44EB5" w:rsidRPr="001C2AAC">
        <w:rPr>
          <w:rStyle w:val="rfdFootnote"/>
          <w:rtl/>
        </w:rPr>
        <w:t>قال السماوي</w:t>
      </w:r>
      <w:r w:rsidR="00B834D1" w:rsidRPr="001C2AAC">
        <w:rPr>
          <w:rStyle w:val="rfdFootnote"/>
          <w:rtl/>
        </w:rPr>
        <w:t>:</w:t>
      </w:r>
      <w:r w:rsidRPr="001C2AAC">
        <w:rPr>
          <w:rStyle w:val="rfdFootnote"/>
          <w:rtl/>
        </w:rPr>
        <w:t xml:space="preserve"> </w:t>
      </w:r>
      <w:r w:rsidR="00F44EB5" w:rsidRPr="001C2AAC">
        <w:rPr>
          <w:rStyle w:val="rfdFootnote"/>
          <w:rtl/>
        </w:rPr>
        <w:t>في اسمه واسم أبيه خلاف</w:t>
      </w:r>
      <w:r w:rsidR="00B834D1" w:rsidRPr="001C2AAC">
        <w:rPr>
          <w:rStyle w:val="rfdFootnote"/>
          <w:rtl/>
        </w:rPr>
        <w:t>،</w:t>
      </w:r>
      <w:r w:rsidRPr="001C2AAC">
        <w:rPr>
          <w:rStyle w:val="rfdFootnote"/>
          <w:rtl/>
        </w:rPr>
        <w:t xml:space="preserve"> </w:t>
      </w:r>
      <w:r w:rsidR="00F44EB5" w:rsidRPr="001C2AAC">
        <w:rPr>
          <w:rStyle w:val="rfdFootnote"/>
          <w:rtl/>
        </w:rPr>
        <w:t>والمعروف أن</w:t>
      </w:r>
      <w:r w:rsidR="00314F91" w:rsidRPr="001C2AAC">
        <w:rPr>
          <w:rStyle w:val="rfdFootnote"/>
          <w:rtl/>
        </w:rPr>
        <w:t>ّ</w:t>
      </w:r>
      <w:r w:rsidR="00F44EB5" w:rsidRPr="001C2AAC">
        <w:rPr>
          <w:rStyle w:val="rfdFootnote"/>
          <w:rtl/>
        </w:rPr>
        <w:t>ه</w:t>
      </w:r>
      <w:r w:rsidRPr="001C2AAC">
        <w:rPr>
          <w:rStyle w:val="rfdFootnote"/>
          <w:rtl/>
        </w:rPr>
        <w:t xml:space="preserve"> (</w:t>
      </w:r>
      <w:r w:rsidR="00F44EB5" w:rsidRPr="001C2AAC">
        <w:rPr>
          <w:rStyle w:val="rfdFootnote"/>
          <w:rtl/>
        </w:rPr>
        <w:t>برير بن خضير</w:t>
      </w:r>
      <w:r w:rsidRPr="001C2AAC">
        <w:rPr>
          <w:rStyle w:val="rfdFootnote"/>
          <w:rtl/>
        </w:rPr>
        <w:t>).</w:t>
      </w:r>
    </w:p>
    <w:p w:rsidR="00A31751" w:rsidRDefault="00A31751" w:rsidP="007245CE">
      <w:pPr>
        <w:pStyle w:val="rfdNormal0"/>
        <w:rPr>
          <w:rtl/>
        </w:rPr>
        <w:sectPr w:rsidR="00A31751" w:rsidSect="005861A1">
          <w:headerReference w:type="default" r:id="rId9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7245CE" w:rsidP="007245C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فيهم</w:t>
      </w:r>
      <w:r w:rsidR="007C1F62">
        <w:rPr>
          <w:rtl/>
        </w:rPr>
        <w:t>.</w:t>
      </w:r>
    </w:p>
    <w:p w:rsidR="00F44EB5" w:rsidRDefault="00F44EB5" w:rsidP="00402C47">
      <w:pPr>
        <w:rPr>
          <w:rtl/>
        </w:rPr>
      </w:pPr>
      <w:r>
        <w:rPr>
          <w:rtl/>
        </w:rPr>
        <w:t>قال علي</w:t>
      </w:r>
      <w:r w:rsidR="008A1249">
        <w:rPr>
          <w:rtl/>
        </w:rPr>
        <w:t>ّ</w:t>
      </w:r>
      <w:r>
        <w:rPr>
          <w:rtl/>
        </w:rPr>
        <w:t xml:space="preserve"> بن الحسين عليهما السلام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فما رأى الناس منذ بعث الله محم</w:t>
      </w:r>
      <w:r w:rsidR="008A1249">
        <w:rPr>
          <w:rtl/>
        </w:rPr>
        <w:t>ّ</w:t>
      </w:r>
      <w:r>
        <w:rPr>
          <w:rtl/>
        </w:rPr>
        <w:t>دا</w:t>
      </w:r>
      <w:r w:rsidR="008A1249">
        <w:rPr>
          <w:rtl/>
        </w:rPr>
        <w:t>ً</w:t>
      </w:r>
      <w:r>
        <w:rPr>
          <w:rtl/>
        </w:rPr>
        <w:t xml:space="preserve"> صل</w:t>
      </w:r>
      <w:r w:rsidR="008A1249">
        <w:rPr>
          <w:rtl/>
        </w:rPr>
        <w:t>ّ</w:t>
      </w:r>
      <w:r>
        <w:rPr>
          <w:rtl/>
        </w:rPr>
        <w:t xml:space="preserve">ى الله </w:t>
      </w:r>
      <w:r w:rsidR="00A22BF1">
        <w:rPr>
          <w:rtl/>
        </w:rPr>
        <w:br/>
      </w:r>
      <w:r>
        <w:rPr>
          <w:rtl/>
        </w:rPr>
        <w:t>عليه وآله وسل</w:t>
      </w:r>
      <w:r w:rsidR="00C06B07">
        <w:rPr>
          <w:rtl/>
        </w:rPr>
        <w:t>ّ</w:t>
      </w:r>
      <w:r>
        <w:rPr>
          <w:rtl/>
        </w:rPr>
        <w:t>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فارسا</w:t>
      </w:r>
      <w:r w:rsidR="00C06B07">
        <w:rPr>
          <w:rtl/>
        </w:rPr>
        <w:t>ً</w:t>
      </w:r>
      <w:r w:rsidR="00402C47">
        <w:rPr>
          <w:rtl/>
        </w:rPr>
        <w:t xml:space="preserve"> </w:t>
      </w:r>
      <w:r w:rsidR="007C1F62">
        <w:rPr>
          <w:rtl/>
        </w:rPr>
        <w:t>ـ</w:t>
      </w:r>
      <w:r w:rsidR="00402C47">
        <w:rPr>
          <w:rtl/>
        </w:rPr>
        <w:t xml:space="preserve"> </w:t>
      </w:r>
      <w:r>
        <w:rPr>
          <w:rtl/>
        </w:rPr>
        <w:t>بعد علي</w:t>
      </w:r>
      <w:r w:rsidR="00C06B07">
        <w:rPr>
          <w:rtl/>
        </w:rPr>
        <w:t>ّ</w:t>
      </w:r>
      <w:r>
        <w:rPr>
          <w:rtl/>
        </w:rPr>
        <w:t xml:space="preserve"> بن أبي طالب عليه السلام</w:t>
      </w:r>
      <w:r w:rsidR="00402C47">
        <w:rPr>
          <w:rtl/>
        </w:rPr>
        <w:t xml:space="preserve"> </w:t>
      </w:r>
      <w:r w:rsidR="007C1F62">
        <w:rPr>
          <w:rtl/>
        </w:rPr>
        <w:t>ـ</w:t>
      </w:r>
      <w:r w:rsidR="00402C47">
        <w:rPr>
          <w:rtl/>
        </w:rPr>
        <w:t xml:space="preserve"> قتل بيده ما</w:t>
      </w:r>
      <w:r>
        <w:rPr>
          <w:rtl/>
        </w:rPr>
        <w:t>قتل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فتداعوا </w:t>
      </w:r>
      <w:r w:rsidR="00A22BF1">
        <w:rPr>
          <w:rtl/>
        </w:rPr>
        <w:br/>
      </w:r>
      <w:r>
        <w:rPr>
          <w:rtl/>
        </w:rPr>
        <w:t>عليه خمسة نفر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فاحتوشوه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حتى قتلوه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رحمه الله تعالى</w:t>
      </w:r>
      <w:r w:rsidR="007C1F62">
        <w:rPr>
          <w:rtl/>
        </w:rPr>
        <w:t>.</w:t>
      </w:r>
    </w:p>
    <w:p w:rsidR="00A22BF1" w:rsidRDefault="00F44EB5" w:rsidP="00C06B07">
      <w:pPr>
        <w:rPr>
          <w:rtl/>
        </w:rPr>
      </w:pPr>
      <w:r>
        <w:rPr>
          <w:rtl/>
        </w:rPr>
        <w:t>ولم</w:t>
      </w:r>
      <w:r w:rsidR="00C06B07">
        <w:rPr>
          <w:rtl/>
        </w:rPr>
        <w:t>ّ</w:t>
      </w:r>
      <w:r>
        <w:rPr>
          <w:rtl/>
        </w:rPr>
        <w:t>ا وصلو</w:t>
      </w:r>
      <w:r w:rsidR="00C06B07">
        <w:rPr>
          <w:rtl/>
        </w:rPr>
        <w:t>ا</w:t>
      </w:r>
      <w:r>
        <w:rPr>
          <w:rtl/>
        </w:rPr>
        <w:t xml:space="preserve"> </w:t>
      </w:r>
      <w:r w:rsidR="00C06B07">
        <w:rPr>
          <w:rtl/>
        </w:rPr>
        <w:t>ا</w:t>
      </w:r>
      <w:r>
        <w:rPr>
          <w:rtl/>
        </w:rPr>
        <w:t>لى سرادقات الحسين بن علي</w:t>
      </w:r>
      <w:r w:rsidR="00C06B07">
        <w:rPr>
          <w:rtl/>
        </w:rPr>
        <w:t>ّ</w:t>
      </w:r>
      <w:r>
        <w:rPr>
          <w:rtl/>
        </w:rPr>
        <w:t xml:space="preserve"> عليهما السلام أصابوا علي</w:t>
      </w:r>
      <w:r w:rsidR="00C06B07">
        <w:rPr>
          <w:rtl/>
        </w:rPr>
        <w:t>ّ</w:t>
      </w:r>
      <w:r>
        <w:rPr>
          <w:rtl/>
        </w:rPr>
        <w:t xml:space="preserve"> بن الحسين </w:t>
      </w:r>
      <w:r w:rsidR="00A22BF1">
        <w:rPr>
          <w:rtl/>
        </w:rPr>
        <w:br/>
      </w:r>
      <w:r w:rsidR="00C06B07">
        <w:rPr>
          <w:rtl/>
        </w:rPr>
        <w:t>عليلًا</w:t>
      </w:r>
      <w:r>
        <w:rPr>
          <w:rtl/>
        </w:rPr>
        <w:t xml:space="preserve"> مدنفاً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ووجدوا الحسن بن الحسن جريحا</w:t>
      </w:r>
      <w:r w:rsidR="00C06B07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</w:t>
      </w:r>
      <w:r w:rsidR="00C06B07">
        <w:rPr>
          <w:rtl/>
        </w:rPr>
        <w:t>ُ</w:t>
      </w:r>
      <w:r>
        <w:rPr>
          <w:rtl/>
        </w:rPr>
        <w:t>م</w:t>
      </w:r>
      <w:r w:rsidR="00C06B07">
        <w:rPr>
          <w:rtl/>
        </w:rPr>
        <w:t>ّ</w:t>
      </w:r>
      <w:r>
        <w:rPr>
          <w:rtl/>
        </w:rPr>
        <w:t>ه خولة بنت منظور الفزاري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ووجدوا </w:t>
      </w:r>
      <w:r w:rsidR="00A22BF1">
        <w:rPr>
          <w:rtl/>
        </w:rPr>
        <w:br/>
      </w:r>
      <w:r>
        <w:rPr>
          <w:rtl/>
        </w:rPr>
        <w:t>محمد بن عمرو بن الحسن بن علي</w:t>
      </w:r>
      <w:r w:rsidR="00C06B07">
        <w:rPr>
          <w:rtl/>
        </w:rPr>
        <w:t>ّ</w:t>
      </w:r>
      <w:r>
        <w:rPr>
          <w:rtl/>
        </w:rPr>
        <w:t xml:space="preserve"> غلاما</w:t>
      </w:r>
      <w:r w:rsidR="00C06B07">
        <w:rPr>
          <w:rtl/>
        </w:rPr>
        <w:t>ً</w:t>
      </w:r>
      <w:r>
        <w:rPr>
          <w:rtl/>
        </w:rPr>
        <w:t xml:space="preserve"> مراهقا</w:t>
      </w:r>
      <w:r w:rsidR="00C06B07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06B07">
        <w:rPr>
          <w:rtl/>
        </w:rPr>
        <w:t>فض</w:t>
      </w:r>
      <w:r>
        <w:rPr>
          <w:rtl/>
        </w:rPr>
        <w:t>م</w:t>
      </w:r>
      <w:r w:rsidR="00C06B07">
        <w:rPr>
          <w:rtl/>
        </w:rPr>
        <w:t>ّ</w:t>
      </w:r>
      <w:r>
        <w:rPr>
          <w:rtl/>
        </w:rPr>
        <w:t>وهم مع العيال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وعافاهم الله تعالى </w:t>
      </w:r>
      <w:r w:rsidR="00A22BF1">
        <w:rPr>
          <w:rtl/>
        </w:rPr>
        <w:br/>
      </w:r>
      <w:r>
        <w:rPr>
          <w:rtl/>
        </w:rPr>
        <w:t>ف</w:t>
      </w:r>
      <w:r w:rsidR="00C06B07">
        <w:rPr>
          <w:rtl/>
        </w:rPr>
        <w:t>أ</w:t>
      </w:r>
      <w:r>
        <w:rPr>
          <w:rtl/>
        </w:rPr>
        <w:t>نقذهم من القتل</w:t>
      </w:r>
      <w:r w:rsidR="007C1F62">
        <w:rPr>
          <w:rtl/>
        </w:rPr>
        <w:t>.</w:t>
      </w:r>
    </w:p>
    <w:p w:rsidR="00F44EB5" w:rsidRDefault="00F44EB5" w:rsidP="00794489">
      <w:pPr>
        <w:rPr>
          <w:rtl/>
        </w:rPr>
      </w:pPr>
      <w:r>
        <w:rPr>
          <w:rtl/>
        </w:rPr>
        <w:t>فلم</w:t>
      </w:r>
      <w:r w:rsidR="00794489">
        <w:rPr>
          <w:rtl/>
        </w:rPr>
        <w:t>ّ</w:t>
      </w:r>
      <w:r>
        <w:rPr>
          <w:rtl/>
        </w:rPr>
        <w:t>ا أ</w:t>
      </w:r>
      <w:r w:rsidR="00794489">
        <w:rPr>
          <w:rtl/>
        </w:rPr>
        <w:t>ُ</w:t>
      </w:r>
      <w:r w:rsidR="00651200">
        <w:rPr>
          <w:rtl/>
        </w:rPr>
        <w:t>تي بهم عبيد</w:t>
      </w:r>
      <w:r>
        <w:rPr>
          <w:rtl/>
        </w:rPr>
        <w:t>الله بن زياد هَمّ</w:t>
      </w:r>
      <w:r w:rsidR="00794489">
        <w:rPr>
          <w:rtl/>
        </w:rPr>
        <w:t>َ</w:t>
      </w:r>
      <w:r>
        <w:rPr>
          <w:rtl/>
        </w:rPr>
        <w:t xml:space="preserve"> بعلي</w:t>
      </w:r>
      <w:r w:rsidR="00794489">
        <w:rPr>
          <w:rtl/>
        </w:rPr>
        <w:t>ّ</w:t>
      </w:r>
      <w:r>
        <w:rPr>
          <w:rtl/>
        </w:rPr>
        <w:t xml:space="preserve"> بن الحسين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له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794489">
        <w:rPr>
          <w:rtl/>
        </w:rPr>
        <w:t>ّ</w:t>
      </w:r>
      <w:r>
        <w:rPr>
          <w:rtl/>
        </w:rPr>
        <w:t xml:space="preserve"> لك به</w:t>
      </w:r>
      <w:r w:rsidR="00794489">
        <w:rPr>
          <w:rtl/>
        </w:rPr>
        <w:t>ؤ</w:t>
      </w:r>
      <w:r>
        <w:rPr>
          <w:rtl/>
        </w:rPr>
        <w:t xml:space="preserve">لاء </w:t>
      </w:r>
      <w:r w:rsidR="00A22BF1">
        <w:rPr>
          <w:rtl/>
        </w:rPr>
        <w:br/>
      </w:r>
      <w:r>
        <w:rPr>
          <w:rtl/>
        </w:rPr>
        <w:t>حرمة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794489">
        <w:rPr>
          <w:rtl/>
        </w:rPr>
        <w:t>أ</w:t>
      </w:r>
      <w:r>
        <w:rPr>
          <w:rtl/>
        </w:rPr>
        <w:t>رسل معهن</w:t>
      </w:r>
      <w:r w:rsidR="00794489">
        <w:rPr>
          <w:rtl/>
        </w:rPr>
        <w:t>ّ</w:t>
      </w:r>
      <w:r>
        <w:rPr>
          <w:rtl/>
        </w:rPr>
        <w:t xml:space="preserve"> من يكفلهن</w:t>
      </w:r>
      <w:r w:rsidR="00794489">
        <w:rPr>
          <w:rtl/>
        </w:rPr>
        <w:t>ّ</w:t>
      </w:r>
      <w:r>
        <w:rPr>
          <w:rtl/>
        </w:rPr>
        <w:t xml:space="preserve"> ويحوطهن</w:t>
      </w:r>
      <w:r w:rsidR="00794489">
        <w:rPr>
          <w:rtl/>
        </w:rPr>
        <w:t>ّ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لايكون أحد غيرك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فحملهم جميعا</w:t>
      </w:r>
      <w:r w:rsidR="00794489">
        <w:rPr>
          <w:rtl/>
        </w:rPr>
        <w:t>ً</w:t>
      </w:r>
      <w:r w:rsidR="007C1F62">
        <w:rPr>
          <w:rtl/>
        </w:rPr>
        <w:t>.</w:t>
      </w:r>
    </w:p>
    <w:p w:rsidR="00F44EB5" w:rsidRDefault="00F44EB5" w:rsidP="00794489">
      <w:pPr>
        <w:rPr>
          <w:rtl/>
        </w:rPr>
      </w:pPr>
      <w:r>
        <w:rPr>
          <w:rtl/>
        </w:rPr>
        <w:t>واجتمع أهل الكوفة ونساء همدان حين خرج بهم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فجعلوا يبكون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علي</w:t>
      </w:r>
      <w:r w:rsidR="00794489">
        <w:rPr>
          <w:rtl/>
        </w:rPr>
        <w:t>ّ</w:t>
      </w:r>
      <w:r>
        <w:rPr>
          <w:rtl/>
        </w:rPr>
        <w:t xml:space="preserve"> بن </w:t>
      </w:r>
      <w:r w:rsidR="00A22BF1">
        <w:rPr>
          <w:rtl/>
        </w:rPr>
        <w:br/>
      </w:r>
      <w:r>
        <w:rPr>
          <w:rtl/>
        </w:rPr>
        <w:t>الحسين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هذا أنتم تبكون</w:t>
      </w:r>
      <w:r w:rsidR="007C1F62">
        <w:rPr>
          <w:rtl/>
        </w:rPr>
        <w:t>!</w:t>
      </w:r>
      <w:r>
        <w:rPr>
          <w:rtl/>
        </w:rPr>
        <w:t xml:space="preserve"> ف</w:t>
      </w:r>
      <w:r w:rsidR="00794489">
        <w:rPr>
          <w:rtl/>
        </w:rPr>
        <w:t>أ</w:t>
      </w:r>
      <w:r>
        <w:rPr>
          <w:rtl/>
        </w:rPr>
        <w:t>خبروني من قتلنا</w:t>
      </w:r>
      <w:r w:rsidR="007C1F62">
        <w:rPr>
          <w:rtl/>
        </w:rPr>
        <w:t>؟</w:t>
      </w:r>
      <w:r>
        <w:rPr>
          <w:rtl/>
        </w:rPr>
        <w:t>!</w:t>
      </w:r>
    </w:p>
    <w:p w:rsidR="00F44EB5" w:rsidRDefault="00F44EB5" w:rsidP="00F44EB5">
      <w:pPr>
        <w:rPr>
          <w:rtl/>
        </w:rPr>
      </w:pPr>
      <w:r>
        <w:rPr>
          <w:rtl/>
        </w:rPr>
        <w:t>فلما أ</w:t>
      </w:r>
      <w:r w:rsidR="00794489">
        <w:rPr>
          <w:rtl/>
        </w:rPr>
        <w:t>ُ</w:t>
      </w:r>
      <w:r>
        <w:rPr>
          <w:rtl/>
        </w:rPr>
        <w:t>تي بهم مسجد دمشق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أتاهم مروان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 للوفد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كيف صنعتم بهم</w:t>
      </w:r>
      <w:r w:rsidR="007C1F62">
        <w:rPr>
          <w:rtl/>
        </w:rPr>
        <w:t>؟</w:t>
      </w:r>
      <w:r>
        <w:rPr>
          <w:rtl/>
        </w:rPr>
        <w:t>!</w:t>
      </w:r>
    </w:p>
    <w:p w:rsidR="00CD1D3D" w:rsidRDefault="00F44EB5" w:rsidP="00794489">
      <w:pPr>
        <w:rPr>
          <w:rtl/>
        </w:rPr>
      </w:pPr>
      <w:r>
        <w:rPr>
          <w:rtl/>
        </w:rPr>
        <w:t>قالوا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ورد علينا منهم ثمانية عشر رجل</w:t>
      </w:r>
      <w:r w:rsidR="00794489">
        <w:rPr>
          <w:rtl/>
        </w:rPr>
        <w:t>ً</w:t>
      </w:r>
      <w:r>
        <w:rPr>
          <w:rtl/>
        </w:rPr>
        <w:t>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</w:t>
      </w:r>
      <w:r w:rsidR="00794489">
        <w:rPr>
          <w:rtl/>
        </w:rPr>
        <w:t>أ</w:t>
      </w:r>
      <w:r>
        <w:rPr>
          <w:rtl/>
        </w:rPr>
        <w:t>تينا على آخرهم</w:t>
      </w:r>
      <w:r w:rsidR="007C1F62">
        <w:rPr>
          <w:rtl/>
        </w:rPr>
        <w:t>!</w:t>
      </w:r>
    </w:p>
    <w:p w:rsidR="00F44EB5" w:rsidRDefault="00F44EB5" w:rsidP="00F44EB5">
      <w:pPr>
        <w:rPr>
          <w:rtl/>
        </w:rPr>
      </w:pPr>
      <w:r>
        <w:rPr>
          <w:rtl/>
        </w:rPr>
        <w:t>فقال أخوه عبدالرحمان بن الحكم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ح</w:t>
      </w:r>
      <w:r w:rsidR="00794489">
        <w:rPr>
          <w:rtl/>
        </w:rPr>
        <w:t>ُ</w:t>
      </w:r>
      <w:r>
        <w:rPr>
          <w:rtl/>
        </w:rPr>
        <w:t>ج</w:t>
      </w:r>
      <w:r w:rsidR="00794489">
        <w:rPr>
          <w:rtl/>
        </w:rPr>
        <w:t>ِ</w:t>
      </w:r>
      <w:r>
        <w:rPr>
          <w:rtl/>
        </w:rPr>
        <w:t>ب</w:t>
      </w:r>
      <w:r w:rsidR="00794489">
        <w:rPr>
          <w:rtl/>
        </w:rPr>
        <w:t>ْ</w:t>
      </w:r>
      <w:r>
        <w:rPr>
          <w:rtl/>
        </w:rPr>
        <w:t>ت</w:t>
      </w:r>
      <w:r w:rsidR="00794489">
        <w:rPr>
          <w:rtl/>
        </w:rPr>
        <w:t>ُ</w:t>
      </w:r>
      <w:r>
        <w:rPr>
          <w:rtl/>
        </w:rPr>
        <w:t>م عن محم</w:t>
      </w:r>
      <w:r w:rsidR="00794489">
        <w:rPr>
          <w:rtl/>
        </w:rPr>
        <w:t>ّ</w:t>
      </w:r>
      <w:r>
        <w:rPr>
          <w:rtl/>
        </w:rPr>
        <w:t>د صل</w:t>
      </w:r>
      <w:r w:rsidR="00794489">
        <w:rPr>
          <w:rtl/>
        </w:rPr>
        <w:t>ّ</w:t>
      </w:r>
      <w:r>
        <w:rPr>
          <w:rtl/>
        </w:rPr>
        <w:t>ى الله عليه وآله وسل</w:t>
      </w:r>
      <w:r w:rsidR="00794489">
        <w:rPr>
          <w:rtl/>
        </w:rPr>
        <w:t>ّ</w:t>
      </w:r>
      <w:r>
        <w:rPr>
          <w:rtl/>
        </w:rPr>
        <w:t xml:space="preserve">م يوم </w:t>
      </w:r>
      <w:r w:rsidR="00A22BF1">
        <w:rPr>
          <w:rtl/>
        </w:rPr>
        <w:br/>
      </w:r>
      <w:r>
        <w:rPr>
          <w:rtl/>
        </w:rPr>
        <w:t>القيامة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والله لا ا</w:t>
      </w:r>
      <w:r w:rsidR="00794489">
        <w:rPr>
          <w:rtl/>
        </w:rPr>
        <w:t>ُ</w:t>
      </w:r>
      <w:r>
        <w:rPr>
          <w:rtl/>
        </w:rPr>
        <w:t>جامعكم أبدا</w:t>
      </w:r>
      <w:r w:rsidR="00794489">
        <w:rPr>
          <w:rtl/>
        </w:rPr>
        <w:t>ً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ثم قام وانصرف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فلم</w:t>
      </w:r>
      <w:r w:rsidR="00794489">
        <w:rPr>
          <w:rtl/>
        </w:rPr>
        <w:t>ّ</w:t>
      </w:r>
      <w:r>
        <w:rPr>
          <w:rtl/>
        </w:rPr>
        <w:t>ا أن دخلوا على يزيد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فقال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إيه</w:t>
      </w:r>
      <w:r w:rsidR="00794489">
        <w:rPr>
          <w:rtl/>
        </w:rPr>
        <w:t>ٍ،</w:t>
      </w:r>
      <w:r w:rsidR="008A5580">
        <w:rPr>
          <w:rtl/>
        </w:rPr>
        <w:t xml:space="preserve"> يا</w:t>
      </w:r>
      <w:r>
        <w:rPr>
          <w:rtl/>
        </w:rPr>
        <w:t>علي</w:t>
      </w:r>
      <w:r w:rsidR="00794489">
        <w:rPr>
          <w:rtl/>
        </w:rPr>
        <w:t>ّ</w:t>
      </w:r>
      <w:r w:rsidR="007C1F62">
        <w:rPr>
          <w:rtl/>
        </w:rPr>
        <w:t>!</w:t>
      </w:r>
      <w:r>
        <w:rPr>
          <w:rtl/>
        </w:rPr>
        <w:t xml:space="preserve"> أجزرتم أنفسكم عبيد أهل العراق</w:t>
      </w:r>
      <w:r w:rsidR="007C1F62">
        <w:rPr>
          <w:rtl/>
        </w:rPr>
        <w:t>؟</w:t>
      </w:r>
      <w:r>
        <w:rPr>
          <w:rtl/>
        </w:rPr>
        <w:t>!</w:t>
      </w:r>
    </w:p>
    <w:p w:rsidR="00F44EB5" w:rsidRDefault="00F44EB5" w:rsidP="00794489">
      <w:pPr>
        <w:rPr>
          <w:rtl/>
        </w:rPr>
      </w:pPr>
      <w:r>
        <w:rPr>
          <w:rtl/>
        </w:rPr>
        <w:t>فقال علي</w:t>
      </w:r>
      <w:r w:rsidR="00794489">
        <w:rPr>
          <w:rtl/>
        </w:rPr>
        <w:t>ّ</w:t>
      </w:r>
      <w:r>
        <w:rPr>
          <w:rtl/>
        </w:rPr>
        <w:t xml:space="preserve"> بن الحسين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>
        <w:rPr>
          <w:rtl/>
        </w:rPr>
        <w:t>ما أ</w:t>
      </w:r>
      <w:r w:rsidR="00794489">
        <w:rPr>
          <w:rtl/>
        </w:rPr>
        <w:t>َ</w:t>
      </w:r>
      <w:r>
        <w:rPr>
          <w:rtl/>
        </w:rPr>
        <w:t>صاب</w:t>
      </w:r>
      <w:r w:rsidR="00794489">
        <w:rPr>
          <w:rtl/>
        </w:rPr>
        <w:t>َ</w:t>
      </w:r>
      <w:r>
        <w:rPr>
          <w:rtl/>
        </w:rPr>
        <w:t xml:space="preserve"> م</w:t>
      </w:r>
      <w:r w:rsidR="00794489">
        <w:rPr>
          <w:rtl/>
        </w:rPr>
        <w:t>ِ</w:t>
      </w:r>
      <w:r>
        <w:rPr>
          <w:rtl/>
        </w:rPr>
        <w:t>ن م</w:t>
      </w:r>
      <w:r w:rsidR="00794489">
        <w:rPr>
          <w:rtl/>
        </w:rPr>
        <w:t>ُ</w:t>
      </w:r>
      <w:r>
        <w:rPr>
          <w:rtl/>
        </w:rPr>
        <w:t>ص</w:t>
      </w:r>
      <w:r w:rsidR="00794489">
        <w:rPr>
          <w:rtl/>
        </w:rPr>
        <w:t>ِ</w:t>
      </w:r>
      <w:r>
        <w:rPr>
          <w:rtl/>
        </w:rPr>
        <w:t>يبة</w:t>
      </w:r>
      <w:r w:rsidR="00794489">
        <w:rPr>
          <w:rtl/>
        </w:rPr>
        <w:t>ٍ</w:t>
      </w:r>
      <w:r>
        <w:rPr>
          <w:rtl/>
        </w:rPr>
        <w:t xml:space="preserve"> في ال</w:t>
      </w:r>
      <w:r w:rsidR="00794489">
        <w:rPr>
          <w:rtl/>
        </w:rPr>
        <w:t>أ</w:t>
      </w:r>
      <w:r>
        <w:rPr>
          <w:rtl/>
        </w:rPr>
        <w:t>رض</w:t>
      </w:r>
      <w:r w:rsidR="00794489">
        <w:rPr>
          <w:rtl/>
        </w:rPr>
        <w:t>ِ</w:t>
      </w:r>
      <w:r>
        <w:rPr>
          <w:rtl/>
        </w:rPr>
        <w:t xml:space="preserve"> ولا في أ</w:t>
      </w:r>
      <w:r w:rsidR="00794489">
        <w:rPr>
          <w:rtl/>
        </w:rPr>
        <w:t>َ</w:t>
      </w:r>
      <w:r>
        <w:rPr>
          <w:rtl/>
        </w:rPr>
        <w:t>نفسكم إل</w:t>
      </w:r>
      <w:r w:rsidR="00794489">
        <w:rPr>
          <w:rtl/>
        </w:rPr>
        <w:t>ّ</w:t>
      </w:r>
      <w:r>
        <w:rPr>
          <w:rtl/>
        </w:rPr>
        <w:t xml:space="preserve">ا في </w:t>
      </w:r>
      <w:r w:rsidR="00A22BF1">
        <w:rPr>
          <w:rtl/>
        </w:rPr>
        <w:br/>
      </w:r>
      <w:r>
        <w:rPr>
          <w:rtl/>
        </w:rPr>
        <w:t>كتاب</w:t>
      </w:r>
      <w:r w:rsidR="00104924">
        <w:rPr>
          <w:rtl/>
        </w:rPr>
        <w:t>ٍ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قبل أ</w:t>
      </w:r>
      <w:r w:rsidR="00104924">
        <w:rPr>
          <w:rtl/>
        </w:rPr>
        <w:t>َ</w:t>
      </w:r>
      <w:r>
        <w:rPr>
          <w:rtl/>
        </w:rPr>
        <w:t>ن</w:t>
      </w:r>
      <w:r w:rsidR="00104924">
        <w:rPr>
          <w:rtl/>
        </w:rPr>
        <w:t>ْ</w:t>
      </w:r>
      <w:r>
        <w:rPr>
          <w:rtl/>
        </w:rPr>
        <w:t xml:space="preserve"> ن</w:t>
      </w:r>
      <w:r w:rsidR="00104924">
        <w:rPr>
          <w:rtl/>
        </w:rPr>
        <w:t>َ</w:t>
      </w:r>
      <w:r>
        <w:rPr>
          <w:rtl/>
        </w:rPr>
        <w:t>بر</w:t>
      </w:r>
      <w:r w:rsidR="00104924">
        <w:rPr>
          <w:rtl/>
        </w:rPr>
        <w:t xml:space="preserve"> </w:t>
      </w:r>
      <w:r>
        <w:rPr>
          <w:rtl/>
        </w:rPr>
        <w:t>أ</w:t>
      </w:r>
      <w:r w:rsidR="00104924">
        <w:rPr>
          <w:rtl/>
        </w:rPr>
        <w:t>َ</w:t>
      </w:r>
      <w:r>
        <w:rPr>
          <w:rtl/>
        </w:rPr>
        <w:t>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104924">
        <w:rPr>
          <w:rtl/>
        </w:rPr>
        <w:t>َّ</w:t>
      </w:r>
      <w:r>
        <w:rPr>
          <w:rtl/>
        </w:rPr>
        <w:t xml:space="preserve"> ذ</w:t>
      </w:r>
      <w:r w:rsidR="00104924">
        <w:rPr>
          <w:rtl/>
        </w:rPr>
        <w:t>َ</w:t>
      </w:r>
      <w:r>
        <w:rPr>
          <w:rtl/>
        </w:rPr>
        <w:t>ل</w:t>
      </w:r>
      <w:r w:rsidR="00104924">
        <w:rPr>
          <w:rtl/>
        </w:rPr>
        <w:t>ِ</w:t>
      </w:r>
      <w:r>
        <w:rPr>
          <w:rtl/>
        </w:rPr>
        <w:t>ك ع</w:t>
      </w:r>
      <w:r w:rsidR="00104924">
        <w:rPr>
          <w:rtl/>
        </w:rPr>
        <w:t>َلی</w:t>
      </w:r>
      <w:r>
        <w:rPr>
          <w:rtl/>
        </w:rPr>
        <w:t xml:space="preserve"> الله ي</w:t>
      </w:r>
      <w:r w:rsidR="00104924">
        <w:rPr>
          <w:rtl/>
        </w:rPr>
        <w:t>َ</w:t>
      </w:r>
      <w:r>
        <w:rPr>
          <w:rtl/>
        </w:rPr>
        <w:t>سير</w:t>
      </w:r>
      <w:r w:rsidR="007C1F62">
        <w:rPr>
          <w:rtl/>
        </w:rPr>
        <w:t>).</w:t>
      </w:r>
    </w:p>
    <w:p w:rsidR="00F44EB5" w:rsidRDefault="00F44EB5" w:rsidP="00F44EB5">
      <w:pPr>
        <w:rPr>
          <w:rtl/>
        </w:rPr>
      </w:pPr>
      <w:r>
        <w:rPr>
          <w:rtl/>
        </w:rPr>
        <w:t>فقال يزيد</w:t>
      </w:r>
      <w:r w:rsidR="00B834D1">
        <w:rPr>
          <w:rtl/>
        </w:rPr>
        <w:t>:</w:t>
      </w:r>
      <w:r w:rsidR="007C1F62">
        <w:rPr>
          <w:rtl/>
        </w:rPr>
        <w:t xml:space="preserve"> (</w:t>
      </w:r>
      <w:r>
        <w:rPr>
          <w:rtl/>
        </w:rPr>
        <w:t>ما أ</w:t>
      </w:r>
      <w:r w:rsidR="00104924">
        <w:rPr>
          <w:rtl/>
        </w:rPr>
        <w:t>َ</w:t>
      </w:r>
      <w:r>
        <w:rPr>
          <w:rtl/>
        </w:rPr>
        <w:t>صا</w:t>
      </w:r>
      <w:r w:rsidR="00104924">
        <w:rPr>
          <w:rtl/>
        </w:rPr>
        <w:t>َ</w:t>
      </w:r>
      <w:r>
        <w:rPr>
          <w:rtl/>
        </w:rPr>
        <w:t>بك</w:t>
      </w:r>
      <w:r w:rsidR="00104924">
        <w:rPr>
          <w:rtl/>
        </w:rPr>
        <w:t>ُ</w:t>
      </w:r>
      <w:r>
        <w:rPr>
          <w:rtl/>
        </w:rPr>
        <w:t>م من م</w:t>
      </w:r>
      <w:r w:rsidR="00104924">
        <w:rPr>
          <w:rtl/>
        </w:rPr>
        <w:t>ُ</w:t>
      </w:r>
      <w:r>
        <w:rPr>
          <w:rtl/>
        </w:rPr>
        <w:t>صيبة</w:t>
      </w:r>
      <w:r w:rsidR="00104924">
        <w:rPr>
          <w:rtl/>
        </w:rPr>
        <w:t>ٍ</w:t>
      </w:r>
      <w:r>
        <w:rPr>
          <w:rtl/>
        </w:rPr>
        <w:t xml:space="preserve"> ف</w:t>
      </w:r>
      <w:r w:rsidR="00104924">
        <w:rPr>
          <w:rtl/>
        </w:rPr>
        <w:t>َ</w:t>
      </w:r>
      <w:r>
        <w:rPr>
          <w:rtl/>
        </w:rPr>
        <w:t>ب</w:t>
      </w:r>
      <w:r w:rsidR="00104924">
        <w:rPr>
          <w:rtl/>
        </w:rPr>
        <w:t>َ</w:t>
      </w:r>
      <w:r>
        <w:rPr>
          <w:rtl/>
        </w:rPr>
        <w:t>ما ك</w:t>
      </w:r>
      <w:r w:rsidR="00104924">
        <w:rPr>
          <w:rtl/>
        </w:rPr>
        <w:t>َ</w:t>
      </w:r>
      <w:r>
        <w:rPr>
          <w:rtl/>
        </w:rPr>
        <w:t>س</w:t>
      </w:r>
      <w:r w:rsidR="00104924">
        <w:rPr>
          <w:rtl/>
        </w:rPr>
        <w:t>َ</w:t>
      </w:r>
      <w:r>
        <w:rPr>
          <w:rtl/>
        </w:rPr>
        <w:t>بت</w:t>
      </w:r>
      <w:r w:rsidR="00104924">
        <w:rPr>
          <w:rtl/>
        </w:rPr>
        <w:t>ْ</w:t>
      </w:r>
      <w:r>
        <w:rPr>
          <w:rtl/>
        </w:rPr>
        <w:t xml:space="preserve"> أ</w:t>
      </w:r>
      <w:r w:rsidR="00104924">
        <w:rPr>
          <w:rtl/>
        </w:rPr>
        <w:t>َ</w:t>
      </w:r>
      <w:r>
        <w:rPr>
          <w:rtl/>
        </w:rPr>
        <w:t>يد</w:t>
      </w:r>
      <w:r w:rsidR="00104924">
        <w:rPr>
          <w:rtl/>
        </w:rPr>
        <w:t>ِ</w:t>
      </w:r>
      <w:r>
        <w:rPr>
          <w:rtl/>
        </w:rPr>
        <w:t>يك</w:t>
      </w:r>
      <w:r w:rsidR="00104924">
        <w:rPr>
          <w:rtl/>
        </w:rPr>
        <w:t>ُ</w:t>
      </w:r>
      <w:r>
        <w:rPr>
          <w:rtl/>
        </w:rPr>
        <w:t>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</w:t>
      </w:r>
      <w:r w:rsidR="00104924">
        <w:rPr>
          <w:rtl/>
        </w:rPr>
        <w:t>َ</w:t>
      </w:r>
      <w:r>
        <w:rPr>
          <w:rtl/>
        </w:rPr>
        <w:t>ع</w:t>
      </w:r>
      <w:r w:rsidR="00104924">
        <w:rPr>
          <w:rtl/>
        </w:rPr>
        <w:t>ْ</w:t>
      </w:r>
      <w:r>
        <w:rPr>
          <w:rtl/>
        </w:rPr>
        <w:t>ف</w:t>
      </w:r>
      <w:r w:rsidR="00104924">
        <w:rPr>
          <w:rtl/>
        </w:rPr>
        <w:t>ُ</w:t>
      </w:r>
      <w:r>
        <w:rPr>
          <w:rtl/>
        </w:rPr>
        <w:t>و عن ك</w:t>
      </w:r>
      <w:r w:rsidR="00104924">
        <w:rPr>
          <w:rtl/>
        </w:rPr>
        <w:t>َ</w:t>
      </w:r>
      <w:r>
        <w:rPr>
          <w:rtl/>
        </w:rPr>
        <w:t>ث</w:t>
      </w:r>
      <w:r w:rsidR="00104924">
        <w:rPr>
          <w:rtl/>
        </w:rPr>
        <w:t>ِ</w:t>
      </w:r>
      <w:r>
        <w:rPr>
          <w:rtl/>
        </w:rPr>
        <w:t>ير</w:t>
      </w:r>
      <w:r w:rsidR="00104924">
        <w:rPr>
          <w:rtl/>
        </w:rPr>
        <w:t>ٍ</w:t>
      </w:r>
      <w:r w:rsidR="007C1F62">
        <w:rPr>
          <w:rtl/>
        </w:rPr>
        <w:t>).</w:t>
      </w:r>
    </w:p>
    <w:p w:rsidR="00F44EB5" w:rsidRDefault="00104924" w:rsidP="008A5580">
      <w:pPr>
        <w:rPr>
          <w:rtl/>
        </w:rPr>
      </w:pPr>
      <w:r>
        <w:rPr>
          <w:rtl/>
        </w:rPr>
        <w:t>ثم أمر</w:t>
      </w:r>
      <w:r w:rsidR="00F44EB5">
        <w:rPr>
          <w:rtl/>
        </w:rPr>
        <w:t xml:space="preserve"> بهم ف</w:t>
      </w:r>
      <w:r>
        <w:rPr>
          <w:rtl/>
        </w:rPr>
        <w:t>أُ</w:t>
      </w:r>
      <w:r w:rsidR="00F44EB5">
        <w:rPr>
          <w:rtl/>
        </w:rPr>
        <w:t>دخلوا دارا</w:t>
      </w:r>
      <w:r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فهيّأهم وجه</w:t>
      </w:r>
      <w:r>
        <w:rPr>
          <w:rtl/>
        </w:rPr>
        <w:t>ِّ</w:t>
      </w:r>
      <w:r w:rsidR="00F44EB5">
        <w:rPr>
          <w:rtl/>
        </w:rPr>
        <w:t>زهم وأ</w:t>
      </w:r>
      <w:r>
        <w:rPr>
          <w:rtl/>
        </w:rPr>
        <w:t>َ</w:t>
      </w:r>
      <w:r w:rsidR="00F44EB5">
        <w:rPr>
          <w:rtl/>
        </w:rPr>
        <w:t xml:space="preserve">مر بتسريحهم </w:t>
      </w:r>
      <w:r>
        <w:rPr>
          <w:rtl/>
        </w:rPr>
        <w:t>ا</w:t>
      </w:r>
      <w:r w:rsidR="00F44EB5">
        <w:rPr>
          <w:rtl/>
        </w:rPr>
        <w:t>لى المدينة</w:t>
      </w:r>
      <w:r w:rsidR="007C1F62">
        <w:rPr>
          <w:rtl/>
        </w:rPr>
        <w:t>.</w:t>
      </w:r>
    </w:p>
    <w:p w:rsidR="00F44EB5" w:rsidRDefault="00F44EB5" w:rsidP="00104924">
      <w:pPr>
        <w:rPr>
          <w:rtl/>
        </w:rPr>
      </w:pPr>
      <w:r>
        <w:rPr>
          <w:rtl/>
        </w:rPr>
        <w:t>وكان أهل المدينة يسمعون ن</w:t>
      </w:r>
      <w:r w:rsidR="00104924">
        <w:rPr>
          <w:rtl/>
        </w:rPr>
        <w:t>َ</w:t>
      </w:r>
      <w:r>
        <w:rPr>
          <w:rtl/>
        </w:rPr>
        <w:t>و</w:t>
      </w:r>
      <w:r w:rsidR="00104924">
        <w:rPr>
          <w:rtl/>
        </w:rPr>
        <w:t>ْ</w:t>
      </w:r>
      <w:r>
        <w:rPr>
          <w:rtl/>
        </w:rPr>
        <w:t>ح</w:t>
      </w:r>
      <w:r w:rsidR="00104924">
        <w:rPr>
          <w:rtl/>
        </w:rPr>
        <w:t>َ</w:t>
      </w:r>
      <w:r>
        <w:rPr>
          <w:rtl/>
        </w:rPr>
        <w:t xml:space="preserve"> الجن</w:t>
      </w:r>
      <w:r w:rsidR="00104924">
        <w:rPr>
          <w:rtl/>
        </w:rPr>
        <w:t>ّ</w:t>
      </w:r>
      <w:r>
        <w:rPr>
          <w:rtl/>
        </w:rPr>
        <w:t xml:space="preserve"> عل</w:t>
      </w:r>
      <w:r w:rsidR="00104924">
        <w:rPr>
          <w:rtl/>
        </w:rPr>
        <w:t>ی</w:t>
      </w:r>
      <w:r>
        <w:rPr>
          <w:rtl/>
        </w:rPr>
        <w:t xml:space="preserve"> الحسين بن علي</w:t>
      </w:r>
      <w:r w:rsidR="00104924">
        <w:rPr>
          <w:rtl/>
        </w:rPr>
        <w:t>ّ</w:t>
      </w:r>
      <w:r>
        <w:rPr>
          <w:rtl/>
        </w:rPr>
        <w:t xml:space="preserve"> عليهما السلام حين </w:t>
      </w:r>
      <w:r w:rsidR="00A22BF1">
        <w:rPr>
          <w:rtl/>
        </w:rPr>
        <w:br/>
      </w:r>
      <w:r>
        <w:rPr>
          <w:rtl/>
        </w:rPr>
        <w:t>ا</w:t>
      </w:r>
      <w:r w:rsidR="00104924">
        <w:rPr>
          <w:rtl/>
        </w:rPr>
        <w:t>ُ</w:t>
      </w:r>
      <w:r>
        <w:rPr>
          <w:rtl/>
        </w:rPr>
        <w:t>صيب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وجني</w:t>
      </w:r>
      <w:r w:rsidR="00104924">
        <w:rPr>
          <w:rtl/>
        </w:rPr>
        <w:t>ّ</w:t>
      </w:r>
      <w:r>
        <w:rPr>
          <w:rtl/>
        </w:rPr>
        <w:t>ة</w:t>
      </w:r>
      <w:r w:rsidR="00104924">
        <w:rPr>
          <w:rtl/>
        </w:rPr>
        <w:t>ٌ</w:t>
      </w:r>
      <w:r>
        <w:rPr>
          <w:rtl/>
        </w:rPr>
        <w:t xml:space="preserve"> تقول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8C62F2" w:rsidTr="008A5580">
        <w:tc>
          <w:tcPr>
            <w:tcW w:w="225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ألا يا عين</w:t>
            </w:r>
            <w:r w:rsidR="00104924">
              <w:rPr>
                <w:rtl/>
              </w:rPr>
              <w:t>ُ</w:t>
            </w:r>
            <w:r>
              <w:rPr>
                <w:rtl/>
              </w:rPr>
              <w:t xml:space="preserve"> فاحتفلي بجهد</w:t>
            </w:r>
            <w:r w:rsidR="00104924">
              <w:rPr>
                <w:rtl/>
              </w:rPr>
              <w:t>ِ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ومن يبكي على الشهداء</w:t>
            </w:r>
            <w:r w:rsidR="00104924">
              <w:rPr>
                <w:rtl/>
              </w:rPr>
              <w:t>ِ</w:t>
            </w:r>
            <w:r>
              <w:rPr>
                <w:rtl/>
              </w:rPr>
              <w:t xml:space="preserve"> بعدي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  <w:tr w:rsidR="008C62F2" w:rsidTr="008A5580">
        <w:tc>
          <w:tcPr>
            <w:tcW w:w="225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على ر</w:t>
            </w:r>
            <w:r w:rsidR="00104924">
              <w:rPr>
                <w:rtl/>
              </w:rPr>
              <w:t>َ</w:t>
            </w:r>
            <w:r>
              <w:rPr>
                <w:rtl/>
              </w:rPr>
              <w:t>ه</w:t>
            </w:r>
            <w:r w:rsidR="00104924">
              <w:rPr>
                <w:rtl/>
              </w:rPr>
              <w:t>ْ</w:t>
            </w:r>
            <w:r>
              <w:rPr>
                <w:rtl/>
              </w:rPr>
              <w:t>ط</w:t>
            </w:r>
            <w:r w:rsidR="00104924">
              <w:rPr>
                <w:rtl/>
              </w:rPr>
              <w:t>ٍ</w:t>
            </w:r>
            <w:r>
              <w:rPr>
                <w:rtl/>
              </w:rPr>
              <w:t xml:space="preserve"> تقود</w:t>
            </w:r>
            <w:r w:rsidR="00104924">
              <w:rPr>
                <w:rtl/>
              </w:rPr>
              <w:t>ُ</w:t>
            </w:r>
            <w:r>
              <w:rPr>
                <w:rtl/>
              </w:rPr>
              <w:t>هم المنايا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8C62F2" w:rsidRDefault="008C62F2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الى متجب</w:t>
            </w:r>
            <w:r w:rsidR="00B700ED">
              <w:rPr>
                <w:rtl/>
              </w:rPr>
              <w:t>ّ</w:t>
            </w:r>
            <w:r>
              <w:rPr>
                <w:rtl/>
              </w:rPr>
              <w:t>ر</w:t>
            </w:r>
            <w:r w:rsidR="00B700ED">
              <w:rPr>
                <w:rtl/>
              </w:rPr>
              <w:t>ٍ</w:t>
            </w:r>
            <w:r>
              <w:rPr>
                <w:rtl/>
              </w:rPr>
              <w:t xml:space="preserve"> في م</w:t>
            </w:r>
            <w:r w:rsidR="00B700ED">
              <w:rPr>
                <w:rtl/>
              </w:rPr>
              <w:t>ُ</w:t>
            </w:r>
            <w:r>
              <w:rPr>
                <w:rtl/>
              </w:rPr>
              <w:t>لك عبد</w:t>
            </w:r>
            <w:r w:rsidR="00B700ED">
              <w:rPr>
                <w:rtl/>
              </w:rPr>
              <w:t>ِ</w:t>
            </w:r>
            <w:r w:rsidRPr="008A5580">
              <w:rPr>
                <w:rtl/>
              </w:rPr>
              <w:t xml:space="preserve"> </w:t>
            </w:r>
            <w:r w:rsidRPr="00FC0341">
              <w:rPr>
                <w:rStyle w:val="rfdFootnotenum"/>
                <w:rtl/>
              </w:rPr>
              <w:t>(1)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8A5580" w:rsidRPr="008A5580" w:rsidRDefault="008A5580" w:rsidP="008A5580">
      <w:pPr>
        <w:pStyle w:val="rfdLine"/>
        <w:rPr>
          <w:rtl/>
        </w:rPr>
      </w:pPr>
      <w:r w:rsidRPr="008A5580">
        <w:rPr>
          <w:rtl/>
        </w:rPr>
        <w:t>______________________</w:t>
      </w:r>
    </w:p>
    <w:p w:rsidR="00CD1D3D" w:rsidRPr="00A31751" w:rsidRDefault="007C1F62" w:rsidP="00A31751">
      <w:pPr>
        <w:rPr>
          <w:rStyle w:val="rfdFootnote"/>
          <w:rtl/>
        </w:rPr>
      </w:pPr>
      <w:r w:rsidRPr="00A31751">
        <w:rPr>
          <w:rStyle w:val="rfdFootnote"/>
          <w:rtl/>
        </w:rPr>
        <w:t>(</w:t>
      </w:r>
      <w:r w:rsidR="00F44EB5" w:rsidRPr="00A31751">
        <w:rPr>
          <w:rStyle w:val="rfdFootnote"/>
          <w:rtl/>
        </w:rPr>
        <w:t>1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نقلنا الرواية بكاملها عن</w:t>
      </w:r>
      <w:r w:rsidRPr="00A31751">
        <w:rPr>
          <w:rStyle w:val="rfdFootnote"/>
          <w:rtl/>
        </w:rPr>
        <w:t xml:space="preserve"> (</w:t>
      </w:r>
      <w:r w:rsidR="00F44EB5" w:rsidRPr="00A31751">
        <w:rPr>
          <w:rStyle w:val="rfdFootnote"/>
          <w:rtl/>
        </w:rPr>
        <w:t>ال</w:t>
      </w:r>
      <w:r w:rsidR="00B700ED" w:rsidRPr="00A31751">
        <w:rPr>
          <w:rStyle w:val="rfdFootnote"/>
          <w:rtl/>
        </w:rPr>
        <w:t>أ</w:t>
      </w:r>
      <w:r w:rsidR="00F44EB5" w:rsidRPr="00A31751">
        <w:rPr>
          <w:rStyle w:val="rfdFootnote"/>
          <w:rtl/>
        </w:rPr>
        <w:t>مالي الخميسي</w:t>
      </w:r>
      <w:r w:rsidR="00B700ED" w:rsidRPr="00A31751">
        <w:rPr>
          <w:rStyle w:val="rfdFootnote"/>
          <w:rtl/>
        </w:rPr>
        <w:t>ّ</w:t>
      </w:r>
      <w:r w:rsidR="00F44EB5" w:rsidRPr="00A31751">
        <w:rPr>
          <w:rStyle w:val="rfdFootnote"/>
          <w:rtl/>
        </w:rPr>
        <w:t>ة للمرشد بالله</w:t>
      </w:r>
      <w:r w:rsidRPr="00A31751">
        <w:rPr>
          <w:rStyle w:val="rfdFootnote"/>
          <w:rtl/>
        </w:rPr>
        <w:t>)</w:t>
      </w:r>
      <w:r w:rsidR="00B834D1" w:rsidRPr="00A31751">
        <w:rPr>
          <w:rStyle w:val="rfdFootnote"/>
          <w:rtl/>
        </w:rPr>
        <w:t>: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ج 1 ص 170</w:t>
      </w:r>
      <w:r w:rsidRPr="00A31751">
        <w:rPr>
          <w:rStyle w:val="rfdFootnote"/>
          <w:rtl/>
        </w:rPr>
        <w:t xml:space="preserve"> ـ </w:t>
      </w:r>
      <w:r w:rsidR="00F44EB5" w:rsidRPr="00A31751">
        <w:rPr>
          <w:rStyle w:val="rfdFootnote"/>
          <w:rtl/>
        </w:rPr>
        <w:t>173</w:t>
      </w:r>
      <w:r w:rsidR="00B834D1" w:rsidRPr="00A31751">
        <w:rPr>
          <w:rStyle w:val="rfdFootnote"/>
          <w:rtl/>
        </w:rPr>
        <w:t>،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طبعة عالم الكتب</w:t>
      </w:r>
      <w:r w:rsidR="00B834D1" w:rsidRPr="00A31751">
        <w:rPr>
          <w:rStyle w:val="rfdFootnote"/>
          <w:rtl/>
        </w:rPr>
        <w:t>،</w:t>
      </w:r>
      <w:r w:rsidRPr="00A31751">
        <w:rPr>
          <w:rStyle w:val="rfdFootnote"/>
          <w:rtl/>
        </w:rPr>
        <w:t xml:space="preserve"> </w:t>
      </w:r>
      <w:r w:rsidR="00F44EB5" w:rsidRPr="00A31751">
        <w:rPr>
          <w:rStyle w:val="rfdFootnote"/>
          <w:rtl/>
        </w:rPr>
        <w:t>بيروت</w:t>
      </w:r>
      <w:r w:rsidRPr="00A31751">
        <w:rPr>
          <w:rStyle w:val="rfdFootnote"/>
          <w:rtl/>
        </w:rPr>
        <w:t>.</w:t>
      </w:r>
    </w:p>
    <w:p w:rsidR="00CD1D3D" w:rsidRPr="00A959A9" w:rsidRDefault="00C1515F" w:rsidP="00A959A9">
      <w:pPr>
        <w:pStyle w:val="Heading1"/>
        <w:rPr>
          <w:rtl/>
        </w:rPr>
      </w:pPr>
      <w:r>
        <w:rPr>
          <w:rtl/>
        </w:rPr>
        <w:br w:type="page"/>
      </w:r>
      <w:r w:rsidR="00F44EB5" w:rsidRPr="00A959A9">
        <w:rPr>
          <w:rtl/>
        </w:rPr>
        <w:lastRenderedPageBreak/>
        <w:t>المصادر والمراجع</w:t>
      </w:r>
      <w:r w:rsidR="00B834D1" w:rsidRPr="00A959A9">
        <w:rPr>
          <w:rtl/>
        </w:rPr>
        <w:t>:</w:t>
      </w:r>
    </w:p>
    <w:p w:rsidR="00F44EB5" w:rsidRDefault="00F44EB5" w:rsidP="008A5580">
      <w:pPr>
        <w:rPr>
          <w:rtl/>
        </w:rPr>
      </w:pPr>
      <w:r>
        <w:rPr>
          <w:rtl/>
        </w:rPr>
        <w:t>1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إبصار العين في أنصار الحسين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محمد السماوي نش</w:t>
      </w:r>
      <w:r w:rsidR="008A5580">
        <w:rPr>
          <w:rtl/>
        </w:rPr>
        <w:t>ر</w:t>
      </w:r>
      <w:r>
        <w:rPr>
          <w:rtl/>
        </w:rPr>
        <w:t xml:space="preserve"> مكتبة </w:t>
      </w:r>
      <w:r w:rsidR="005E670A">
        <w:rPr>
          <w:rtl/>
        </w:rPr>
        <w:br/>
      </w:r>
      <w:r>
        <w:rPr>
          <w:rtl/>
        </w:rPr>
        <w:t>بصيرتي</w:t>
      </w:r>
      <w:r w:rsidR="007C1F62">
        <w:rPr>
          <w:rtl/>
        </w:rPr>
        <w:t xml:space="preserve"> ـ </w:t>
      </w:r>
      <w:r>
        <w:rPr>
          <w:rtl/>
        </w:rPr>
        <w:t>قم</w:t>
      </w:r>
      <w:r w:rsidR="007C1F62">
        <w:rPr>
          <w:rtl/>
        </w:rPr>
        <w:t>.</w:t>
      </w:r>
    </w:p>
    <w:p w:rsidR="00CD1D3D" w:rsidRDefault="00F44EB5" w:rsidP="008A5580">
      <w:pPr>
        <w:rPr>
          <w:rtl/>
        </w:rPr>
      </w:pPr>
      <w:r>
        <w:rPr>
          <w:rtl/>
        </w:rPr>
        <w:t>2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ال</w:t>
      </w:r>
      <w:r w:rsidR="00B478B8">
        <w:rPr>
          <w:rtl/>
        </w:rPr>
        <w:t>إ</w:t>
      </w:r>
      <w:r>
        <w:rPr>
          <w:rtl/>
        </w:rPr>
        <w:t>رشاد إلى أئم</w:t>
      </w:r>
      <w:r w:rsidR="00B478B8">
        <w:rPr>
          <w:rtl/>
        </w:rPr>
        <w:t>ّ</w:t>
      </w:r>
      <w:r>
        <w:rPr>
          <w:rtl/>
        </w:rPr>
        <w:t>ة العباد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المفيد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محمد بن محمد بن النعمان البغدادي</w:t>
      </w:r>
      <w:r w:rsidR="007C1F62">
        <w:rPr>
          <w:rtl/>
        </w:rPr>
        <w:t xml:space="preserve"> (</w:t>
      </w:r>
      <w:r>
        <w:rPr>
          <w:rtl/>
        </w:rPr>
        <w:t xml:space="preserve">ت </w:t>
      </w:r>
      <w:r w:rsidR="005E670A">
        <w:rPr>
          <w:rtl/>
        </w:rPr>
        <w:br/>
      </w:r>
      <w:r>
        <w:rPr>
          <w:rtl/>
        </w:rPr>
        <w:t>413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المطبعة الحيدري</w:t>
      </w:r>
      <w:r w:rsidR="00B478B8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النجف 1382</w:t>
      </w:r>
      <w:r w:rsidR="007C1F62">
        <w:rPr>
          <w:rtl/>
        </w:rPr>
        <w:t>.</w:t>
      </w:r>
    </w:p>
    <w:p w:rsidR="00CD1D3D" w:rsidRDefault="00F44EB5" w:rsidP="008A5580">
      <w:pPr>
        <w:rPr>
          <w:rtl/>
        </w:rPr>
      </w:pPr>
      <w:r>
        <w:rPr>
          <w:rtl/>
        </w:rPr>
        <w:t>3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ال</w:t>
      </w:r>
      <w:r w:rsidR="00B478B8">
        <w:rPr>
          <w:rtl/>
        </w:rPr>
        <w:t>أ</w:t>
      </w:r>
      <w:r>
        <w:rPr>
          <w:rtl/>
        </w:rPr>
        <w:t>مالي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المفيد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الحسين استادولي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منشورات جامعة المدر</w:t>
      </w:r>
      <w:r w:rsidR="00B478B8">
        <w:rPr>
          <w:rtl/>
        </w:rPr>
        <w:t>ّ</w:t>
      </w:r>
      <w:r>
        <w:rPr>
          <w:rtl/>
        </w:rPr>
        <w:t>سين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قم 1403</w:t>
      </w:r>
      <w:r w:rsidR="007C1F62">
        <w:rPr>
          <w:rtl/>
        </w:rPr>
        <w:t>.</w:t>
      </w:r>
    </w:p>
    <w:p w:rsidR="00F44EB5" w:rsidRDefault="00F44EB5" w:rsidP="008A5580">
      <w:pPr>
        <w:rPr>
          <w:rtl/>
        </w:rPr>
      </w:pPr>
      <w:r>
        <w:rPr>
          <w:rtl/>
        </w:rPr>
        <w:t>4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ال</w:t>
      </w:r>
      <w:r w:rsidR="00B478B8">
        <w:rPr>
          <w:rtl/>
        </w:rPr>
        <w:t>أ</w:t>
      </w:r>
      <w:r>
        <w:rPr>
          <w:rtl/>
        </w:rPr>
        <w:t>مالي الخميسي</w:t>
      </w:r>
      <w:r w:rsidR="00B478B8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للمرشد بالله يحيى بن الحسين</w:t>
      </w:r>
      <w:r w:rsidR="007C1F62">
        <w:rPr>
          <w:rtl/>
        </w:rPr>
        <w:t xml:space="preserve"> (</w:t>
      </w:r>
      <w:r>
        <w:rPr>
          <w:rtl/>
        </w:rPr>
        <w:t>ت 479</w:t>
      </w:r>
      <w:r w:rsidR="007C1F62">
        <w:rPr>
          <w:rtl/>
        </w:rPr>
        <w:t xml:space="preserve">) </w:t>
      </w:r>
      <w:r>
        <w:rPr>
          <w:rtl/>
        </w:rPr>
        <w:t>طبع عالم الكتب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بيروت</w:t>
      </w:r>
      <w:r w:rsidR="007C1F62">
        <w:rPr>
          <w:rtl/>
        </w:rPr>
        <w:t>.</w:t>
      </w:r>
    </w:p>
    <w:p w:rsidR="00F44EB5" w:rsidRDefault="00F44EB5" w:rsidP="008A5580">
      <w:pPr>
        <w:rPr>
          <w:rtl/>
        </w:rPr>
      </w:pPr>
      <w:r>
        <w:rPr>
          <w:rtl/>
        </w:rPr>
        <w:t>5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ال</w:t>
      </w:r>
      <w:r w:rsidR="00B478B8">
        <w:rPr>
          <w:rtl/>
        </w:rPr>
        <w:t>أ</w:t>
      </w:r>
      <w:r>
        <w:rPr>
          <w:rtl/>
        </w:rPr>
        <w:t>نساب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B478B8">
        <w:rPr>
          <w:rtl/>
        </w:rPr>
        <w:t>أ</w:t>
      </w:r>
      <w:r>
        <w:rPr>
          <w:rtl/>
        </w:rPr>
        <w:t>بي سعيد عبدالكريم السمعاني</w:t>
      </w:r>
      <w:r w:rsidR="007C1F62">
        <w:rPr>
          <w:rtl/>
        </w:rPr>
        <w:t xml:space="preserve"> (</w:t>
      </w:r>
      <w:r>
        <w:rPr>
          <w:rtl/>
        </w:rPr>
        <w:t>ت 542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طبع باعتناء </w:t>
      </w:r>
      <w:r w:rsidR="005E670A">
        <w:rPr>
          <w:rtl/>
        </w:rPr>
        <w:br/>
      </w:r>
      <w:r>
        <w:rPr>
          <w:rtl/>
        </w:rPr>
        <w:t>مرجليوث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</w:t>
      </w:r>
      <w:r w:rsidR="00B478B8">
        <w:rPr>
          <w:rtl/>
        </w:rPr>
        <w:t>ُ</w:t>
      </w:r>
      <w:r>
        <w:rPr>
          <w:rtl/>
        </w:rPr>
        <w:t>وفست المثن</w:t>
      </w:r>
      <w:r w:rsidR="00B478B8">
        <w:rPr>
          <w:rtl/>
        </w:rPr>
        <w:t>ّ</w:t>
      </w:r>
      <w:r>
        <w:rPr>
          <w:rtl/>
        </w:rPr>
        <w:t>ى</w:t>
      </w:r>
      <w:r w:rsidR="007C1F62">
        <w:rPr>
          <w:rtl/>
        </w:rPr>
        <w:t xml:space="preserve"> ـ </w:t>
      </w:r>
      <w:r>
        <w:rPr>
          <w:rtl/>
        </w:rPr>
        <w:t>بغداد</w:t>
      </w:r>
      <w:r w:rsidR="007C1F62">
        <w:rPr>
          <w:rtl/>
        </w:rPr>
        <w:t>.</w:t>
      </w:r>
    </w:p>
    <w:p w:rsidR="00F44EB5" w:rsidRDefault="00F44EB5" w:rsidP="00B478B8">
      <w:pPr>
        <w:rPr>
          <w:rtl/>
        </w:rPr>
      </w:pPr>
      <w:r>
        <w:rPr>
          <w:rtl/>
        </w:rPr>
        <w:t>6</w:t>
      </w:r>
      <w:r w:rsidR="007C1F62">
        <w:rPr>
          <w:rtl/>
        </w:rPr>
        <w:t xml:space="preserve"> ـ </w:t>
      </w:r>
      <w:r>
        <w:rPr>
          <w:rtl/>
        </w:rPr>
        <w:t>ال</w:t>
      </w:r>
      <w:r w:rsidR="00B478B8">
        <w:rPr>
          <w:rtl/>
        </w:rPr>
        <w:t>أ</w:t>
      </w:r>
      <w:r>
        <w:rPr>
          <w:rtl/>
        </w:rPr>
        <w:t>وائل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محمد</w:t>
      </w:r>
      <w:r w:rsidR="00B478B8">
        <w:rPr>
          <w:rtl/>
        </w:rPr>
        <w:t xml:space="preserve"> </w:t>
      </w:r>
      <w:r>
        <w:rPr>
          <w:rtl/>
        </w:rPr>
        <w:t>تقي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دانش</w:t>
      </w:r>
      <w:r w:rsidR="00B478B8">
        <w:rPr>
          <w:rtl/>
        </w:rPr>
        <w:t>گ</w:t>
      </w:r>
      <w:r>
        <w:rPr>
          <w:rtl/>
        </w:rPr>
        <w:t>اه طهران</w:t>
      </w:r>
      <w:r w:rsidR="007C1F62">
        <w:rPr>
          <w:rtl/>
        </w:rPr>
        <w:t xml:space="preserve"> ـ </w:t>
      </w:r>
      <w:r>
        <w:rPr>
          <w:rtl/>
        </w:rPr>
        <w:t>1363 ش</w:t>
      </w:r>
      <w:r w:rsidR="007C1F62">
        <w:rPr>
          <w:rtl/>
        </w:rPr>
        <w:t>.</w:t>
      </w:r>
    </w:p>
    <w:p w:rsidR="00F44EB5" w:rsidRDefault="00F44EB5" w:rsidP="008A5580">
      <w:pPr>
        <w:rPr>
          <w:rtl/>
        </w:rPr>
      </w:pPr>
      <w:r>
        <w:rPr>
          <w:rtl/>
        </w:rPr>
        <w:t>7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تاريخ بغداد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للخطيب البغدادي أحمد بن علي</w:t>
      </w:r>
      <w:r w:rsidR="00B478B8">
        <w:rPr>
          <w:rtl/>
        </w:rPr>
        <w:t>ّ</w:t>
      </w:r>
      <w:r>
        <w:rPr>
          <w:rtl/>
        </w:rPr>
        <w:t xml:space="preserve"> بن ثابت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مطبعة السعادة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القاهرة</w:t>
      </w:r>
      <w:r w:rsidR="007C1F62">
        <w:rPr>
          <w:rtl/>
        </w:rPr>
        <w:t>.</w:t>
      </w:r>
    </w:p>
    <w:p w:rsidR="00F44EB5" w:rsidRDefault="00F44EB5" w:rsidP="008A5580">
      <w:pPr>
        <w:rPr>
          <w:rtl/>
        </w:rPr>
      </w:pPr>
      <w:r>
        <w:rPr>
          <w:rtl/>
        </w:rPr>
        <w:t>8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تاريخ دمشق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ترجمة ال</w:t>
      </w:r>
      <w:r w:rsidR="00B478B8">
        <w:rPr>
          <w:rtl/>
        </w:rPr>
        <w:t>إ</w:t>
      </w:r>
      <w:r>
        <w:rPr>
          <w:rtl/>
        </w:rPr>
        <w:t>مام علي</w:t>
      </w:r>
      <w:r w:rsidR="00B478B8">
        <w:rPr>
          <w:rtl/>
        </w:rPr>
        <w:t>ّ</w:t>
      </w:r>
      <w:r>
        <w:rPr>
          <w:rtl/>
        </w:rPr>
        <w:t xml:space="preserve">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لابن عساكر علي</w:t>
      </w:r>
      <w:r w:rsidR="00B478B8">
        <w:rPr>
          <w:rtl/>
        </w:rPr>
        <w:t>ّ</w:t>
      </w:r>
      <w:r>
        <w:rPr>
          <w:rtl/>
        </w:rPr>
        <w:t xml:space="preserve"> بن هبة الله</w:t>
      </w:r>
      <w:r w:rsidR="007C1F62">
        <w:rPr>
          <w:rtl/>
        </w:rPr>
        <w:t xml:space="preserve"> </w:t>
      </w:r>
      <w:r w:rsidR="005E670A">
        <w:rPr>
          <w:rtl/>
        </w:rPr>
        <w:br/>
      </w:r>
      <w:r w:rsidR="007C1F62">
        <w:rPr>
          <w:rtl/>
        </w:rPr>
        <w:t>(</w:t>
      </w:r>
      <w:r w:rsidR="008A5580">
        <w:rPr>
          <w:rtl/>
        </w:rPr>
        <w:t xml:space="preserve"> </w:t>
      </w:r>
      <w:r w:rsidR="00B478B8">
        <w:rPr>
          <w:rtl/>
        </w:rPr>
        <w:tab/>
      </w:r>
      <w:r w:rsidR="008A5580">
        <w:rPr>
          <w:rtl/>
        </w:rPr>
        <w:t xml:space="preserve"> 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الشيخ محمد باقر محمودي</w:t>
      </w:r>
      <w:r w:rsidR="007C1F62">
        <w:rPr>
          <w:rtl/>
        </w:rPr>
        <w:t>.</w:t>
      </w:r>
    </w:p>
    <w:p w:rsidR="00F44EB5" w:rsidRDefault="00F44EB5" w:rsidP="00B478B8">
      <w:pPr>
        <w:rPr>
          <w:rtl/>
        </w:rPr>
      </w:pPr>
      <w:r>
        <w:rPr>
          <w:rtl/>
        </w:rPr>
        <w:t>9</w:t>
      </w:r>
      <w:r w:rsidR="007C1F62">
        <w:rPr>
          <w:rtl/>
        </w:rPr>
        <w:t xml:space="preserve"> ـ </w:t>
      </w:r>
      <w:r>
        <w:rPr>
          <w:rtl/>
        </w:rPr>
        <w:t>التحف شرح الزلف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للسي</w:t>
      </w:r>
      <w:r w:rsidR="00B478B8">
        <w:rPr>
          <w:rtl/>
        </w:rPr>
        <w:t>ّ</w:t>
      </w:r>
      <w:r>
        <w:rPr>
          <w:rtl/>
        </w:rPr>
        <w:t>د مجد الدين بن منصور الحسيني الم</w:t>
      </w:r>
      <w:r w:rsidR="00B478B8">
        <w:rPr>
          <w:rtl/>
        </w:rPr>
        <w:t>ؤ</w:t>
      </w:r>
      <w:r>
        <w:rPr>
          <w:rtl/>
        </w:rPr>
        <w:t>يدي</w:t>
      </w:r>
      <w:r w:rsidR="007C1F62">
        <w:rPr>
          <w:rtl/>
        </w:rPr>
        <w:t>.</w:t>
      </w:r>
    </w:p>
    <w:p w:rsidR="00CD1D3D" w:rsidRDefault="00F44EB5" w:rsidP="008A5580">
      <w:pPr>
        <w:rPr>
          <w:rtl/>
        </w:rPr>
      </w:pPr>
      <w:r>
        <w:rPr>
          <w:rtl/>
        </w:rPr>
        <w:t>10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تدريب الراوي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لجلال الدين عبدالرحمن السيوطي</w:t>
      </w:r>
      <w:r w:rsidR="007C1F62">
        <w:rPr>
          <w:rtl/>
        </w:rPr>
        <w:t xml:space="preserve"> (</w:t>
      </w:r>
      <w:r>
        <w:rPr>
          <w:rtl/>
        </w:rPr>
        <w:t>ت 911</w:t>
      </w:r>
      <w:r w:rsidR="007C1F62">
        <w:rPr>
          <w:rtl/>
        </w:rPr>
        <w:t xml:space="preserve">) </w:t>
      </w:r>
      <w:r>
        <w:rPr>
          <w:rtl/>
        </w:rPr>
        <w:t xml:space="preserve">تحقيق عبد </w:t>
      </w:r>
      <w:r w:rsidR="005E670A">
        <w:rPr>
          <w:rtl/>
        </w:rPr>
        <w:br/>
      </w:r>
      <w:r>
        <w:rPr>
          <w:rtl/>
        </w:rPr>
        <w:t>الوه</w:t>
      </w:r>
      <w:r w:rsidR="00B478B8">
        <w:rPr>
          <w:rtl/>
        </w:rPr>
        <w:t>ّ</w:t>
      </w:r>
      <w:r>
        <w:rPr>
          <w:rtl/>
        </w:rPr>
        <w:t>اب عبدالل</w:t>
      </w:r>
      <w:r w:rsidR="00B478B8">
        <w:rPr>
          <w:rtl/>
        </w:rPr>
        <w:t>ّ</w:t>
      </w:r>
      <w:r>
        <w:rPr>
          <w:rtl/>
        </w:rPr>
        <w:t>طيف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الطبعة الا</w:t>
      </w:r>
      <w:r w:rsidR="00B478B8">
        <w:rPr>
          <w:rtl/>
        </w:rPr>
        <w:t>ُ</w:t>
      </w:r>
      <w:r>
        <w:rPr>
          <w:rtl/>
        </w:rPr>
        <w:t>ولى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نشر المكتبة العلمي</w:t>
      </w:r>
      <w:r w:rsidR="00B478B8">
        <w:rPr>
          <w:rtl/>
        </w:rPr>
        <w:t>ّ</w:t>
      </w:r>
      <w:r>
        <w:rPr>
          <w:rtl/>
        </w:rPr>
        <w:t>ة بالمدينة المنو</w:t>
      </w:r>
      <w:r w:rsidR="00B478B8">
        <w:rPr>
          <w:rtl/>
        </w:rPr>
        <w:t>ّ</w:t>
      </w:r>
      <w:r>
        <w:rPr>
          <w:rtl/>
        </w:rPr>
        <w:t>رة</w:t>
      </w:r>
      <w:r w:rsidR="007C1F62">
        <w:rPr>
          <w:rtl/>
        </w:rPr>
        <w:t xml:space="preserve"> ـ </w:t>
      </w:r>
      <w:r>
        <w:rPr>
          <w:rtl/>
        </w:rPr>
        <w:t>1379</w:t>
      </w:r>
      <w:r w:rsidR="007C1F62">
        <w:rPr>
          <w:rtl/>
        </w:rPr>
        <w:t>.</w:t>
      </w:r>
    </w:p>
    <w:p w:rsidR="005E670A" w:rsidRDefault="00F44EB5" w:rsidP="008A5580">
      <w:pPr>
        <w:rPr>
          <w:rtl/>
        </w:rPr>
      </w:pPr>
      <w:r>
        <w:rPr>
          <w:rtl/>
        </w:rPr>
        <w:t>11</w:t>
      </w:r>
      <w:r w:rsidR="008A5580">
        <w:rPr>
          <w:rtl/>
        </w:rPr>
        <w:t xml:space="preserve"> </w:t>
      </w:r>
      <w:r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تذكرة الحف</w:t>
      </w:r>
      <w:r w:rsidR="00B478B8">
        <w:rPr>
          <w:rtl/>
        </w:rPr>
        <w:t>ّ</w:t>
      </w:r>
      <w:r>
        <w:rPr>
          <w:rtl/>
        </w:rPr>
        <w:t>اظ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للحافظ الذهبي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طبع دائرة المعارف العثمانية اُوفست </w:t>
      </w:r>
      <w:r w:rsidR="005E670A">
        <w:rPr>
          <w:rtl/>
        </w:rPr>
        <w:br/>
      </w:r>
      <w:r>
        <w:rPr>
          <w:rtl/>
        </w:rPr>
        <w:t>الأعلمي ـ بيروت</w:t>
      </w:r>
      <w:r w:rsidR="005E670A">
        <w:rPr>
          <w:rtl/>
        </w:rPr>
        <w:t>.</w:t>
      </w:r>
    </w:p>
    <w:p w:rsidR="00CD1D3D" w:rsidRDefault="00F44EB5" w:rsidP="008A5580">
      <w:pPr>
        <w:rPr>
          <w:rtl/>
        </w:rPr>
      </w:pPr>
      <w:r>
        <w:rPr>
          <w:rtl/>
        </w:rPr>
        <w:t>12</w:t>
      </w:r>
      <w:r w:rsidR="008A5580">
        <w:rPr>
          <w:rtl/>
        </w:rPr>
        <w:t xml:space="preserve"> </w:t>
      </w:r>
      <w:r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تفسير الحبري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للحسين بن الحكم بن مسلم الكوفي</w:t>
      </w:r>
      <w:r w:rsidR="007C1F62">
        <w:rPr>
          <w:rtl/>
        </w:rPr>
        <w:t xml:space="preserve"> (</w:t>
      </w:r>
      <w:r>
        <w:rPr>
          <w:rtl/>
        </w:rPr>
        <w:t>ت 286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تحقيق السيّد </w:t>
      </w:r>
      <w:r w:rsidR="005E670A">
        <w:rPr>
          <w:rtl/>
        </w:rPr>
        <w:br/>
      </w:r>
      <w:r>
        <w:rPr>
          <w:rtl/>
        </w:rPr>
        <w:t>محمد الرضا الحسيني الجلالي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الطبعة الا</w:t>
      </w:r>
      <w:r w:rsidR="00B478B8">
        <w:rPr>
          <w:rtl/>
        </w:rPr>
        <w:t>ُ</w:t>
      </w:r>
      <w:r>
        <w:rPr>
          <w:rtl/>
        </w:rPr>
        <w:t>ولى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مطبعة أسعد بغداد 1398</w:t>
      </w:r>
      <w:r w:rsidR="007C1F62">
        <w:rPr>
          <w:rtl/>
        </w:rPr>
        <w:t>.</w:t>
      </w:r>
    </w:p>
    <w:p w:rsidR="00F44EB5" w:rsidRDefault="00F44EB5" w:rsidP="008A5580">
      <w:pPr>
        <w:rPr>
          <w:rtl/>
        </w:rPr>
      </w:pPr>
      <w:r>
        <w:rPr>
          <w:rtl/>
        </w:rPr>
        <w:t>13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تفسير فرات الكوفي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B478B8">
        <w:rPr>
          <w:rtl/>
        </w:rPr>
        <w:t>أ</w:t>
      </w:r>
      <w:r>
        <w:rPr>
          <w:rtl/>
        </w:rPr>
        <w:t>بي القاسم فرات بن إبراهيم الكوفي</w:t>
      </w:r>
      <w:r w:rsidR="007C1F62">
        <w:rPr>
          <w:rtl/>
        </w:rPr>
        <w:t xml:space="preserve"> (</w:t>
      </w:r>
      <w:r>
        <w:rPr>
          <w:rtl/>
        </w:rPr>
        <w:t>القرن الرابع</w:t>
      </w:r>
      <w:r w:rsidR="007C1F62">
        <w:rPr>
          <w:rtl/>
        </w:rPr>
        <w:t xml:space="preserve">) </w:t>
      </w:r>
      <w:r w:rsidR="005E670A">
        <w:rPr>
          <w:rtl/>
        </w:rPr>
        <w:br/>
      </w:r>
      <w:r>
        <w:rPr>
          <w:rtl/>
        </w:rPr>
        <w:t>طبع المطبعة الحيدرية</w:t>
      </w:r>
      <w:r w:rsidR="007C1F62">
        <w:rPr>
          <w:rtl/>
        </w:rPr>
        <w:t xml:space="preserve"> ـ </w:t>
      </w:r>
      <w:r>
        <w:rPr>
          <w:rtl/>
        </w:rPr>
        <w:t>النجف</w:t>
      </w:r>
      <w:r w:rsidR="007C1F62">
        <w:rPr>
          <w:rtl/>
        </w:rPr>
        <w:t>.</w:t>
      </w:r>
    </w:p>
    <w:p w:rsidR="00CD1D3D" w:rsidRDefault="00F44EB5" w:rsidP="008A5580">
      <w:pPr>
        <w:rPr>
          <w:rtl/>
        </w:rPr>
      </w:pPr>
      <w:r>
        <w:rPr>
          <w:rtl/>
        </w:rPr>
        <w:t>14</w:t>
      </w:r>
      <w:r w:rsidR="008A5580">
        <w:rPr>
          <w:rtl/>
        </w:rPr>
        <w:t xml:space="preserve"> </w:t>
      </w:r>
      <w:r w:rsidR="007C1F62">
        <w:rPr>
          <w:rtl/>
        </w:rPr>
        <w:t>ـ</w:t>
      </w:r>
      <w:r w:rsidR="008A5580">
        <w:rPr>
          <w:rtl/>
        </w:rPr>
        <w:t xml:space="preserve"> </w:t>
      </w:r>
      <w:r>
        <w:rPr>
          <w:rtl/>
        </w:rPr>
        <w:t>تنقيح المقال في أحوال 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عبدالله المامقاني</w:t>
      </w:r>
      <w:r w:rsidR="007C1F62">
        <w:rPr>
          <w:rtl/>
        </w:rPr>
        <w:t xml:space="preserve"> (</w:t>
      </w:r>
      <w:r>
        <w:rPr>
          <w:rtl/>
        </w:rPr>
        <w:t>ت 1351</w:t>
      </w:r>
      <w:r w:rsidR="007C1F62">
        <w:rPr>
          <w:rtl/>
        </w:rPr>
        <w:t xml:space="preserve">) </w:t>
      </w:r>
      <w:r>
        <w:rPr>
          <w:rtl/>
        </w:rPr>
        <w:t xml:space="preserve">المطبعة </w:t>
      </w:r>
      <w:r w:rsidR="005E670A">
        <w:rPr>
          <w:rtl/>
        </w:rPr>
        <w:br/>
      </w:r>
      <w:r>
        <w:rPr>
          <w:rtl/>
        </w:rPr>
        <w:t>المرتضوي</w:t>
      </w:r>
      <w:r w:rsidR="00B478B8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النجف 1352</w:t>
      </w:r>
      <w:r w:rsidR="007C1F62">
        <w:rPr>
          <w:rtl/>
        </w:rPr>
        <w:t>.</w:t>
      </w:r>
    </w:p>
    <w:p w:rsidR="00CD1D3D" w:rsidRDefault="00F44EB5" w:rsidP="00B478B8">
      <w:pPr>
        <w:rPr>
          <w:rtl/>
        </w:rPr>
      </w:pPr>
      <w:r>
        <w:rPr>
          <w:rtl/>
        </w:rPr>
        <w:t>15</w:t>
      </w:r>
      <w:r w:rsidR="007C1F62">
        <w:rPr>
          <w:rtl/>
        </w:rPr>
        <w:t xml:space="preserve"> ـ </w:t>
      </w:r>
      <w:r>
        <w:rPr>
          <w:rtl/>
        </w:rPr>
        <w:t>تهذيب ال</w:t>
      </w:r>
      <w:r w:rsidR="00B478B8">
        <w:rPr>
          <w:rtl/>
        </w:rPr>
        <w:t>أ</w:t>
      </w:r>
      <w:r>
        <w:rPr>
          <w:rtl/>
        </w:rPr>
        <w:t>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الطوسي محمد بن الحسن</w:t>
      </w:r>
      <w:r w:rsidR="007C1F62">
        <w:rPr>
          <w:rtl/>
        </w:rPr>
        <w:t xml:space="preserve"> (</w:t>
      </w:r>
      <w:r>
        <w:rPr>
          <w:rtl/>
        </w:rPr>
        <w:t>ت 460</w:t>
      </w:r>
      <w:r w:rsidR="007C1F62">
        <w:rPr>
          <w:rtl/>
        </w:rPr>
        <w:t>).</w:t>
      </w:r>
    </w:p>
    <w:p w:rsidR="00A31751" w:rsidRDefault="00A31751" w:rsidP="000A7BB5">
      <w:pPr>
        <w:rPr>
          <w:rtl/>
        </w:rPr>
        <w:sectPr w:rsidR="00A31751" w:rsidSect="005861A1">
          <w:headerReference w:type="default" r:id="rId96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7C2F79" w:rsidP="000A7BB5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16</w:t>
      </w:r>
      <w:r w:rsidR="007C1F62">
        <w:rPr>
          <w:rtl/>
        </w:rPr>
        <w:t xml:space="preserve"> ـ </w:t>
      </w:r>
      <w:r w:rsidR="00F44EB5">
        <w:rPr>
          <w:rtl/>
        </w:rPr>
        <w:t>ثورة زيد بن علي</w:t>
      </w:r>
      <w:r w:rsidR="000A7BB5">
        <w:rPr>
          <w:rtl/>
        </w:rPr>
        <w:t>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لناجي 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مطبعة ال</w:t>
      </w:r>
      <w:r w:rsidR="000A7BB5">
        <w:rPr>
          <w:rtl/>
        </w:rPr>
        <w:t>آ</w:t>
      </w:r>
      <w:r w:rsidR="00F44EB5">
        <w:rPr>
          <w:rtl/>
        </w:rPr>
        <w:t>داب</w:t>
      </w:r>
      <w:r w:rsidR="007C1F62">
        <w:rPr>
          <w:rtl/>
        </w:rPr>
        <w:t xml:space="preserve"> ـ </w:t>
      </w:r>
      <w:r w:rsidR="00F44EB5">
        <w:rPr>
          <w:rtl/>
        </w:rPr>
        <w:t>النجف 1386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17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الجامع في الا</w:t>
      </w:r>
      <w:r w:rsidR="000A7BB5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موسى الزنجاني</w:t>
      </w:r>
      <w:r w:rsidR="007C1F62">
        <w:rPr>
          <w:rtl/>
        </w:rPr>
        <w:t xml:space="preserve"> (</w:t>
      </w:r>
      <w:r>
        <w:rPr>
          <w:rtl/>
        </w:rPr>
        <w:t>ت 1399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الجزء ال</w:t>
      </w:r>
      <w:r w:rsidR="000A7BB5">
        <w:rPr>
          <w:rtl/>
        </w:rPr>
        <w:t>أ</w:t>
      </w:r>
      <w:r>
        <w:rPr>
          <w:rtl/>
        </w:rPr>
        <w:t>و</w:t>
      </w:r>
      <w:r w:rsidR="000A7BB5">
        <w:rPr>
          <w:rtl/>
        </w:rPr>
        <w:t>ّ</w:t>
      </w:r>
      <w:r>
        <w:rPr>
          <w:rtl/>
        </w:rPr>
        <w:t xml:space="preserve">ل طبع </w:t>
      </w:r>
      <w:r w:rsidR="005E670A">
        <w:rPr>
          <w:rtl/>
        </w:rPr>
        <w:br/>
      </w:r>
      <w:r>
        <w:rPr>
          <w:rtl/>
        </w:rPr>
        <w:t>بالمطبعة</w:t>
      </w:r>
      <w:r w:rsidR="007C1F62">
        <w:rPr>
          <w:rtl/>
        </w:rPr>
        <w:t xml:space="preserve"> ـ </w:t>
      </w:r>
      <w:r>
        <w:rPr>
          <w:rtl/>
        </w:rPr>
        <w:t>قم</w:t>
      </w:r>
      <w:r w:rsidR="007C1F62">
        <w:rPr>
          <w:rtl/>
        </w:rPr>
        <w:t>.</w:t>
      </w:r>
      <w:r>
        <w:rPr>
          <w:rtl/>
        </w:rPr>
        <w:t xml:space="preserve"> والجزء الثاني مصو</w:t>
      </w:r>
      <w:r w:rsidR="000A7BB5">
        <w:rPr>
          <w:rtl/>
        </w:rPr>
        <w:t>ّ</w:t>
      </w:r>
      <w:r>
        <w:rPr>
          <w:rtl/>
        </w:rPr>
        <w:t>ر عن خط</w:t>
      </w:r>
      <w:r w:rsidR="000A7BB5">
        <w:rPr>
          <w:rtl/>
        </w:rPr>
        <w:t>ّ</w:t>
      </w:r>
      <w:r>
        <w:rPr>
          <w:rtl/>
        </w:rPr>
        <w:t xml:space="preserve"> الم</w:t>
      </w:r>
      <w:r w:rsidR="000A7BB5">
        <w:rPr>
          <w:rtl/>
        </w:rPr>
        <w:t>ؤ</w:t>
      </w:r>
      <w:r>
        <w:rPr>
          <w:rtl/>
        </w:rPr>
        <w:t>ل</w:t>
      </w:r>
      <w:r w:rsidR="000A7BB5">
        <w:rPr>
          <w:rtl/>
        </w:rPr>
        <w:t>ّ</w:t>
      </w:r>
      <w:r>
        <w:rPr>
          <w:rtl/>
        </w:rPr>
        <w:t>ف رحمه الله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18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للبرقي أحمد بن أبي عبدالله</w:t>
      </w:r>
      <w:r w:rsidR="007C1F62">
        <w:rPr>
          <w:rtl/>
        </w:rPr>
        <w:t xml:space="preserve"> (</w:t>
      </w:r>
      <w:r>
        <w:rPr>
          <w:rtl/>
        </w:rPr>
        <w:t>القرن الثالث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السي</w:t>
      </w:r>
      <w:r w:rsidR="000A7BB5">
        <w:rPr>
          <w:rtl/>
        </w:rPr>
        <w:t>ّ</w:t>
      </w:r>
      <w:r>
        <w:rPr>
          <w:rtl/>
        </w:rPr>
        <w:t xml:space="preserve">د كاظم </w:t>
      </w:r>
      <w:r w:rsidR="005E670A">
        <w:rPr>
          <w:rtl/>
        </w:rPr>
        <w:br/>
      </w:r>
      <w:r>
        <w:rPr>
          <w:rtl/>
        </w:rPr>
        <w:t>الموسوي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دانش</w:t>
      </w:r>
      <w:r w:rsidR="000A7BB5">
        <w:rPr>
          <w:rtl/>
        </w:rPr>
        <w:t>گ</w:t>
      </w:r>
      <w:r>
        <w:rPr>
          <w:rtl/>
        </w:rPr>
        <w:t>اه طهران 1383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19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رجال ابن داود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للحسن بن داود تقي</w:t>
      </w:r>
      <w:r w:rsidR="000A7BB5">
        <w:rPr>
          <w:rtl/>
        </w:rPr>
        <w:t>ّ</w:t>
      </w:r>
      <w:r>
        <w:rPr>
          <w:rtl/>
        </w:rPr>
        <w:t xml:space="preserve"> الدين الحل</w:t>
      </w:r>
      <w:r w:rsidR="000A7BB5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ت بعد 707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E670A">
        <w:rPr>
          <w:rtl/>
        </w:rPr>
        <w:t>تح</w:t>
      </w:r>
      <w:r>
        <w:rPr>
          <w:rtl/>
        </w:rPr>
        <w:t xml:space="preserve">قيق </w:t>
      </w:r>
      <w:r w:rsidR="005E670A">
        <w:rPr>
          <w:rtl/>
        </w:rPr>
        <w:br/>
      </w:r>
      <w:r>
        <w:rPr>
          <w:rtl/>
        </w:rPr>
        <w:t>السي</w:t>
      </w:r>
      <w:r w:rsidR="000A7BB5">
        <w:rPr>
          <w:rtl/>
        </w:rPr>
        <w:t>ّ</w:t>
      </w:r>
      <w:r>
        <w:rPr>
          <w:rtl/>
        </w:rPr>
        <w:t>د محمد صادق بحر العلوم رحمه الله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المطبعة الحيدري</w:t>
      </w:r>
      <w:r w:rsidR="000A7BB5">
        <w:rPr>
          <w:rtl/>
        </w:rPr>
        <w:t>ّ</w:t>
      </w:r>
      <w:r>
        <w:rPr>
          <w:rtl/>
        </w:rPr>
        <w:t>ة النجف 1392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20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رجال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السي</w:t>
      </w:r>
      <w:r w:rsidR="000A7BB5">
        <w:rPr>
          <w:rtl/>
        </w:rPr>
        <w:t>ّ</w:t>
      </w:r>
      <w:r>
        <w:rPr>
          <w:rtl/>
        </w:rPr>
        <w:t>د محمد صادق بحرالعلوم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الطبعة الا</w:t>
      </w:r>
      <w:r w:rsidR="000A7BB5">
        <w:rPr>
          <w:rtl/>
        </w:rPr>
        <w:t>ُ</w:t>
      </w:r>
      <w:r>
        <w:rPr>
          <w:rtl/>
        </w:rPr>
        <w:t>ولى</w:t>
      </w:r>
      <w:r w:rsidR="007C1F62">
        <w:rPr>
          <w:rtl/>
        </w:rPr>
        <w:t xml:space="preserve"> ـ </w:t>
      </w:r>
      <w:r>
        <w:rPr>
          <w:rtl/>
        </w:rPr>
        <w:t>المطبعة الحيدري</w:t>
      </w:r>
      <w:r w:rsidR="000A7BB5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النجف 1381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21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رجال العل</w:t>
      </w:r>
      <w:r w:rsidR="000A7BB5">
        <w:rPr>
          <w:rtl/>
        </w:rPr>
        <w:t>ّ</w:t>
      </w:r>
      <w:r>
        <w:rPr>
          <w:rtl/>
        </w:rPr>
        <w:t>امة الحل</w:t>
      </w:r>
      <w:r w:rsidR="000A7BB5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الحسن بن يوسف بن المطه</w:t>
      </w:r>
      <w:r w:rsidR="000A7BB5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 xml:space="preserve"> (</w:t>
      </w:r>
      <w:r>
        <w:rPr>
          <w:rtl/>
        </w:rPr>
        <w:t>ت 724</w:t>
      </w:r>
      <w:r w:rsidR="007C1F62">
        <w:rPr>
          <w:rtl/>
        </w:rPr>
        <w:t xml:space="preserve">) </w:t>
      </w:r>
      <w:r>
        <w:rPr>
          <w:rtl/>
        </w:rPr>
        <w:t xml:space="preserve">الطبعة </w:t>
      </w:r>
      <w:r w:rsidR="005E670A">
        <w:rPr>
          <w:rtl/>
        </w:rPr>
        <w:br/>
      </w:r>
      <w:r>
        <w:rPr>
          <w:rtl/>
        </w:rPr>
        <w:t>الثانية</w:t>
      </w:r>
      <w:r w:rsidR="007C1F62">
        <w:rPr>
          <w:rtl/>
        </w:rPr>
        <w:t xml:space="preserve"> ـ </w:t>
      </w:r>
      <w:r>
        <w:rPr>
          <w:rtl/>
        </w:rPr>
        <w:t>المطبعة الحيدري</w:t>
      </w:r>
      <w:r w:rsidR="000A7BB5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النجف 1381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22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رجال الكش</w:t>
      </w:r>
      <w:r w:rsidR="000A7BB5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إختيار الشيخ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كتاب</w:t>
      </w:r>
      <w:r w:rsidR="007C1F62">
        <w:rPr>
          <w:rtl/>
        </w:rPr>
        <w:t xml:space="preserve"> (</w:t>
      </w:r>
      <w:r>
        <w:rPr>
          <w:rtl/>
        </w:rPr>
        <w:t>معرفة الناقلين للكش</w:t>
      </w:r>
      <w:r w:rsidR="000A7BB5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) </w:t>
      </w:r>
      <w:r w:rsidR="005E670A">
        <w:rPr>
          <w:rtl/>
        </w:rPr>
        <w:br/>
      </w:r>
      <w:r>
        <w:rPr>
          <w:rtl/>
        </w:rPr>
        <w:t>تحقيق حسن مصطفوي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دانش</w:t>
      </w:r>
      <w:r w:rsidR="000A7BB5">
        <w:rPr>
          <w:rtl/>
        </w:rPr>
        <w:t>گ</w:t>
      </w:r>
      <w:r>
        <w:rPr>
          <w:rtl/>
        </w:rPr>
        <w:t>اه مشهد 1348 ش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23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 xml:space="preserve">سنن </w:t>
      </w:r>
      <w:r w:rsidR="00C37ACD">
        <w:rPr>
          <w:rtl/>
        </w:rPr>
        <w:t>الدارقطني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0A7BB5">
        <w:rPr>
          <w:rtl/>
        </w:rPr>
        <w:t>أ</w:t>
      </w:r>
      <w:r>
        <w:rPr>
          <w:rtl/>
        </w:rPr>
        <w:t>بي الحسن علي</w:t>
      </w:r>
      <w:r w:rsidR="000A7BB5">
        <w:rPr>
          <w:rtl/>
        </w:rPr>
        <w:t>ّ</w:t>
      </w:r>
      <w:r>
        <w:rPr>
          <w:rtl/>
        </w:rPr>
        <w:t xml:space="preserve"> بن عمر </w:t>
      </w:r>
      <w:r w:rsidR="00C37ACD">
        <w:rPr>
          <w:rtl/>
        </w:rPr>
        <w:t>الدارقطني</w:t>
      </w:r>
      <w:r w:rsidR="007C1F62">
        <w:rPr>
          <w:rtl/>
        </w:rPr>
        <w:t xml:space="preserve"> (</w:t>
      </w:r>
      <w:r>
        <w:rPr>
          <w:rtl/>
        </w:rPr>
        <w:t>ت 385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تحقيق </w:t>
      </w:r>
      <w:r w:rsidR="005E670A">
        <w:rPr>
          <w:rtl/>
        </w:rPr>
        <w:br/>
      </w:r>
      <w:r>
        <w:rPr>
          <w:rtl/>
        </w:rPr>
        <w:t>السي</w:t>
      </w:r>
      <w:r w:rsidR="000A7BB5">
        <w:rPr>
          <w:rtl/>
        </w:rPr>
        <w:t>ّ</w:t>
      </w:r>
      <w:r>
        <w:rPr>
          <w:rtl/>
        </w:rPr>
        <w:t>د عبدالله هاشم يماني المدني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دار المحاسن</w:t>
      </w:r>
      <w:r w:rsidR="007C1F62">
        <w:rPr>
          <w:rtl/>
        </w:rPr>
        <w:t xml:space="preserve"> ـ </w:t>
      </w:r>
      <w:r>
        <w:rPr>
          <w:rtl/>
        </w:rPr>
        <w:t>القاهرة 1386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24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شواهد التنزيل لقواعد التفضيل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للحافظ عبيدالله بن عبدالله الحاكم </w:t>
      </w:r>
      <w:r w:rsidR="005E670A">
        <w:rPr>
          <w:rtl/>
        </w:rPr>
        <w:br/>
      </w:r>
      <w:r>
        <w:rPr>
          <w:rtl/>
        </w:rPr>
        <w:t>الحسكاني</w:t>
      </w:r>
      <w:r w:rsidR="007C1F62">
        <w:rPr>
          <w:rtl/>
        </w:rPr>
        <w:t xml:space="preserve"> (</w:t>
      </w:r>
      <w:r>
        <w:rPr>
          <w:rtl/>
        </w:rPr>
        <w:t>القرن الخامس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الشيخ محمد باقر المحمودي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منشورات م</w:t>
      </w:r>
      <w:r w:rsidR="000A7BB5">
        <w:rPr>
          <w:rtl/>
        </w:rPr>
        <w:t>ؤ</w:t>
      </w:r>
      <w:r>
        <w:rPr>
          <w:rtl/>
        </w:rPr>
        <w:t>س</w:t>
      </w:r>
      <w:r w:rsidR="000A7BB5">
        <w:rPr>
          <w:rtl/>
        </w:rPr>
        <w:t>ّ</w:t>
      </w:r>
      <w:r>
        <w:rPr>
          <w:rtl/>
        </w:rPr>
        <w:t xml:space="preserve">سة </w:t>
      </w:r>
      <w:r w:rsidR="005E670A">
        <w:rPr>
          <w:rtl/>
        </w:rPr>
        <w:br/>
      </w:r>
      <w:r>
        <w:rPr>
          <w:rtl/>
        </w:rPr>
        <w:t>الاعلمي</w:t>
      </w:r>
      <w:r w:rsidR="007C1F62">
        <w:rPr>
          <w:rtl/>
        </w:rPr>
        <w:t xml:space="preserve"> ـ </w:t>
      </w:r>
      <w:r>
        <w:rPr>
          <w:rtl/>
        </w:rPr>
        <w:t>بيروت 1393</w:t>
      </w:r>
      <w:r w:rsidR="007C1F62">
        <w:rPr>
          <w:rtl/>
        </w:rPr>
        <w:t>.</w:t>
      </w:r>
    </w:p>
    <w:p w:rsidR="00F44EB5" w:rsidRDefault="00F44EB5" w:rsidP="000A7BB5">
      <w:pPr>
        <w:rPr>
          <w:rtl/>
        </w:rPr>
      </w:pPr>
      <w:r>
        <w:rPr>
          <w:rtl/>
        </w:rPr>
        <w:t>25</w:t>
      </w:r>
      <w:r w:rsidR="007C1F62">
        <w:rPr>
          <w:rtl/>
        </w:rPr>
        <w:t xml:space="preserve"> ـ </w:t>
      </w:r>
      <w:r>
        <w:rPr>
          <w:rtl/>
        </w:rPr>
        <w:t>الطبقات الكبر</w:t>
      </w:r>
      <w:r w:rsidR="000A7BB5">
        <w:rPr>
          <w:rtl/>
        </w:rPr>
        <w:t>ی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لمحمد بن سعد كاتب الواقدي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ليدن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</w:t>
      </w:r>
      <w:r w:rsidR="000A7BB5">
        <w:rPr>
          <w:rtl/>
        </w:rPr>
        <w:t>ُ</w:t>
      </w:r>
      <w:r>
        <w:rPr>
          <w:rtl/>
        </w:rPr>
        <w:t>و</w:t>
      </w:r>
      <w:r w:rsidR="000A7BB5">
        <w:rPr>
          <w:rtl/>
        </w:rPr>
        <w:t>رپا</w:t>
      </w:r>
    </w:p>
    <w:p w:rsidR="00CD1D3D" w:rsidRDefault="00F44EB5" w:rsidP="00F44EB5">
      <w:pPr>
        <w:rPr>
          <w:rtl/>
        </w:rPr>
      </w:pPr>
      <w:r>
        <w:rPr>
          <w:rtl/>
        </w:rPr>
        <w:t>26</w:t>
      </w:r>
      <w:r w:rsidR="007C1F62">
        <w:rPr>
          <w:rtl/>
        </w:rPr>
        <w:t xml:space="preserve"> ـ </w:t>
      </w:r>
      <w:r>
        <w:rPr>
          <w:rtl/>
        </w:rPr>
        <w:t>الغيبة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مكتبة الصادق</w:t>
      </w:r>
      <w:r w:rsidR="007C1F62">
        <w:rPr>
          <w:rtl/>
        </w:rPr>
        <w:t xml:space="preserve"> ـ </w:t>
      </w:r>
      <w:r>
        <w:rPr>
          <w:rtl/>
        </w:rPr>
        <w:t>النجف 1384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27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فضل زيارة الحسين عليه السلام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للشريف العلوي محمد بن عل</w:t>
      </w:r>
      <w:r w:rsidR="000A7BB5">
        <w:rPr>
          <w:rtl/>
        </w:rPr>
        <w:t>يّ</w:t>
      </w:r>
      <w:r>
        <w:rPr>
          <w:rtl/>
        </w:rPr>
        <w:t xml:space="preserve"> الكوفي</w:t>
      </w:r>
      <w:r w:rsidR="007C1F62">
        <w:rPr>
          <w:rtl/>
        </w:rPr>
        <w:t xml:space="preserve"> (</w:t>
      </w:r>
      <w:r>
        <w:rPr>
          <w:rtl/>
        </w:rPr>
        <w:t xml:space="preserve">ت </w:t>
      </w:r>
      <w:r w:rsidR="005E670A">
        <w:rPr>
          <w:rtl/>
        </w:rPr>
        <w:br/>
      </w:r>
      <w:r>
        <w:rPr>
          <w:rtl/>
        </w:rPr>
        <w:t>445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تقديم السيّد عبدالعزيز الطباطبائي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منشورات مكتبة السي</w:t>
      </w:r>
      <w:r w:rsidR="000A7BB5">
        <w:rPr>
          <w:rtl/>
        </w:rPr>
        <w:t>ّ</w:t>
      </w:r>
      <w:r>
        <w:rPr>
          <w:rtl/>
        </w:rPr>
        <w:t>د المرعشي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 xml:space="preserve">قم </w:t>
      </w:r>
      <w:r w:rsidR="005E670A">
        <w:rPr>
          <w:rtl/>
        </w:rPr>
        <w:br/>
      </w:r>
      <w:r>
        <w:rPr>
          <w:rtl/>
        </w:rPr>
        <w:t>1404</w:t>
      </w:r>
      <w:r w:rsidR="007C1F62">
        <w:rPr>
          <w:rtl/>
        </w:rPr>
        <w:t>.</w:t>
      </w:r>
    </w:p>
    <w:p w:rsidR="005E670A" w:rsidRDefault="00F44EB5" w:rsidP="00C81DB6">
      <w:pPr>
        <w:rPr>
          <w:rtl/>
        </w:rPr>
      </w:pPr>
      <w:r>
        <w:rPr>
          <w:rtl/>
        </w:rPr>
        <w:t>28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الفهرست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الطوسي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السي</w:t>
      </w:r>
      <w:r w:rsidR="000A7BB5">
        <w:rPr>
          <w:rtl/>
        </w:rPr>
        <w:t>ّ</w:t>
      </w:r>
      <w:r>
        <w:rPr>
          <w:rtl/>
        </w:rPr>
        <w:t xml:space="preserve">د محمد صادق بحرالعلوم المطبعة </w:t>
      </w:r>
      <w:r w:rsidR="005E670A">
        <w:rPr>
          <w:rtl/>
        </w:rPr>
        <w:br/>
      </w:r>
      <w:r>
        <w:rPr>
          <w:rtl/>
        </w:rPr>
        <w:t>الحيدري</w:t>
      </w:r>
      <w:r w:rsidR="000A7BB5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النجف 1380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29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الفهرست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لابن النديم محمد بن اسحاق الور</w:t>
      </w:r>
      <w:r w:rsidR="000A7BB5">
        <w:rPr>
          <w:rtl/>
        </w:rPr>
        <w:t>ّ</w:t>
      </w:r>
      <w:r>
        <w:rPr>
          <w:rtl/>
        </w:rPr>
        <w:t>اق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رضا تجد</w:t>
      </w:r>
      <w:r w:rsidR="000A7BB5">
        <w:rPr>
          <w:rtl/>
        </w:rPr>
        <w:t>ّ</w:t>
      </w:r>
      <w:r>
        <w:rPr>
          <w:rtl/>
        </w:rPr>
        <w:t>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طبع </w:t>
      </w:r>
      <w:r w:rsidR="005E670A">
        <w:rPr>
          <w:rtl/>
        </w:rPr>
        <w:br/>
      </w:r>
      <w:r>
        <w:rPr>
          <w:rtl/>
        </w:rPr>
        <w:t>طهران</w:t>
      </w:r>
      <w:r w:rsidR="007C1F62">
        <w:rPr>
          <w:rtl/>
        </w:rPr>
        <w:t>.</w:t>
      </w:r>
    </w:p>
    <w:p w:rsidR="00CD1D3D" w:rsidRPr="00C81DB6" w:rsidRDefault="00F44EB5" w:rsidP="00C81DB6">
      <w:pPr>
        <w:rPr>
          <w:rStyle w:val="rfdPoemTiniCharChar"/>
          <w:rtl/>
        </w:rPr>
      </w:pPr>
      <w:r>
        <w:rPr>
          <w:rtl/>
        </w:rPr>
        <w:t>30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قواعد في علوم الحديث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ظفر أحمد العثماني التهانوي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</w:t>
      </w:r>
      <w:r w:rsidR="005E670A">
        <w:rPr>
          <w:rtl/>
        </w:rPr>
        <w:t xml:space="preserve"> </w:t>
      </w:r>
      <w:r w:rsidR="005E670A">
        <w:rPr>
          <w:rtl/>
        </w:rPr>
        <w:br/>
      </w:r>
    </w:p>
    <w:p w:rsidR="00CD1D3D" w:rsidRDefault="007C2F79" w:rsidP="007C2F79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عبدالفتاح أبو غدة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منشورات مكتب المطبوعات الاسلامية</w:t>
      </w:r>
      <w:r w:rsidR="007C1F62">
        <w:rPr>
          <w:rtl/>
        </w:rPr>
        <w:t xml:space="preserve"> ـ </w:t>
      </w:r>
      <w:r w:rsidR="00F44EB5">
        <w:rPr>
          <w:rtl/>
        </w:rPr>
        <w:t>حلب الطبعة الثالثة 1392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31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الكافي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الكليني محمد بن يعقوب</w:t>
      </w:r>
      <w:r w:rsidR="007C1F62">
        <w:rPr>
          <w:rtl/>
        </w:rPr>
        <w:t xml:space="preserve"> (</w:t>
      </w:r>
      <w:r>
        <w:rPr>
          <w:rtl/>
        </w:rPr>
        <w:t>ت 329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المطبعة الاسلامية </w:t>
      </w:r>
      <w:r w:rsidR="005E670A">
        <w:rPr>
          <w:rtl/>
        </w:rPr>
        <w:br/>
      </w:r>
      <w:r>
        <w:rPr>
          <w:rtl/>
        </w:rPr>
        <w:t>طهران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32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كامل الزيارات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لجعفر</w:t>
      </w:r>
      <w:r w:rsidR="00C81DB6">
        <w:rPr>
          <w:rtl/>
        </w:rPr>
        <w:t xml:space="preserve"> </w:t>
      </w:r>
      <w:r>
        <w:rPr>
          <w:rtl/>
        </w:rPr>
        <w:t>بن محمد بن قولويه القمي</w:t>
      </w:r>
      <w:r w:rsidR="007C1F62">
        <w:rPr>
          <w:rtl/>
        </w:rPr>
        <w:t xml:space="preserve"> (</w:t>
      </w:r>
      <w:r>
        <w:rPr>
          <w:rtl/>
        </w:rPr>
        <w:t>ت 367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تحقيق الشيخ </w:t>
      </w:r>
      <w:r w:rsidR="005E670A">
        <w:rPr>
          <w:rtl/>
        </w:rPr>
        <w:br/>
      </w:r>
      <w:r>
        <w:rPr>
          <w:rtl/>
        </w:rPr>
        <w:t>عبدالحسين ال</w:t>
      </w:r>
      <w:r w:rsidR="00C81DB6">
        <w:rPr>
          <w:rtl/>
        </w:rPr>
        <w:t>أ</w:t>
      </w:r>
      <w:r>
        <w:rPr>
          <w:rtl/>
        </w:rPr>
        <w:t>ميني النجفي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المطبعة المرتضوية</w:t>
      </w:r>
      <w:r w:rsidR="007C1F62">
        <w:rPr>
          <w:rtl/>
        </w:rPr>
        <w:t xml:space="preserve"> ـ </w:t>
      </w:r>
      <w:r>
        <w:rPr>
          <w:rtl/>
        </w:rPr>
        <w:t>النجف 1356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33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كشف الغمة في معرفة ال</w:t>
      </w:r>
      <w:r w:rsidR="00C81DB6">
        <w:rPr>
          <w:rtl/>
        </w:rPr>
        <w:t>أ</w:t>
      </w:r>
      <w:r>
        <w:rPr>
          <w:rtl/>
        </w:rPr>
        <w:t>ئم</w:t>
      </w:r>
      <w:r w:rsidR="00C81DB6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علي بن عيسى أبى الحسن الأربلي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المطبعة </w:t>
      </w:r>
      <w:r w:rsidR="005E670A">
        <w:rPr>
          <w:rtl/>
        </w:rPr>
        <w:br/>
      </w:r>
      <w:r>
        <w:rPr>
          <w:rtl/>
        </w:rPr>
        <w:t>العلمية</w:t>
      </w:r>
      <w:r w:rsidR="007C1F62">
        <w:rPr>
          <w:rtl/>
        </w:rPr>
        <w:t xml:space="preserve"> ـ </w:t>
      </w:r>
      <w:r>
        <w:rPr>
          <w:rtl/>
        </w:rPr>
        <w:t>قم 1381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34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كفاية الطالب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للكنجي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محمد هادي ال</w:t>
      </w:r>
      <w:r w:rsidR="00C81DB6">
        <w:rPr>
          <w:rtl/>
        </w:rPr>
        <w:t>أ</w:t>
      </w:r>
      <w:r>
        <w:rPr>
          <w:rtl/>
        </w:rPr>
        <w:t>ميني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المطبعة الحيدري</w:t>
      </w:r>
      <w:r w:rsidR="00C81DB6">
        <w:rPr>
          <w:rtl/>
        </w:rPr>
        <w:t>ّ</w:t>
      </w:r>
      <w:r>
        <w:rPr>
          <w:rtl/>
        </w:rPr>
        <w:t>ة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النجف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35</w:t>
      </w:r>
      <w:r w:rsidR="007C1F62">
        <w:rPr>
          <w:rtl/>
        </w:rPr>
        <w:t xml:space="preserve"> ـ </w:t>
      </w:r>
      <w:r>
        <w:rPr>
          <w:rtl/>
        </w:rPr>
        <w:t>الكنى وال</w:t>
      </w:r>
      <w:r w:rsidR="00C81DB6">
        <w:rPr>
          <w:rtl/>
        </w:rPr>
        <w:t>أ</w:t>
      </w:r>
      <w:r>
        <w:rPr>
          <w:rtl/>
        </w:rPr>
        <w:t>لقاب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عباس القم</w:t>
      </w:r>
      <w:r w:rsidR="00C81DB6">
        <w:rPr>
          <w:rtl/>
        </w:rPr>
        <w:t>ّ</w:t>
      </w:r>
      <w:r>
        <w:rPr>
          <w:rtl/>
        </w:rPr>
        <w:t>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صيدا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اوفست مكتبة بيدار</w:t>
      </w:r>
      <w:r w:rsidR="007C1F62">
        <w:rPr>
          <w:rtl/>
        </w:rPr>
        <w:t xml:space="preserve"> ـ </w:t>
      </w:r>
      <w:r>
        <w:rPr>
          <w:rtl/>
        </w:rPr>
        <w:t>قم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36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لسان الميزان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لابن حجر العسقلاني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دارالمعارف العثمانية حيدرآباد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ا</w:t>
      </w:r>
      <w:r w:rsidR="00C81DB6">
        <w:rPr>
          <w:rtl/>
        </w:rPr>
        <w:t>ُ</w:t>
      </w:r>
      <w:r>
        <w:rPr>
          <w:rtl/>
        </w:rPr>
        <w:t>وفست م</w:t>
      </w:r>
      <w:r w:rsidR="00C81DB6">
        <w:rPr>
          <w:rtl/>
        </w:rPr>
        <w:t>ؤ</w:t>
      </w:r>
      <w:r>
        <w:rPr>
          <w:rtl/>
        </w:rPr>
        <w:t>س</w:t>
      </w:r>
      <w:r w:rsidR="00C81DB6">
        <w:rPr>
          <w:rtl/>
        </w:rPr>
        <w:t>ّ</w:t>
      </w:r>
      <w:r>
        <w:rPr>
          <w:rtl/>
        </w:rPr>
        <w:t>سة ال</w:t>
      </w:r>
      <w:r w:rsidR="00C81DB6">
        <w:rPr>
          <w:rtl/>
        </w:rPr>
        <w:t>أ</w:t>
      </w:r>
      <w:r>
        <w:rPr>
          <w:rtl/>
        </w:rPr>
        <w:t>علمي</w:t>
      </w:r>
      <w:r w:rsidR="007C1F62">
        <w:rPr>
          <w:rtl/>
        </w:rPr>
        <w:t xml:space="preserve"> ـ </w:t>
      </w:r>
      <w:r>
        <w:rPr>
          <w:rtl/>
        </w:rPr>
        <w:t>بيروت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37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مجمع 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عناية الله القهبائي</w:t>
      </w:r>
      <w:r w:rsidR="007C1F62">
        <w:rPr>
          <w:rtl/>
        </w:rPr>
        <w:t xml:space="preserve"> (</w:t>
      </w:r>
      <w:r>
        <w:rPr>
          <w:rtl/>
        </w:rPr>
        <w:t>القرن الحادي عشر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تحقيق السي</w:t>
      </w:r>
      <w:r w:rsidR="00C81DB6">
        <w:rPr>
          <w:rtl/>
        </w:rPr>
        <w:t>ّ</w:t>
      </w:r>
      <w:r>
        <w:rPr>
          <w:rtl/>
        </w:rPr>
        <w:t xml:space="preserve">د </w:t>
      </w:r>
      <w:r w:rsidR="005E670A">
        <w:rPr>
          <w:rtl/>
        </w:rPr>
        <w:br/>
      </w:r>
      <w:r>
        <w:rPr>
          <w:rtl/>
        </w:rPr>
        <w:t>ضياء الدين العل</w:t>
      </w:r>
      <w:r w:rsidR="00C81DB6">
        <w:rPr>
          <w:rtl/>
        </w:rPr>
        <w:t>ّ</w:t>
      </w:r>
      <w:r>
        <w:rPr>
          <w:rtl/>
        </w:rPr>
        <w:t>امة ال</w:t>
      </w:r>
      <w:r w:rsidR="00C81DB6">
        <w:rPr>
          <w:rtl/>
        </w:rPr>
        <w:t>إ</w:t>
      </w:r>
      <w:r>
        <w:rPr>
          <w:rtl/>
        </w:rPr>
        <w:t>صفهاني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طبع إصفهان 1387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38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معجم الثقات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أبي طالب التجليل التبريزي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منشورات </w:t>
      </w:r>
      <w:r w:rsidR="005E670A">
        <w:rPr>
          <w:rtl/>
        </w:rPr>
        <w:br/>
      </w:r>
      <w:r>
        <w:rPr>
          <w:rtl/>
        </w:rPr>
        <w:t>جامعة المدر</w:t>
      </w:r>
      <w:r w:rsidR="00C81DB6">
        <w:rPr>
          <w:rtl/>
        </w:rPr>
        <w:t>ّ</w:t>
      </w:r>
      <w:r>
        <w:rPr>
          <w:rtl/>
        </w:rPr>
        <w:t>سين</w:t>
      </w:r>
      <w:r w:rsidR="007C1F62">
        <w:rPr>
          <w:rtl/>
        </w:rPr>
        <w:t xml:space="preserve"> ـ </w:t>
      </w:r>
      <w:r>
        <w:rPr>
          <w:rtl/>
        </w:rPr>
        <w:t>قم 1405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39</w:t>
      </w:r>
      <w:r w:rsidR="007C1F62">
        <w:rPr>
          <w:rtl/>
        </w:rPr>
        <w:t xml:space="preserve"> ـ </w:t>
      </w:r>
      <w:r>
        <w:rPr>
          <w:rtl/>
        </w:rPr>
        <w:t>معجم رجال الحديث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للسيد أبي القاسم الخوئي</w:t>
      </w:r>
      <w:r w:rsidR="007C1F62">
        <w:rPr>
          <w:rtl/>
        </w:rPr>
        <w:t xml:space="preserve"> (</w:t>
      </w:r>
      <w:r>
        <w:rPr>
          <w:rtl/>
        </w:rPr>
        <w:t>دام ظله</w:t>
      </w:r>
      <w:r w:rsidR="007C1F62">
        <w:rPr>
          <w:rtl/>
        </w:rPr>
        <w:t xml:space="preserve">) ـ </w:t>
      </w:r>
      <w:r>
        <w:rPr>
          <w:rtl/>
        </w:rPr>
        <w:t>الطبعة الا</w:t>
      </w:r>
      <w:r w:rsidR="00C81DB6">
        <w:rPr>
          <w:rtl/>
        </w:rPr>
        <w:t>ُ</w:t>
      </w:r>
      <w:r>
        <w:rPr>
          <w:rtl/>
        </w:rPr>
        <w:t>ولى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40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مقاتل الطالبيين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</w:t>
      </w:r>
      <w:r w:rsidR="00C81DB6">
        <w:rPr>
          <w:rtl/>
        </w:rPr>
        <w:t>أ</w:t>
      </w:r>
      <w:r>
        <w:rPr>
          <w:rtl/>
        </w:rPr>
        <w:t>بي الفرج علي بن الحسين ال</w:t>
      </w:r>
      <w:r w:rsidR="00C81DB6">
        <w:rPr>
          <w:rtl/>
        </w:rPr>
        <w:t>إ</w:t>
      </w:r>
      <w:r>
        <w:rPr>
          <w:rtl/>
        </w:rPr>
        <w:t>صفهاني</w:t>
      </w:r>
      <w:r w:rsidR="007C1F62">
        <w:rPr>
          <w:rtl/>
        </w:rPr>
        <w:t xml:space="preserve"> (</w:t>
      </w:r>
      <w:r>
        <w:rPr>
          <w:rtl/>
        </w:rPr>
        <w:t>ت 356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تحقيق </w:t>
      </w:r>
      <w:r w:rsidR="005E670A">
        <w:rPr>
          <w:rtl/>
        </w:rPr>
        <w:br/>
      </w:r>
      <w:r>
        <w:rPr>
          <w:rtl/>
        </w:rPr>
        <w:t>السي</w:t>
      </w:r>
      <w:r w:rsidR="00C81DB6">
        <w:rPr>
          <w:rtl/>
        </w:rPr>
        <w:t>ّ</w:t>
      </w:r>
      <w:r>
        <w:rPr>
          <w:rtl/>
        </w:rPr>
        <w:t xml:space="preserve">د </w:t>
      </w:r>
      <w:r w:rsidR="00C81DB6">
        <w:rPr>
          <w:rtl/>
        </w:rPr>
        <w:t>ص</w:t>
      </w:r>
      <w:r>
        <w:rPr>
          <w:rtl/>
        </w:rPr>
        <w:t>قر</w:t>
      </w:r>
      <w:r w:rsidR="007C1F62">
        <w:rPr>
          <w:rtl/>
        </w:rPr>
        <w:t xml:space="preserve"> ـ </w:t>
      </w:r>
      <w:r>
        <w:rPr>
          <w:rtl/>
        </w:rPr>
        <w:t>القاهرة 1368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41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المقالات والفرق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سعد بن عبدالله ال</w:t>
      </w:r>
      <w:r w:rsidR="00C81DB6">
        <w:rPr>
          <w:rtl/>
        </w:rPr>
        <w:t>أ</w:t>
      </w:r>
      <w:r>
        <w:rPr>
          <w:rtl/>
        </w:rPr>
        <w:t>شعري القم</w:t>
      </w:r>
      <w:r w:rsidR="00C81DB6">
        <w:rPr>
          <w:rtl/>
        </w:rPr>
        <w:t>ّ</w:t>
      </w:r>
      <w:r>
        <w:rPr>
          <w:rtl/>
        </w:rPr>
        <w:t>ي</w:t>
      </w:r>
      <w:r w:rsidR="007C1F62">
        <w:rPr>
          <w:rtl/>
        </w:rPr>
        <w:t xml:space="preserve"> (</w:t>
      </w:r>
      <w:r>
        <w:rPr>
          <w:rtl/>
        </w:rPr>
        <w:t>ت 301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تحقيق </w:t>
      </w:r>
      <w:r w:rsidR="005E670A">
        <w:rPr>
          <w:rtl/>
        </w:rPr>
        <w:br/>
      </w:r>
      <w:r>
        <w:rPr>
          <w:rtl/>
        </w:rPr>
        <w:t>الدكتور محمد جواد مشكور</w:t>
      </w:r>
      <w:r w:rsidR="007C1F62">
        <w:rPr>
          <w:rtl/>
        </w:rPr>
        <w:t xml:space="preserve"> ـ </w:t>
      </w:r>
      <w:r>
        <w:rPr>
          <w:rtl/>
        </w:rPr>
        <w:t>مطبعة حيدري</w:t>
      </w:r>
      <w:r w:rsidR="007C1F62">
        <w:rPr>
          <w:rtl/>
        </w:rPr>
        <w:t xml:space="preserve"> ـ </w:t>
      </w:r>
      <w:r>
        <w:rPr>
          <w:rtl/>
        </w:rPr>
        <w:t>طهران 1693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42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مناقب علي</w:t>
      </w:r>
      <w:r w:rsidR="00C81DB6">
        <w:rPr>
          <w:rtl/>
        </w:rPr>
        <w:t>ّ</w:t>
      </w:r>
      <w:r>
        <w:rPr>
          <w:rtl/>
        </w:rPr>
        <w:t xml:space="preserve"> بن أبي طالب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لابن مغازلي علي</w:t>
      </w:r>
      <w:r w:rsidR="00C81DB6">
        <w:rPr>
          <w:rtl/>
        </w:rPr>
        <w:t>ّ</w:t>
      </w:r>
      <w:r>
        <w:rPr>
          <w:rtl/>
        </w:rPr>
        <w:t xml:space="preserve"> بن محمد الحلابي الواسطي</w:t>
      </w:r>
      <w:r w:rsidR="007C1F62">
        <w:rPr>
          <w:rtl/>
        </w:rPr>
        <w:t xml:space="preserve"> (</w:t>
      </w:r>
      <w:r>
        <w:rPr>
          <w:rtl/>
        </w:rPr>
        <w:t xml:space="preserve">ت </w:t>
      </w:r>
      <w:r w:rsidR="005E670A">
        <w:rPr>
          <w:rtl/>
        </w:rPr>
        <w:br/>
      </w:r>
      <w:r>
        <w:rPr>
          <w:rtl/>
        </w:rPr>
        <w:t>483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المطبعة ال</w:t>
      </w:r>
      <w:r w:rsidR="00C81DB6">
        <w:rPr>
          <w:rtl/>
        </w:rPr>
        <w:t>إ</w:t>
      </w:r>
      <w:r>
        <w:rPr>
          <w:rtl/>
        </w:rPr>
        <w:t>سلامي</w:t>
      </w:r>
      <w:r w:rsidR="00C81DB6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 xml:space="preserve"> ـ </w:t>
      </w:r>
      <w:r>
        <w:rPr>
          <w:rtl/>
        </w:rPr>
        <w:t>طهران 1394</w:t>
      </w:r>
      <w:r w:rsidR="007C1F62">
        <w:rPr>
          <w:rtl/>
        </w:rPr>
        <w:t>.</w:t>
      </w:r>
    </w:p>
    <w:p w:rsidR="00CD1D3D" w:rsidRDefault="00F44EB5" w:rsidP="00C81DB6">
      <w:pPr>
        <w:rPr>
          <w:rtl/>
        </w:rPr>
      </w:pPr>
      <w:r>
        <w:rPr>
          <w:rtl/>
        </w:rPr>
        <w:t>43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النابس في القرن الخامس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آقا بزرك الطهراني</w:t>
      </w:r>
      <w:r w:rsidR="007C1F62">
        <w:rPr>
          <w:rtl/>
        </w:rPr>
        <w:t xml:space="preserve"> (</w:t>
      </w:r>
      <w:r>
        <w:rPr>
          <w:rtl/>
        </w:rPr>
        <w:t>ت 1389</w:t>
      </w:r>
      <w:r w:rsidR="007C1F62">
        <w:rPr>
          <w:rtl/>
        </w:rPr>
        <w:t>)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 xml:space="preserve">الأوّل </w:t>
      </w:r>
      <w:r w:rsidR="005E670A">
        <w:rPr>
          <w:rtl/>
        </w:rPr>
        <w:br/>
      </w:r>
      <w:r>
        <w:rPr>
          <w:rtl/>
        </w:rPr>
        <w:t>من طبقات أعلام الشيعة</w:t>
      </w:r>
      <w:r w:rsidR="007C1F62">
        <w:rPr>
          <w:rtl/>
        </w:rPr>
        <w:t xml:space="preserve"> ـ </w:t>
      </w:r>
      <w:r>
        <w:rPr>
          <w:rtl/>
        </w:rPr>
        <w:t>دارالكتاب العربي بيروت 1390</w:t>
      </w:r>
      <w:r w:rsidR="007C1F62">
        <w:rPr>
          <w:rtl/>
        </w:rPr>
        <w:t>.</w:t>
      </w:r>
    </w:p>
    <w:p w:rsidR="00F44EB5" w:rsidRDefault="00F44EB5" w:rsidP="00C81DB6">
      <w:pPr>
        <w:rPr>
          <w:rtl/>
        </w:rPr>
      </w:pPr>
      <w:r>
        <w:rPr>
          <w:rtl/>
        </w:rPr>
        <w:t>44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نقد الرجال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للسي</w:t>
      </w:r>
      <w:r w:rsidR="00C81DB6">
        <w:rPr>
          <w:rtl/>
        </w:rPr>
        <w:t>ّ</w:t>
      </w:r>
      <w:r>
        <w:rPr>
          <w:rtl/>
        </w:rPr>
        <w:t>د مصطفى التفريشي</w:t>
      </w:r>
      <w:r w:rsidR="007C1F62">
        <w:rPr>
          <w:rtl/>
        </w:rPr>
        <w:t xml:space="preserve"> (</w:t>
      </w:r>
      <w:r w:rsidR="00C81DB6">
        <w:rPr>
          <w:rtl/>
        </w:rPr>
        <w:t xml:space="preserve">  </w:t>
      </w:r>
      <w:r w:rsidR="00C81DB6">
        <w:rPr>
          <w:rtl/>
        </w:rPr>
        <w:tab/>
        <w:t xml:space="preserve"> </w:t>
      </w:r>
      <w:r w:rsidR="007C1F62">
        <w:rPr>
          <w:rtl/>
        </w:rPr>
        <w:t xml:space="preserve">) </w:t>
      </w:r>
      <w:r>
        <w:rPr>
          <w:rtl/>
        </w:rPr>
        <w:t xml:space="preserve">طبع </w:t>
      </w:r>
      <w:r w:rsidR="00C81DB6">
        <w:rPr>
          <w:rtl/>
        </w:rPr>
        <w:t>إ</w:t>
      </w:r>
      <w:r>
        <w:rPr>
          <w:rtl/>
        </w:rPr>
        <w:t>يران</w:t>
      </w:r>
      <w:r w:rsidR="007C1F62">
        <w:rPr>
          <w:rtl/>
        </w:rPr>
        <w:t xml:space="preserve"> ـ </w:t>
      </w:r>
      <w:r>
        <w:rPr>
          <w:rtl/>
        </w:rPr>
        <w:t>على الحجر</w:t>
      </w:r>
      <w:r w:rsidR="007C1F62">
        <w:rPr>
          <w:rtl/>
        </w:rPr>
        <w:t>.</w:t>
      </w:r>
    </w:p>
    <w:p w:rsidR="00834A6D" w:rsidRDefault="00F44EB5" w:rsidP="00C81DB6">
      <w:r>
        <w:rPr>
          <w:rtl/>
        </w:rPr>
        <w:t>45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نوابغ الرواة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للشيخ آقا بزرگ الطهراني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>
        <w:rPr>
          <w:rtl/>
        </w:rPr>
        <w:t>الثاني من طبقات أعلام الشيعة</w:t>
      </w:r>
      <w:r w:rsidR="00C81DB6">
        <w:rPr>
          <w:rtl/>
        </w:rPr>
        <w:t xml:space="preserve"> </w:t>
      </w:r>
      <w:r w:rsidR="007C1F62">
        <w:rPr>
          <w:rtl/>
        </w:rPr>
        <w:t>ـ</w:t>
      </w:r>
      <w:r w:rsidR="00C81DB6">
        <w:rPr>
          <w:rtl/>
        </w:rPr>
        <w:t xml:space="preserve"> </w:t>
      </w:r>
      <w:r w:rsidR="005E670A">
        <w:rPr>
          <w:rtl/>
        </w:rPr>
        <w:br/>
      </w:r>
      <w:r>
        <w:rPr>
          <w:rtl/>
        </w:rPr>
        <w:t>دارالكتاب العربي</w:t>
      </w:r>
      <w:r w:rsidR="007C1F62">
        <w:rPr>
          <w:rtl/>
        </w:rPr>
        <w:t xml:space="preserve"> ـ </w:t>
      </w:r>
      <w:r>
        <w:rPr>
          <w:rtl/>
        </w:rPr>
        <w:t>بيروت 1391</w:t>
      </w:r>
      <w:r w:rsidR="007C1F62">
        <w:rPr>
          <w:rtl/>
        </w:rPr>
        <w:t>.</w:t>
      </w:r>
    </w:p>
    <w:p w:rsidR="00A31751" w:rsidRDefault="00A31751" w:rsidP="00CB33B1">
      <w:pPr>
        <w:rPr>
          <w:rtl/>
        </w:rPr>
        <w:sectPr w:rsidR="00A31751" w:rsidSect="005861A1">
          <w:headerReference w:type="default" r:id="rId97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B33B1" w:rsidRPr="00CB33B1" w:rsidRDefault="00CB33B1" w:rsidP="00CB33B1">
      <w:pPr>
        <w:rPr>
          <w:rtl/>
        </w:rPr>
      </w:pPr>
      <w:r w:rsidRPr="00CB33B1">
        <w:rPr>
          <w:rtl/>
        </w:rPr>
        <w:lastRenderedPageBreak/>
        <w:br w:type="page"/>
      </w:r>
    </w:p>
    <w:p w:rsidR="00CB33B1" w:rsidRPr="00CB33B1" w:rsidRDefault="00A959A9" w:rsidP="00CB33B1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581C01F8" wp14:editId="45845FF5">
            <wp:extent cx="4676775" cy="7400925"/>
            <wp:effectExtent l="0" t="0" r="9525" b="9525"/>
            <wp:docPr id="4" name="Picture 4" descr="E:\BOOKS\Book-Library\END\QUEUE\Turathona-part002\images\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2\images\image005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51" w:rsidRDefault="00CB33B1" w:rsidP="00CB33B1">
      <w:pPr>
        <w:rPr>
          <w:rFonts w:hint="cs"/>
          <w:rtl/>
        </w:rPr>
      </w:pPr>
      <w:r w:rsidRPr="00CB33B1">
        <w:rPr>
          <w:rtl/>
        </w:rPr>
        <w:br w:type="page"/>
      </w:r>
    </w:p>
    <w:p w:rsidR="00A31751" w:rsidRDefault="00A31751" w:rsidP="00CB33B1">
      <w:pPr>
        <w:rPr>
          <w:rFonts w:hint="cs"/>
          <w:rtl/>
        </w:rPr>
      </w:pPr>
    </w:p>
    <w:p w:rsidR="00A31751" w:rsidRDefault="00A31751" w:rsidP="00CB33B1">
      <w:pPr>
        <w:rPr>
          <w:rtl/>
        </w:rPr>
        <w:sectPr w:rsidR="00A31751" w:rsidSect="005861A1">
          <w:headerReference w:type="even" r:id="rId99"/>
          <w:headerReference w:type="default" r:id="rId100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B33B1" w:rsidRPr="00CB33B1" w:rsidRDefault="00CB33B1" w:rsidP="00CB33B1">
      <w:pPr>
        <w:rPr>
          <w:rtl/>
        </w:rPr>
      </w:pPr>
      <w:r w:rsidRPr="00CB33B1">
        <w:rPr>
          <w:rtl/>
        </w:rPr>
        <w:lastRenderedPageBreak/>
        <w:br w:type="page"/>
      </w:r>
    </w:p>
    <w:p w:rsidR="00A959A9" w:rsidRDefault="00A959A9" w:rsidP="00A959A9">
      <w:pPr>
        <w:pStyle w:val="rfdPoemTini"/>
        <w:rPr>
          <w:rtl/>
        </w:rPr>
      </w:pPr>
    </w:p>
    <w:p w:rsidR="00F44EB5" w:rsidRPr="00A959A9" w:rsidRDefault="00F44EB5" w:rsidP="00A959A9">
      <w:pPr>
        <w:pStyle w:val="Heading1Center"/>
        <w:rPr>
          <w:rtl/>
        </w:rPr>
      </w:pPr>
      <w:r w:rsidRPr="00A959A9">
        <w:rPr>
          <w:rtl/>
        </w:rPr>
        <w:t>بسمه تعالى</w:t>
      </w:r>
    </w:p>
    <w:p w:rsidR="00F44EB5" w:rsidRPr="00A959A9" w:rsidRDefault="00F44EB5" w:rsidP="00A959A9">
      <w:pPr>
        <w:pStyle w:val="Heading1Center"/>
        <w:rPr>
          <w:rtl/>
        </w:rPr>
      </w:pPr>
      <w:r w:rsidRPr="00A959A9">
        <w:rPr>
          <w:rtl/>
        </w:rPr>
        <w:t>السي</w:t>
      </w:r>
      <w:r w:rsidR="002B5CC0" w:rsidRPr="00A959A9">
        <w:rPr>
          <w:rtl/>
        </w:rPr>
        <w:t>ّ</w:t>
      </w:r>
      <w:r w:rsidRPr="00A959A9">
        <w:rPr>
          <w:rtl/>
        </w:rPr>
        <w:t>د مهدي بن السي</w:t>
      </w:r>
      <w:r w:rsidR="002B5CC0" w:rsidRPr="00A959A9">
        <w:rPr>
          <w:rtl/>
        </w:rPr>
        <w:t>ّ</w:t>
      </w:r>
      <w:r w:rsidRPr="00A959A9">
        <w:rPr>
          <w:rtl/>
        </w:rPr>
        <w:t>د حسن بن السي</w:t>
      </w:r>
      <w:r w:rsidR="002B5CC0" w:rsidRPr="00A959A9">
        <w:rPr>
          <w:rtl/>
        </w:rPr>
        <w:t>ّ</w:t>
      </w:r>
      <w:r w:rsidRPr="00A959A9">
        <w:rPr>
          <w:rtl/>
        </w:rPr>
        <w:t>د أحمد القزويني</w:t>
      </w:r>
      <w:r w:rsidR="00064356" w:rsidRPr="00A959A9">
        <w:rPr>
          <w:rtl/>
        </w:rPr>
        <w:t xml:space="preserve"> </w:t>
      </w:r>
      <w:r w:rsidR="00064356" w:rsidRPr="00A959A9">
        <w:rPr>
          <w:rtl/>
        </w:rPr>
        <w:br/>
      </w:r>
      <w:r w:rsidRPr="00A959A9">
        <w:rPr>
          <w:rtl/>
        </w:rPr>
        <w:t>النجفي الحل</w:t>
      </w:r>
      <w:r w:rsidR="002B5CC0" w:rsidRPr="00A959A9">
        <w:rPr>
          <w:rtl/>
        </w:rPr>
        <w:t>ّ</w:t>
      </w:r>
      <w:r w:rsidRPr="00A959A9">
        <w:rPr>
          <w:rtl/>
        </w:rPr>
        <w:t>ي</w:t>
      </w:r>
    </w:p>
    <w:p w:rsidR="00F44EB5" w:rsidRDefault="00F44EB5" w:rsidP="002B5CC0">
      <w:pPr>
        <w:rPr>
          <w:rtl/>
        </w:rPr>
      </w:pPr>
      <w:r>
        <w:rPr>
          <w:rtl/>
        </w:rPr>
        <w:t>من العلماء المعتمدين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تحقيقات أنيقة وتدقيقات رشيقة في الفقه والا</w:t>
      </w:r>
      <w:r w:rsidR="002B5CC0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>
        <w:rPr>
          <w:rtl/>
        </w:rPr>
        <w:t>والمعقول والمنقول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2B5CC0">
        <w:rPr>
          <w:rtl/>
        </w:rPr>
        <w:t>أ</w:t>
      </w:r>
      <w:r>
        <w:rPr>
          <w:rtl/>
        </w:rPr>
        <w:t>دب والتفسير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كان رح</w:t>
      </w:r>
      <w:r w:rsidR="005828DA">
        <w:rPr>
          <w:rtl/>
        </w:rPr>
        <w:t>مه الله آية في الحفظ والذكاء لا</w:t>
      </w:r>
      <w:r>
        <w:rPr>
          <w:rtl/>
        </w:rPr>
        <w:t xml:space="preserve">يكاد ينسى ما </w:t>
      </w:r>
      <w:r w:rsidR="00064356">
        <w:rPr>
          <w:rtl/>
        </w:rPr>
        <w:br/>
      </w:r>
      <w:r>
        <w:rPr>
          <w:rtl/>
        </w:rPr>
        <w:t>سمعه أو رآه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منثور أو منظوم على حد</w:t>
      </w:r>
      <w:r w:rsidR="002B5CC0">
        <w:rPr>
          <w:rtl/>
        </w:rPr>
        <w:t>ّ</w:t>
      </w:r>
      <w:r>
        <w:rPr>
          <w:rtl/>
        </w:rPr>
        <w:t xml:space="preserve"> تعبير صاحب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أعيان الشيعة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2B5CC0">
      <w:pPr>
        <w:rPr>
          <w:rtl/>
        </w:rPr>
      </w:pPr>
      <w:r>
        <w:rPr>
          <w:rtl/>
        </w:rPr>
        <w:t>قرأ في النجف على جماعة من علماء العرب والفرس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ذكره الشيخ النوري</w:t>
      </w:r>
      <w:r w:rsidR="007C1F62">
        <w:rPr>
          <w:rtl/>
        </w:rPr>
        <w:t xml:space="preserve"> (</w:t>
      </w:r>
      <w:r>
        <w:rPr>
          <w:rtl/>
        </w:rPr>
        <w:t>قد</w:t>
      </w:r>
      <w:r w:rsidR="002B5CC0">
        <w:rPr>
          <w:rtl/>
        </w:rPr>
        <w:t>ّ</w:t>
      </w:r>
      <w:r>
        <w:rPr>
          <w:rtl/>
        </w:rPr>
        <w:t xml:space="preserve">س </w:t>
      </w:r>
      <w:r w:rsidR="00064356">
        <w:rPr>
          <w:rtl/>
        </w:rPr>
        <w:br/>
      </w:r>
      <w:r>
        <w:rPr>
          <w:rtl/>
        </w:rPr>
        <w:t>سر</w:t>
      </w:r>
      <w:r w:rsidR="002B5CC0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) </w:t>
      </w:r>
      <w:r>
        <w:rPr>
          <w:rtl/>
        </w:rPr>
        <w:t>في مشايخ إجازته بالتعظيم والتبجيل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وبعبارات رائقة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ثم</w:t>
      </w:r>
      <w:r w:rsidR="002B5CC0">
        <w:rPr>
          <w:rtl/>
        </w:rPr>
        <w:t>ّ</w:t>
      </w:r>
      <w:r>
        <w:rPr>
          <w:rtl/>
        </w:rPr>
        <w:t xml:space="preserve"> ذكر أن</w:t>
      </w:r>
      <w:r w:rsidR="002B5CC0">
        <w:rPr>
          <w:rtl/>
        </w:rPr>
        <w:t>ّ</w:t>
      </w:r>
      <w:r>
        <w:rPr>
          <w:rtl/>
        </w:rPr>
        <w:t xml:space="preserve">ه ورث العلم </w:t>
      </w:r>
      <w:r w:rsidR="00064356">
        <w:rPr>
          <w:rtl/>
        </w:rPr>
        <w:br/>
      </w:r>
      <w:r>
        <w:rPr>
          <w:rtl/>
        </w:rPr>
        <w:t>والعمل عن عم</w:t>
      </w:r>
      <w:r w:rsidR="002B5CC0">
        <w:rPr>
          <w:rtl/>
        </w:rPr>
        <w:t>ّ</w:t>
      </w:r>
      <w:r>
        <w:rPr>
          <w:rtl/>
        </w:rPr>
        <w:t>ه ال</w:t>
      </w:r>
      <w:r w:rsidR="002B5CC0">
        <w:rPr>
          <w:rtl/>
        </w:rPr>
        <w:t>أ</w:t>
      </w:r>
      <w:r>
        <w:rPr>
          <w:rtl/>
        </w:rPr>
        <w:t>جل</w:t>
      </w:r>
      <w:r w:rsidR="002B5CC0">
        <w:rPr>
          <w:rtl/>
        </w:rPr>
        <w:t>ّ</w:t>
      </w:r>
      <w:r>
        <w:rPr>
          <w:rtl/>
        </w:rPr>
        <w:t xml:space="preserve"> ال</w:t>
      </w:r>
      <w:r w:rsidR="002B5CC0">
        <w:rPr>
          <w:rtl/>
        </w:rPr>
        <w:t>أ</w:t>
      </w:r>
      <w:r>
        <w:rPr>
          <w:rtl/>
        </w:rPr>
        <w:t>كمل السيد باقر القزويني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صاحب سر</w:t>
      </w:r>
      <w:r w:rsidR="002B5CC0">
        <w:rPr>
          <w:rtl/>
        </w:rPr>
        <w:t>ّ</w:t>
      </w:r>
      <w:r>
        <w:rPr>
          <w:rtl/>
        </w:rPr>
        <w:t xml:space="preserve"> خاله الطود ال</w:t>
      </w:r>
      <w:r w:rsidR="002B5CC0">
        <w:rPr>
          <w:rtl/>
        </w:rPr>
        <w:t>أ</w:t>
      </w:r>
      <w:r>
        <w:rPr>
          <w:rtl/>
        </w:rPr>
        <w:t>شم</w:t>
      </w:r>
      <w:r w:rsidR="002B5CC0">
        <w:rPr>
          <w:rtl/>
        </w:rPr>
        <w:t>ّ</w:t>
      </w:r>
      <w:r>
        <w:rPr>
          <w:rtl/>
        </w:rPr>
        <w:t xml:space="preserve"> </w:t>
      </w:r>
      <w:r w:rsidR="00064356">
        <w:rPr>
          <w:rtl/>
        </w:rPr>
        <w:br/>
      </w:r>
      <w:r>
        <w:rPr>
          <w:rtl/>
        </w:rPr>
        <w:t>والسي</w:t>
      </w:r>
      <w:r w:rsidR="002B5CC0">
        <w:rPr>
          <w:rtl/>
        </w:rPr>
        <w:t>ّ</w:t>
      </w:r>
      <w:r>
        <w:rPr>
          <w:rtl/>
        </w:rPr>
        <w:t>د ال</w:t>
      </w:r>
      <w:r w:rsidR="002B5CC0">
        <w:rPr>
          <w:rtl/>
        </w:rPr>
        <w:t>أ</w:t>
      </w:r>
      <w:r w:rsidR="005828DA">
        <w:rPr>
          <w:rtl/>
        </w:rPr>
        <w:t>عظم بحر</w:t>
      </w:r>
      <w:r>
        <w:rPr>
          <w:rtl/>
        </w:rPr>
        <w:t>العلوم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وكان عم</w:t>
      </w:r>
      <w:r w:rsidR="002B5CC0">
        <w:rPr>
          <w:rtl/>
        </w:rPr>
        <w:t>ّ</w:t>
      </w:r>
      <w:r>
        <w:rPr>
          <w:rtl/>
        </w:rPr>
        <w:t>ه أد</w:t>
      </w:r>
      <w:r w:rsidR="002B5CC0">
        <w:rPr>
          <w:rtl/>
        </w:rPr>
        <w:t>ّ</w:t>
      </w:r>
      <w:r>
        <w:rPr>
          <w:rtl/>
        </w:rPr>
        <w:t>به ورب</w:t>
      </w:r>
      <w:r w:rsidR="002B5CC0">
        <w:rPr>
          <w:rtl/>
        </w:rPr>
        <w:t>ّ</w:t>
      </w:r>
      <w:r>
        <w:rPr>
          <w:rtl/>
        </w:rPr>
        <w:t>اه وأطلعه على الخفايا وال</w:t>
      </w:r>
      <w:r w:rsidR="002B5CC0">
        <w:rPr>
          <w:rtl/>
        </w:rPr>
        <w:t>أ</w:t>
      </w:r>
      <w:r>
        <w:rPr>
          <w:rtl/>
        </w:rPr>
        <w:t>سرار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إلى </w:t>
      </w:r>
      <w:r w:rsidR="00064356">
        <w:rPr>
          <w:rtl/>
        </w:rPr>
        <w:br/>
      </w:r>
      <w:r>
        <w:rPr>
          <w:rtl/>
        </w:rPr>
        <w:t>آخره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2B5CC0">
      <w:pPr>
        <w:rPr>
          <w:rtl/>
        </w:rPr>
      </w:pPr>
      <w:r>
        <w:rPr>
          <w:rtl/>
        </w:rPr>
        <w:t>ومن مناقبه استبصار طوائف كثيرة من ال</w:t>
      </w:r>
      <w:r w:rsidR="002B5CC0">
        <w:rPr>
          <w:rtl/>
        </w:rPr>
        <w:t>أ</w:t>
      </w:r>
      <w:r>
        <w:rPr>
          <w:rtl/>
        </w:rPr>
        <w:t>عراب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داخل الحل</w:t>
      </w:r>
      <w:r w:rsidR="002B5CC0">
        <w:rPr>
          <w:rtl/>
        </w:rPr>
        <w:t>ّ</w:t>
      </w:r>
      <w:r>
        <w:rPr>
          <w:rtl/>
        </w:rPr>
        <w:t xml:space="preserve">ة وأطرافها ببركة </w:t>
      </w:r>
      <w:r w:rsidR="00064356">
        <w:rPr>
          <w:rtl/>
        </w:rPr>
        <w:br/>
      </w:r>
      <w:r>
        <w:rPr>
          <w:rtl/>
        </w:rPr>
        <w:t>دعوته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فصاروا مخلصين موالين ل</w:t>
      </w:r>
      <w:r w:rsidR="002B5CC0">
        <w:rPr>
          <w:rtl/>
        </w:rPr>
        <w:t>أ</w:t>
      </w:r>
      <w:r>
        <w:rPr>
          <w:rtl/>
        </w:rPr>
        <w:t>ولياء الله ومعادين ل</w:t>
      </w:r>
      <w:r w:rsidR="002B5CC0">
        <w:rPr>
          <w:rtl/>
        </w:rPr>
        <w:t>أ</w:t>
      </w:r>
      <w:r>
        <w:rPr>
          <w:rtl/>
        </w:rPr>
        <w:t>عداء الله</w:t>
      </w:r>
      <w:r w:rsidR="007C1F62">
        <w:rPr>
          <w:rtl/>
        </w:rPr>
        <w:t>.</w:t>
      </w:r>
    </w:p>
    <w:p w:rsidR="00064356" w:rsidRDefault="00F44EB5" w:rsidP="002B5CC0">
      <w:pPr>
        <w:rPr>
          <w:rtl/>
        </w:rPr>
      </w:pPr>
      <w:r>
        <w:rPr>
          <w:rtl/>
        </w:rPr>
        <w:t>قال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الفوائد الرضوي</w:t>
      </w:r>
      <w:r w:rsidR="002B5CC0">
        <w:rPr>
          <w:rtl/>
        </w:rPr>
        <w:t>ّ</w:t>
      </w:r>
      <w:r>
        <w:rPr>
          <w:rtl/>
        </w:rPr>
        <w:t>ة</w:t>
      </w:r>
      <w:r w:rsidR="00CD1D3D">
        <w:rPr>
          <w:rtl/>
        </w:rPr>
        <w:t>»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سي</w:t>
      </w:r>
      <w:r w:rsidR="002B5CC0">
        <w:rPr>
          <w:rtl/>
        </w:rPr>
        <w:t>ّ</w:t>
      </w:r>
      <w:r>
        <w:rPr>
          <w:rtl/>
        </w:rPr>
        <w:t>د الفقهاء الكاملين وسند العلماء الراسخين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أفضل </w:t>
      </w:r>
      <w:r w:rsidR="00064356">
        <w:rPr>
          <w:rtl/>
        </w:rPr>
        <w:br/>
      </w:r>
      <w:r>
        <w:rPr>
          <w:rtl/>
        </w:rPr>
        <w:t>المت</w:t>
      </w:r>
      <w:r w:rsidR="002B5CC0">
        <w:rPr>
          <w:rtl/>
        </w:rPr>
        <w:t>أ</w:t>
      </w:r>
      <w:r>
        <w:rPr>
          <w:rtl/>
        </w:rPr>
        <w:t>خرين وأكمل المتبح</w:t>
      </w:r>
      <w:r w:rsidR="002B5CC0">
        <w:rPr>
          <w:rtl/>
        </w:rPr>
        <w:t>ّ</w:t>
      </w:r>
      <w:r>
        <w:rPr>
          <w:rtl/>
        </w:rPr>
        <w:t>رين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نادرة لخلف وبقي</w:t>
      </w:r>
      <w:r w:rsidR="002B5CC0">
        <w:rPr>
          <w:rtl/>
        </w:rPr>
        <w:t>ّ</w:t>
      </w:r>
      <w:r>
        <w:rPr>
          <w:rtl/>
        </w:rPr>
        <w:t>ة السلف المؤي</w:t>
      </w:r>
      <w:r w:rsidR="002B5CC0">
        <w:rPr>
          <w:rtl/>
        </w:rPr>
        <w:t>ّ</w:t>
      </w:r>
      <w:r>
        <w:rPr>
          <w:rtl/>
        </w:rPr>
        <w:t>د بال</w:t>
      </w:r>
      <w:r w:rsidR="002B5CC0">
        <w:rPr>
          <w:rtl/>
        </w:rPr>
        <w:t>أ</w:t>
      </w:r>
      <w:r>
        <w:rPr>
          <w:rtl/>
        </w:rPr>
        <w:t>لطاف الجلي</w:t>
      </w:r>
      <w:r w:rsidR="002B5CC0">
        <w:rPr>
          <w:rtl/>
        </w:rPr>
        <w:t>ّ</w:t>
      </w:r>
      <w:r>
        <w:rPr>
          <w:rtl/>
        </w:rPr>
        <w:t>ة والخفي</w:t>
      </w:r>
      <w:r w:rsidR="002B5CC0">
        <w:rPr>
          <w:rtl/>
        </w:rPr>
        <w:t>ّ</w:t>
      </w:r>
      <w:r>
        <w:rPr>
          <w:rtl/>
        </w:rPr>
        <w:t>ة</w:t>
      </w:r>
      <w:r w:rsidR="00DA55FF">
        <w:rPr>
          <w:rtl/>
        </w:rPr>
        <w:t>.</w:t>
      </w:r>
      <w:r w:rsidR="00CD1D3D">
        <w:rPr>
          <w:rtl/>
        </w:rPr>
        <w:t>.</w:t>
      </w:r>
      <w:r>
        <w:rPr>
          <w:rtl/>
        </w:rPr>
        <w:t xml:space="preserve">. إلى </w:t>
      </w:r>
      <w:r w:rsidR="00064356">
        <w:rPr>
          <w:rtl/>
        </w:rPr>
        <w:br/>
      </w:r>
      <w:r>
        <w:rPr>
          <w:rtl/>
        </w:rPr>
        <w:t>آخره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2B5CC0">
      <w:pPr>
        <w:rPr>
          <w:rtl/>
        </w:rPr>
      </w:pPr>
      <w:r>
        <w:rPr>
          <w:rtl/>
        </w:rPr>
        <w:t>له كتب كثيرة تربو على خمسين مصن</w:t>
      </w:r>
      <w:r w:rsidR="002B5CC0">
        <w:rPr>
          <w:rtl/>
        </w:rPr>
        <w:t>ّ</w:t>
      </w:r>
      <w:r>
        <w:rPr>
          <w:rtl/>
        </w:rPr>
        <w:t>ف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 الفقه والا</w:t>
      </w:r>
      <w:r w:rsidR="002B5CC0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والكلام والتفسير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>
        <w:rPr>
          <w:rtl/>
        </w:rPr>
        <w:t>والحديث والحكمة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2B5CC0">
        <w:rPr>
          <w:rtl/>
        </w:rPr>
        <w:t>أ</w:t>
      </w:r>
      <w:r>
        <w:rPr>
          <w:rtl/>
        </w:rPr>
        <w:t>خلاق وال</w:t>
      </w:r>
      <w:r w:rsidR="002B5CC0">
        <w:rPr>
          <w:rtl/>
        </w:rPr>
        <w:t>أ</w:t>
      </w:r>
      <w:r>
        <w:rPr>
          <w:rtl/>
        </w:rPr>
        <w:t>دب</w:t>
      </w:r>
      <w:r w:rsidR="007C1F62">
        <w:rPr>
          <w:rtl/>
        </w:rPr>
        <w:t>.</w:t>
      </w:r>
    </w:p>
    <w:p w:rsidR="00CD1D3D" w:rsidRDefault="00F44EB5" w:rsidP="002B5CC0">
      <w:pPr>
        <w:rPr>
          <w:rtl/>
        </w:rPr>
      </w:pPr>
      <w:r>
        <w:rPr>
          <w:rtl/>
        </w:rPr>
        <w:t>توف</w:t>
      </w:r>
      <w:r w:rsidR="002B5CC0">
        <w:rPr>
          <w:rtl/>
        </w:rPr>
        <w:t>ّ</w:t>
      </w:r>
      <w:r>
        <w:rPr>
          <w:rtl/>
        </w:rPr>
        <w:t>ي رحمه الله في الثاني عشر من ربيع ال</w:t>
      </w:r>
      <w:r w:rsidR="002B5CC0">
        <w:rPr>
          <w:rtl/>
        </w:rPr>
        <w:t>أ</w:t>
      </w:r>
      <w:r>
        <w:rPr>
          <w:rtl/>
        </w:rPr>
        <w:t>و</w:t>
      </w:r>
      <w:r w:rsidR="002B5CC0">
        <w:rPr>
          <w:rtl/>
        </w:rPr>
        <w:t>ّ</w:t>
      </w:r>
      <w:r>
        <w:rPr>
          <w:rtl/>
        </w:rPr>
        <w:t>ل سنة 1300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قبل الوصول إلى السماوة </w:t>
      </w:r>
      <w:r w:rsidR="00064356">
        <w:rPr>
          <w:rtl/>
        </w:rPr>
        <w:br/>
      </w:r>
      <w:r>
        <w:rPr>
          <w:rtl/>
        </w:rPr>
        <w:t>بخمس فراسخ تقريبا</w:t>
      </w:r>
      <w:r w:rsidR="002B5CC0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ظهر منه عند ال</w:t>
      </w:r>
      <w:r w:rsidR="002B5CC0">
        <w:rPr>
          <w:rtl/>
        </w:rPr>
        <w:t>إ</w:t>
      </w:r>
      <w:r>
        <w:rPr>
          <w:rtl/>
        </w:rPr>
        <w:t>حتضار من قو</w:t>
      </w:r>
      <w:r w:rsidR="002B5CC0">
        <w:rPr>
          <w:rtl/>
        </w:rPr>
        <w:t>ّ</w:t>
      </w:r>
      <w:r>
        <w:rPr>
          <w:rtl/>
        </w:rPr>
        <w:t>ة ال</w:t>
      </w:r>
      <w:r w:rsidR="002B5CC0">
        <w:rPr>
          <w:rtl/>
        </w:rPr>
        <w:t>إ</w:t>
      </w:r>
      <w:r>
        <w:rPr>
          <w:rtl/>
        </w:rPr>
        <w:t>يمان والطمأنينة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</w:t>
      </w:r>
      <w:r w:rsidR="002B5CC0">
        <w:rPr>
          <w:rtl/>
        </w:rPr>
        <w:t>إ</w:t>
      </w:r>
      <w:r>
        <w:rPr>
          <w:rtl/>
        </w:rPr>
        <w:t xml:space="preserve">قبال </w:t>
      </w:r>
      <w:r w:rsidR="00064356">
        <w:rPr>
          <w:rtl/>
        </w:rPr>
        <w:br/>
      </w:r>
      <w:r>
        <w:rPr>
          <w:rtl/>
        </w:rPr>
        <w:t>واليقين الثابت ما يقضي منه العجب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4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5828DA" w:rsidRPr="005828DA" w:rsidRDefault="005828DA" w:rsidP="005828DA">
      <w:pPr>
        <w:pStyle w:val="rfdLine"/>
        <w:rPr>
          <w:rtl/>
        </w:rPr>
      </w:pPr>
      <w:r w:rsidRPr="005828DA">
        <w:rPr>
          <w:rtl/>
        </w:rPr>
        <w:t>______________________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1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أعيان الشيعة 10</w:t>
      </w:r>
      <w:r w:rsidR="005828DA" w:rsidRPr="00F7453E">
        <w:rPr>
          <w:rStyle w:val="rfdFootnote"/>
          <w:rtl/>
        </w:rPr>
        <w:t xml:space="preserve"> </w:t>
      </w:r>
      <w:r w:rsidR="00C712DD" w:rsidRPr="00F7453E">
        <w:rPr>
          <w:rStyle w:val="rfdFootnote"/>
          <w:rtl/>
        </w:rPr>
        <w:t>/</w:t>
      </w:r>
      <w:r w:rsidR="005828DA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145 طبعة بيروت</w:t>
      </w:r>
      <w:r w:rsidRPr="00F7453E">
        <w:rPr>
          <w:rStyle w:val="rfdFootnote"/>
          <w:rtl/>
        </w:rPr>
        <w:t>.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2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مستدرك الوسائل 3</w:t>
      </w:r>
      <w:r w:rsidR="005828DA" w:rsidRPr="00F7453E">
        <w:rPr>
          <w:rStyle w:val="rfdFootnote"/>
          <w:rtl/>
        </w:rPr>
        <w:t xml:space="preserve"> </w:t>
      </w:r>
      <w:r w:rsidR="00C712DD" w:rsidRPr="00F7453E">
        <w:rPr>
          <w:rStyle w:val="rfdFootnote"/>
          <w:rtl/>
        </w:rPr>
        <w:t>/</w:t>
      </w:r>
      <w:r w:rsidR="005828DA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400</w:t>
      </w:r>
      <w:r w:rsidRPr="00F7453E">
        <w:rPr>
          <w:rStyle w:val="rfdFootnote"/>
          <w:rtl/>
        </w:rPr>
        <w:t>.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3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الفوائد الرضوية 674</w:t>
      </w:r>
      <w:r w:rsidRPr="00F7453E">
        <w:rPr>
          <w:rStyle w:val="rfdFootnote"/>
          <w:rtl/>
        </w:rPr>
        <w:t>.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4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مستدرك الوسائل 3</w:t>
      </w:r>
      <w:r w:rsidR="005828DA" w:rsidRPr="00F7453E">
        <w:rPr>
          <w:rStyle w:val="rfdFootnote"/>
          <w:rtl/>
        </w:rPr>
        <w:t xml:space="preserve"> </w:t>
      </w:r>
      <w:r w:rsidR="00C712DD" w:rsidRPr="00F7453E">
        <w:rPr>
          <w:rStyle w:val="rfdFootnote"/>
          <w:rtl/>
        </w:rPr>
        <w:t>/</w:t>
      </w:r>
      <w:r w:rsidR="005828DA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400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وذكر السي</w:t>
      </w:r>
      <w:r w:rsidR="002B5CC0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د محسن ال</w:t>
      </w:r>
      <w:r w:rsidR="002B5CC0" w:rsidRPr="00F7453E">
        <w:rPr>
          <w:rStyle w:val="rfdFootnote"/>
          <w:rtl/>
        </w:rPr>
        <w:t>أ</w:t>
      </w:r>
      <w:r w:rsidR="00F44EB5" w:rsidRPr="00F7453E">
        <w:rPr>
          <w:rStyle w:val="rfdFootnote"/>
          <w:rtl/>
        </w:rPr>
        <w:t>مين تاريخ وفاته 18 ربيع ال</w:t>
      </w:r>
      <w:r w:rsidR="002B5CC0" w:rsidRPr="00F7453E">
        <w:rPr>
          <w:rStyle w:val="rfdFootnote"/>
          <w:rtl/>
        </w:rPr>
        <w:t>أ</w:t>
      </w:r>
      <w:r w:rsidR="00F44EB5" w:rsidRPr="00F7453E">
        <w:rPr>
          <w:rStyle w:val="rfdFootnote"/>
          <w:rtl/>
        </w:rPr>
        <w:t>و</w:t>
      </w:r>
      <w:r w:rsidR="0020119F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ل</w:t>
      </w:r>
      <w:r w:rsidRPr="00F7453E">
        <w:rPr>
          <w:rStyle w:val="rfdFootnote"/>
          <w:rtl/>
        </w:rPr>
        <w:t>.</w:t>
      </w:r>
    </w:p>
    <w:p w:rsidR="00CD1D3D" w:rsidRDefault="007C2F79" w:rsidP="00D76086">
      <w:pPr>
        <w:pStyle w:val="Heading2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التعريف بالكتاب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من جملة ما أل</w:t>
      </w:r>
      <w:r w:rsidR="002B78DD">
        <w:rPr>
          <w:rtl/>
        </w:rPr>
        <w:t>ّ</w:t>
      </w:r>
      <w:r>
        <w:rPr>
          <w:rtl/>
        </w:rPr>
        <w:t>ف</w:t>
      </w:r>
      <w:r w:rsidR="007C1F62">
        <w:rPr>
          <w:rtl/>
        </w:rPr>
        <w:t xml:space="preserve"> (</w:t>
      </w:r>
      <w:r>
        <w:rPr>
          <w:rtl/>
        </w:rPr>
        <w:t>قد</w:t>
      </w:r>
      <w:r w:rsidR="002B78DD">
        <w:rPr>
          <w:rtl/>
        </w:rPr>
        <w:t>ّ</w:t>
      </w:r>
      <w:r>
        <w:rPr>
          <w:rtl/>
        </w:rPr>
        <w:t>س سر</w:t>
      </w:r>
      <w:r w:rsidR="002B78DD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) </w:t>
      </w:r>
      <w:r>
        <w:rPr>
          <w:rtl/>
        </w:rPr>
        <w:t>شرح الحديث المعروف بحديث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ابن طاب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 xml:space="preserve">وسيأتي </w:t>
      </w:r>
      <w:r w:rsidR="00064356">
        <w:rPr>
          <w:rtl/>
        </w:rPr>
        <w:br/>
      </w:r>
      <w:r>
        <w:rPr>
          <w:rtl/>
        </w:rPr>
        <w:t>أصل الحديث في الرسالة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ونظم السي</w:t>
      </w:r>
      <w:r w:rsidR="002B78DD">
        <w:rPr>
          <w:rtl/>
        </w:rPr>
        <w:t>ّ</w:t>
      </w:r>
      <w:r w:rsidR="00D76086">
        <w:rPr>
          <w:rtl/>
        </w:rPr>
        <w:t>د بحر</w:t>
      </w:r>
      <w:r>
        <w:rPr>
          <w:rtl/>
        </w:rPr>
        <w:t>العلوم البروجردي</w:t>
      </w:r>
      <w:r w:rsidR="007C1F62">
        <w:rPr>
          <w:rtl/>
        </w:rPr>
        <w:t xml:space="preserve"> (</w:t>
      </w:r>
      <w:r>
        <w:rPr>
          <w:rtl/>
        </w:rPr>
        <w:t>قد</w:t>
      </w:r>
      <w:r w:rsidR="002B78DD">
        <w:rPr>
          <w:rtl/>
        </w:rPr>
        <w:t>ّ</w:t>
      </w:r>
      <w:r>
        <w:rPr>
          <w:rtl/>
        </w:rPr>
        <w:t>س سر</w:t>
      </w:r>
      <w:r w:rsidR="002B78DD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) </w:t>
      </w:r>
      <w:r>
        <w:rPr>
          <w:rtl/>
        </w:rPr>
        <w:t>في منظومته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7C2F79" w:rsidTr="00D76086">
        <w:tc>
          <w:tcPr>
            <w:tcW w:w="2250" w:type="pct"/>
            <w:shd w:val="clear" w:color="auto" w:fill="auto"/>
          </w:tcPr>
          <w:p w:rsidR="007C2F79" w:rsidRDefault="007C2F7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ومشي خير الخلق بابن طاب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C2F79" w:rsidRDefault="007C2F7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C2F79" w:rsidRDefault="007C2F79" w:rsidP="002B78DD">
            <w:pPr>
              <w:pStyle w:val="rfdPoem"/>
              <w:rPr>
                <w:rtl/>
              </w:rPr>
            </w:pPr>
            <w:r>
              <w:rPr>
                <w:rtl/>
              </w:rPr>
              <w:t>يفتح منه أكثر ال</w:t>
            </w:r>
            <w:r w:rsidR="002B78DD">
              <w:rPr>
                <w:rtl/>
              </w:rPr>
              <w:t>أ</w:t>
            </w:r>
            <w:r>
              <w:rPr>
                <w:rtl/>
              </w:rPr>
              <w:t>بواب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D1D3D" w:rsidRDefault="00F44EB5" w:rsidP="002B78DD">
      <w:pPr>
        <w:rPr>
          <w:rtl/>
        </w:rPr>
      </w:pPr>
      <w:r>
        <w:rPr>
          <w:rtl/>
        </w:rPr>
        <w:t>فهي رسالة وجيزة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تحتو</w:t>
      </w:r>
      <w:r w:rsidR="002B78DD">
        <w:rPr>
          <w:rtl/>
        </w:rPr>
        <w:t>ی</w:t>
      </w:r>
      <w:r>
        <w:rPr>
          <w:rtl/>
        </w:rPr>
        <w:t xml:space="preserve"> على نكات دقيقة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وباعتبار أن</w:t>
      </w:r>
      <w:r w:rsidR="002B78DD">
        <w:rPr>
          <w:rtl/>
        </w:rPr>
        <w:t>ّ</w:t>
      </w:r>
      <w:r>
        <w:rPr>
          <w:rtl/>
        </w:rPr>
        <w:t xml:space="preserve"> لفظ الكثرة في لسان </w:t>
      </w:r>
      <w:r w:rsidR="00064356">
        <w:rPr>
          <w:rtl/>
        </w:rPr>
        <w:br/>
      </w:r>
      <w:r>
        <w:rPr>
          <w:rtl/>
        </w:rPr>
        <w:t>ال</w:t>
      </w:r>
      <w:r w:rsidR="002B78DD">
        <w:rPr>
          <w:rtl/>
        </w:rPr>
        <w:t>أ</w:t>
      </w:r>
      <w:r>
        <w:rPr>
          <w:rtl/>
        </w:rPr>
        <w:t>خبار يحمل على الثمانين</w:t>
      </w:r>
      <w:r w:rsidR="007C1F62" w:rsidRPr="00D76086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D76086">
        <w:rPr>
          <w:rtl/>
        </w:rPr>
        <w:t xml:space="preserve"> </w:t>
      </w:r>
      <w:r>
        <w:rPr>
          <w:rtl/>
        </w:rPr>
        <w:t>استخرج فيها ثمانين بابا</w:t>
      </w:r>
      <w:r w:rsidR="002B78DD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واحدا</w:t>
      </w:r>
      <w:r w:rsidR="002B78DD">
        <w:rPr>
          <w:rtl/>
        </w:rPr>
        <w:t>ً</w:t>
      </w:r>
      <w:r>
        <w:rPr>
          <w:rtl/>
        </w:rPr>
        <w:t xml:space="preserve"> وأربعين في الا</w:t>
      </w:r>
      <w:r w:rsidR="002B78DD">
        <w:rPr>
          <w:rtl/>
        </w:rPr>
        <w:t>ُ</w:t>
      </w:r>
      <w:r>
        <w:rPr>
          <w:rtl/>
        </w:rPr>
        <w:t>صول وتسعا</w:t>
      </w:r>
      <w:r w:rsidR="002B78DD">
        <w:rPr>
          <w:rtl/>
        </w:rPr>
        <w:t>ً</w:t>
      </w:r>
      <w:r>
        <w:rPr>
          <w:rtl/>
        </w:rPr>
        <w:t xml:space="preserve"> </w:t>
      </w:r>
      <w:r w:rsidR="00064356">
        <w:rPr>
          <w:rtl/>
        </w:rPr>
        <w:br/>
      </w:r>
      <w:r>
        <w:rPr>
          <w:rtl/>
        </w:rPr>
        <w:t>وثلاثين في الفروع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ولابد</w:t>
      </w:r>
      <w:r w:rsidR="002B78DD">
        <w:rPr>
          <w:rtl/>
        </w:rPr>
        <w:t>ّ</w:t>
      </w:r>
      <w:r>
        <w:rPr>
          <w:rtl/>
        </w:rPr>
        <w:t xml:space="preserve"> قبل تقديم هذا السفر الجليل من التنبيه على ا</w:t>
      </w:r>
      <w:r w:rsidR="002B78DD">
        <w:rPr>
          <w:rtl/>
        </w:rPr>
        <w:t>ُ</w:t>
      </w:r>
      <w:r>
        <w:rPr>
          <w:rtl/>
        </w:rPr>
        <w:t>مور</w:t>
      </w:r>
      <w:r w:rsidR="00B834D1">
        <w:rPr>
          <w:rtl/>
        </w:rPr>
        <w:t>:</w:t>
      </w:r>
    </w:p>
    <w:p w:rsidR="00F44EB5" w:rsidRDefault="002B78DD" w:rsidP="00F44EB5">
      <w:pPr>
        <w:rPr>
          <w:rtl/>
        </w:rPr>
      </w:pPr>
      <w:r>
        <w:rPr>
          <w:rtl/>
        </w:rPr>
        <w:t>أ</w:t>
      </w:r>
      <w:r w:rsidR="00F44EB5">
        <w:rPr>
          <w:rtl/>
        </w:rPr>
        <w:t>و</w:t>
      </w:r>
      <w:r>
        <w:rPr>
          <w:rtl/>
        </w:rPr>
        <w:t>ّ</w:t>
      </w:r>
      <w:r w:rsidR="00F44EB5">
        <w:rPr>
          <w:rtl/>
        </w:rPr>
        <w:t>ل</w:t>
      </w:r>
      <w:r>
        <w:rPr>
          <w:rtl/>
        </w:rPr>
        <w:t>ً</w:t>
      </w:r>
      <w:r w:rsidR="00F44EB5">
        <w:rPr>
          <w:rtl/>
        </w:rPr>
        <w:t>ا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>
        <w:rPr>
          <w:rtl/>
        </w:rPr>
        <w:t>ّ</w:t>
      </w:r>
      <w:r w:rsidR="00F44EB5">
        <w:rPr>
          <w:rtl/>
        </w:rPr>
        <w:t>ي لم أعثر على هذا الحديث في المجاميع الحديثي</w:t>
      </w:r>
      <w:r>
        <w:rPr>
          <w:rtl/>
        </w:rPr>
        <w:t>ّ</w:t>
      </w:r>
      <w:r w:rsidR="00F44EB5">
        <w:rPr>
          <w:rtl/>
        </w:rPr>
        <w:t>ة من الخاص</w:t>
      </w:r>
      <w:r>
        <w:rPr>
          <w:rtl/>
        </w:rPr>
        <w:t>ّ</w:t>
      </w:r>
      <w:r w:rsidR="00F44EB5">
        <w:rPr>
          <w:rtl/>
        </w:rPr>
        <w:t>ة والعام</w:t>
      </w:r>
      <w:r>
        <w:rPr>
          <w:rtl/>
        </w:rPr>
        <w:t>ّ</w:t>
      </w:r>
      <w:r w:rsidR="00F44EB5">
        <w:rPr>
          <w:rtl/>
        </w:rPr>
        <w:t>ة إل</w:t>
      </w:r>
      <w:r>
        <w:rPr>
          <w:rtl/>
        </w:rPr>
        <w:t>ّ</w:t>
      </w:r>
      <w:r w:rsidR="00F44EB5">
        <w:rPr>
          <w:rtl/>
        </w:rPr>
        <w:t>ا في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 w:rsidR="00CD1D3D">
        <w:rPr>
          <w:rtl/>
        </w:rPr>
        <w:t>«</w:t>
      </w:r>
      <w:r w:rsidR="00F44EB5">
        <w:rPr>
          <w:rtl/>
        </w:rPr>
        <w:t>الفقيه</w:t>
      </w:r>
      <w:r w:rsidR="00CD1D3D">
        <w:rPr>
          <w:rtl/>
        </w:rPr>
        <w:t>»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نعم ورد بعض النصوص ولكن بألفاظ اُخر و</w:t>
      </w:r>
      <w:r w:rsidR="00D76086">
        <w:rPr>
          <w:rtl/>
        </w:rPr>
        <w:t xml:space="preserve"> </w:t>
      </w:r>
      <w:r w:rsidR="00F44EB5">
        <w:rPr>
          <w:rtl/>
        </w:rPr>
        <w:t>في غير الصلاة</w:t>
      </w:r>
      <w:r w:rsidR="007C1F62">
        <w:rPr>
          <w:rtl/>
        </w:rPr>
        <w:t>.</w:t>
      </w:r>
    </w:p>
    <w:p w:rsidR="00F44EB5" w:rsidRDefault="00F44EB5" w:rsidP="002B78DD">
      <w:pPr>
        <w:rPr>
          <w:rtl/>
        </w:rPr>
      </w:pPr>
      <w:r>
        <w:rPr>
          <w:rtl/>
        </w:rPr>
        <w:t>ثانيا</w:t>
      </w:r>
      <w:r w:rsidR="002B78DD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الرواية المذكورة في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الفقيه</w:t>
      </w:r>
      <w:r w:rsidR="00CD1D3D">
        <w:rPr>
          <w:rtl/>
        </w:rPr>
        <w:t>»</w:t>
      </w:r>
      <w:r w:rsidR="007C1F62">
        <w:rPr>
          <w:rtl/>
        </w:rPr>
        <w:t xml:space="preserve"> </w:t>
      </w:r>
      <w:r>
        <w:rPr>
          <w:rtl/>
        </w:rPr>
        <w:t>مرسلة لم يعتمدها ال</w:t>
      </w:r>
      <w:r w:rsidR="002B78DD">
        <w:rPr>
          <w:rtl/>
        </w:rPr>
        <w:t>أ</w:t>
      </w:r>
      <w:r>
        <w:rPr>
          <w:rtl/>
        </w:rPr>
        <w:t>صحاب قد</w:t>
      </w:r>
      <w:r w:rsidR="002B78DD">
        <w:rPr>
          <w:rtl/>
        </w:rPr>
        <w:t>ّ</w:t>
      </w:r>
      <w:r>
        <w:rPr>
          <w:rtl/>
        </w:rPr>
        <w:t xml:space="preserve">س الله </w:t>
      </w:r>
      <w:r w:rsidR="00064356">
        <w:rPr>
          <w:rtl/>
        </w:rPr>
        <w:br/>
      </w:r>
      <w:r>
        <w:rPr>
          <w:rtl/>
        </w:rPr>
        <w:t>أسرارهم</w:t>
      </w:r>
      <w:r w:rsidR="007C1F62">
        <w:rPr>
          <w:rtl/>
        </w:rPr>
        <w:t>.</w:t>
      </w:r>
    </w:p>
    <w:p w:rsidR="00F44EB5" w:rsidRDefault="00F44EB5" w:rsidP="00D76086">
      <w:pPr>
        <w:rPr>
          <w:rtl/>
        </w:rPr>
      </w:pPr>
      <w:r>
        <w:rPr>
          <w:rtl/>
        </w:rPr>
        <w:t>ثالثا</w:t>
      </w:r>
      <w:r w:rsidR="002B78DD">
        <w:rPr>
          <w:rtl/>
        </w:rPr>
        <w:t>ً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يحتمل أن يكون ذيل الرواية</w:t>
      </w:r>
      <w:r w:rsidR="00D76086">
        <w:rPr>
          <w:rtl/>
        </w:rPr>
        <w:t xml:space="preserve"> </w:t>
      </w:r>
      <w:r w:rsidR="007C1F62">
        <w:rPr>
          <w:rtl/>
        </w:rPr>
        <w:t>ـ</w:t>
      </w:r>
      <w:r w:rsidR="00D76086">
        <w:rPr>
          <w:rtl/>
        </w:rPr>
        <w:t xml:space="preserve"> </w:t>
      </w:r>
      <w:r>
        <w:rPr>
          <w:rtl/>
        </w:rPr>
        <w:t>وقال الصادق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D76086">
        <w:rPr>
          <w:rtl/>
        </w:rPr>
        <w:t xml:space="preserve"> </w:t>
      </w:r>
      <w:r w:rsidR="007C1F62">
        <w:rPr>
          <w:rtl/>
        </w:rPr>
        <w:t>ـ</w:t>
      </w:r>
      <w:r w:rsidR="00D76086">
        <w:rPr>
          <w:rtl/>
        </w:rPr>
        <w:t xml:space="preserve"> </w:t>
      </w:r>
      <w:r>
        <w:rPr>
          <w:rtl/>
        </w:rPr>
        <w:t>مصح</w:t>
      </w:r>
      <w:r w:rsidR="002B78DD">
        <w:rPr>
          <w:rtl/>
        </w:rPr>
        <w:t>ّ</w:t>
      </w:r>
      <w:r>
        <w:rPr>
          <w:rtl/>
        </w:rPr>
        <w:t xml:space="preserve">فة من </w:t>
      </w:r>
      <w:r w:rsidR="00064356">
        <w:rPr>
          <w:rtl/>
        </w:rPr>
        <w:br/>
      </w:r>
      <w:r>
        <w:rPr>
          <w:rtl/>
        </w:rPr>
        <w:t>الصدوق وزيدت عليها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وعز</w:t>
      </w:r>
      <w:r w:rsidR="002B78DD">
        <w:rPr>
          <w:rtl/>
        </w:rPr>
        <w:t>ّ</w:t>
      </w:r>
      <w:r>
        <w:rPr>
          <w:rtl/>
        </w:rPr>
        <w:t>ى هذا ال</w:t>
      </w:r>
      <w:r w:rsidR="002B78DD">
        <w:rPr>
          <w:rtl/>
        </w:rPr>
        <w:t>إ</w:t>
      </w:r>
      <w:r>
        <w:rPr>
          <w:rtl/>
        </w:rPr>
        <w:t>حتمال أحد المحق</w:t>
      </w:r>
      <w:r w:rsidR="002B78DD">
        <w:rPr>
          <w:rtl/>
        </w:rPr>
        <w:t>ّ</w:t>
      </w:r>
      <w:r>
        <w:rPr>
          <w:rtl/>
        </w:rPr>
        <w:t xml:space="preserve">قين إلى قول </w:t>
      </w:r>
      <w:r w:rsidR="00064356">
        <w:rPr>
          <w:rtl/>
        </w:rPr>
        <w:br/>
      </w:r>
      <w:r>
        <w:rPr>
          <w:rtl/>
        </w:rPr>
        <w:t>مجهول</w:t>
      </w:r>
      <w:r w:rsidR="007C1F62">
        <w:rPr>
          <w:rtl/>
        </w:rPr>
        <w:t>.</w:t>
      </w:r>
    </w:p>
    <w:p w:rsidR="00F44EB5" w:rsidRDefault="00F44EB5" w:rsidP="002B78DD">
      <w:pPr>
        <w:rPr>
          <w:rtl/>
        </w:rPr>
      </w:pPr>
      <w:r>
        <w:rPr>
          <w:rtl/>
        </w:rPr>
        <w:t>وعليه تكون الرواية ضعيفة السند أصل</w:t>
      </w:r>
      <w:r w:rsidR="002B78DD">
        <w:rPr>
          <w:rtl/>
        </w:rPr>
        <w:t>ً</w:t>
      </w:r>
      <w:r>
        <w:rPr>
          <w:rtl/>
        </w:rPr>
        <w:t>ا وفرعا</w:t>
      </w:r>
      <w:r w:rsidR="002B78DD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2B78DD">
        <w:rPr>
          <w:rtl/>
        </w:rPr>
        <w:t>ّ</w:t>
      </w:r>
      <w:r>
        <w:rPr>
          <w:rtl/>
        </w:rPr>
        <w:t>ا أن</w:t>
      </w:r>
      <w:r w:rsidR="002B78DD">
        <w:rPr>
          <w:rtl/>
        </w:rPr>
        <w:t>ّ</w:t>
      </w:r>
      <w:r>
        <w:rPr>
          <w:rtl/>
        </w:rPr>
        <w:t xml:space="preserve"> الظاهر كان مقصود المؤل</w:t>
      </w:r>
      <w:r w:rsidR="002B78DD">
        <w:rPr>
          <w:rtl/>
        </w:rPr>
        <w:t>ّ</w:t>
      </w:r>
      <w:r>
        <w:rPr>
          <w:rtl/>
        </w:rPr>
        <w:t>ف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 w:rsidR="007C1F62">
        <w:rPr>
          <w:rtl/>
        </w:rPr>
        <w:t>(</w:t>
      </w:r>
      <w:r>
        <w:rPr>
          <w:rtl/>
        </w:rPr>
        <w:t>قد</w:t>
      </w:r>
      <w:r w:rsidR="002B78DD">
        <w:rPr>
          <w:rtl/>
        </w:rPr>
        <w:t>ّ</w:t>
      </w:r>
      <w:r>
        <w:rPr>
          <w:rtl/>
        </w:rPr>
        <w:t>س سر</w:t>
      </w:r>
      <w:r w:rsidR="002B78DD">
        <w:rPr>
          <w:rtl/>
        </w:rPr>
        <w:t>ّ</w:t>
      </w:r>
      <w:r>
        <w:rPr>
          <w:rtl/>
        </w:rPr>
        <w:t>ه</w:t>
      </w:r>
      <w:r w:rsidR="007C1F62">
        <w:rPr>
          <w:rtl/>
        </w:rPr>
        <w:t xml:space="preserve">) </w:t>
      </w:r>
      <w:r>
        <w:rPr>
          <w:rtl/>
        </w:rPr>
        <w:t>بيان كيفي</w:t>
      </w:r>
      <w:r w:rsidR="002B78DD">
        <w:rPr>
          <w:rtl/>
        </w:rPr>
        <w:t>ّ</w:t>
      </w:r>
      <w:r>
        <w:rPr>
          <w:rtl/>
        </w:rPr>
        <w:t>ة التدقيق في الروايات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وحملها على الوجوه المختلفة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واستخراج </w:t>
      </w:r>
      <w:r w:rsidR="00064356">
        <w:rPr>
          <w:rtl/>
        </w:rPr>
        <w:br/>
      </w:r>
      <w:r>
        <w:rPr>
          <w:rtl/>
        </w:rPr>
        <w:t>ال</w:t>
      </w:r>
      <w:r w:rsidR="002B78DD">
        <w:rPr>
          <w:rtl/>
        </w:rPr>
        <w:t>أ</w:t>
      </w:r>
      <w:r>
        <w:rPr>
          <w:rtl/>
        </w:rPr>
        <w:t>قوال المتعد</w:t>
      </w:r>
      <w:r w:rsidR="002B78DD">
        <w:rPr>
          <w:rtl/>
        </w:rPr>
        <w:t>ّ</w:t>
      </w:r>
      <w:r>
        <w:rPr>
          <w:rtl/>
        </w:rPr>
        <w:t>دة منها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وعلى أي</w:t>
      </w:r>
      <w:r w:rsidR="002B78DD">
        <w:rPr>
          <w:rtl/>
        </w:rPr>
        <w:t>ّ</w:t>
      </w:r>
      <w:r>
        <w:rPr>
          <w:rtl/>
        </w:rPr>
        <w:t xml:space="preserve"> حال جزاهم الله أحسن ما يجزي المحسنين فهو خير موف</w:t>
      </w:r>
      <w:r w:rsidR="002B78DD">
        <w:rPr>
          <w:rtl/>
        </w:rPr>
        <w:t>ّ</w:t>
      </w:r>
      <w:r>
        <w:rPr>
          <w:rtl/>
        </w:rPr>
        <w:t xml:space="preserve">ق </w:t>
      </w:r>
      <w:r w:rsidR="00064356">
        <w:rPr>
          <w:rtl/>
        </w:rPr>
        <w:br/>
      </w:r>
      <w:r>
        <w:rPr>
          <w:rtl/>
        </w:rPr>
        <w:t>ومعين</w:t>
      </w:r>
      <w:r w:rsidR="007C1F62">
        <w:rPr>
          <w:rtl/>
        </w:rPr>
        <w:t>.</w:t>
      </w:r>
    </w:p>
    <w:p w:rsidR="00CD1D3D" w:rsidRDefault="00F44EB5" w:rsidP="007C2F79">
      <w:pPr>
        <w:pStyle w:val="rfdLeftBold"/>
        <w:rPr>
          <w:rtl/>
        </w:rPr>
      </w:pPr>
      <w:r>
        <w:rPr>
          <w:rtl/>
        </w:rPr>
        <w:t>الشيخ جواد الروحاني</w:t>
      </w:r>
    </w:p>
    <w:p w:rsidR="00D76086" w:rsidRPr="00A843CE" w:rsidRDefault="00D76086" w:rsidP="00D76086">
      <w:pPr>
        <w:rPr>
          <w:rStyle w:val="rfdLineChar"/>
          <w:rtl/>
        </w:rPr>
      </w:pPr>
      <w:r>
        <w:rPr>
          <w:rtl/>
        </w:rPr>
        <w:br/>
      </w:r>
      <w:r>
        <w:rPr>
          <w:rtl/>
        </w:rPr>
        <w:br/>
      </w:r>
      <w:r>
        <w:rPr>
          <w:rStyle w:val="rfdLineChar"/>
          <w:rtl/>
        </w:rPr>
        <w:t>______________________</w:t>
      </w:r>
    </w:p>
    <w:p w:rsidR="00A4038E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1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في رواية عن أبي عبدالله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عليه السلام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أن</w:t>
      </w:r>
      <w:r w:rsidR="002B78DD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ه قال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في رجل نذر أن يتصدق بمال كثير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فقال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الكثير</w:t>
      </w:r>
      <w:r w:rsidR="002B78DD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ثمانون فمازاد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064356" w:rsidRPr="00F7453E">
        <w:rPr>
          <w:rStyle w:val="rfdFootnote"/>
          <w:rtl/>
        </w:rPr>
        <w:br/>
      </w:r>
      <w:r w:rsidR="00F44EB5" w:rsidRPr="00F7453E">
        <w:rPr>
          <w:rStyle w:val="rfdFootnote"/>
          <w:rtl/>
        </w:rPr>
        <w:t>لقول الله تبارك وتعالى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CD1D3D" w:rsidRPr="00F7453E">
        <w:rPr>
          <w:rStyle w:val="rfdFootnote"/>
          <w:rtl/>
        </w:rPr>
        <w:t>«</w:t>
      </w:r>
      <w:r w:rsidR="00D76086" w:rsidRPr="00F7453E">
        <w:rPr>
          <w:rStyle w:val="rfdFootnoteAie"/>
          <w:rtl/>
        </w:rPr>
        <w:t>لَقَدْ نَصَرَكُمُ اللَّهُ فِي مَوَاطِنَ كَثِيرَةٍ</w:t>
      </w:r>
      <w:r w:rsidR="00CD1D3D" w:rsidRPr="00F7453E">
        <w:rPr>
          <w:rStyle w:val="rfdFootnote"/>
          <w:rtl/>
        </w:rPr>
        <w:t>»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وكانت ثمانين موطنا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معاني ال</w:t>
      </w:r>
      <w:r w:rsidR="002B78DD" w:rsidRPr="00F7453E">
        <w:rPr>
          <w:rStyle w:val="rfdFootnote"/>
          <w:rtl/>
        </w:rPr>
        <w:t>أ</w:t>
      </w:r>
      <w:r w:rsidR="00F44EB5" w:rsidRPr="00F7453E">
        <w:rPr>
          <w:rStyle w:val="rfdFootnote"/>
          <w:rtl/>
        </w:rPr>
        <w:t xml:space="preserve">خبار 218 باب معنى الكثير من </w:t>
      </w:r>
      <w:r w:rsidR="00064356" w:rsidRPr="00F7453E">
        <w:rPr>
          <w:rStyle w:val="rfdFootnote"/>
          <w:rtl/>
        </w:rPr>
        <w:br/>
      </w:r>
      <w:r w:rsidR="00F44EB5" w:rsidRPr="00F7453E">
        <w:rPr>
          <w:rStyle w:val="rfdFootnote"/>
          <w:rtl/>
        </w:rPr>
        <w:t>المال</w:t>
      </w:r>
      <w:r w:rsidR="00064356" w:rsidRPr="00F7453E">
        <w:rPr>
          <w:rStyle w:val="rfdFootnote"/>
          <w:rtl/>
        </w:rPr>
        <w:t>.</w:t>
      </w:r>
    </w:p>
    <w:p w:rsidR="00D76086" w:rsidRPr="00D76086" w:rsidRDefault="00D76086" w:rsidP="00D76086">
      <w:pPr>
        <w:rPr>
          <w:rtl/>
        </w:rPr>
      </w:pPr>
      <w:r w:rsidRPr="00D76086">
        <w:rPr>
          <w:rtl/>
        </w:rPr>
        <w:br w:type="page"/>
      </w:r>
    </w:p>
    <w:p w:rsidR="00D76086" w:rsidRDefault="00D76086" w:rsidP="00D76086">
      <w:pPr>
        <w:pStyle w:val="rfdPoemTini"/>
        <w:rPr>
          <w:rtl/>
        </w:rPr>
      </w:pPr>
    </w:p>
    <w:p w:rsidR="00CD1D3D" w:rsidRPr="00AA5BEE" w:rsidRDefault="00F44EB5" w:rsidP="00D76086">
      <w:pPr>
        <w:pStyle w:val="Heading1Center"/>
        <w:rPr>
          <w:rtl/>
        </w:rPr>
      </w:pPr>
      <w:r w:rsidRPr="00AA5BEE">
        <w:rPr>
          <w:rtl/>
        </w:rPr>
        <w:t>رسالة نزهة ال</w:t>
      </w:r>
      <w:r w:rsidR="00A50CEE" w:rsidRPr="00AA5BEE">
        <w:rPr>
          <w:rtl/>
        </w:rPr>
        <w:t>أ</w:t>
      </w:r>
      <w:r w:rsidRPr="00AA5BEE">
        <w:rPr>
          <w:rtl/>
        </w:rPr>
        <w:t xml:space="preserve">لباب في شرح حديث </w:t>
      </w:r>
      <w:r w:rsidR="00064356" w:rsidRPr="00AA5BEE">
        <w:rPr>
          <w:rtl/>
        </w:rPr>
        <w:br/>
        <w:t>ابن</w:t>
      </w:r>
      <w:r w:rsidRPr="00AA5BEE">
        <w:rPr>
          <w:rtl/>
        </w:rPr>
        <w:t xml:space="preserve"> طاب</w:t>
      </w:r>
    </w:p>
    <w:p w:rsidR="00CD1D3D" w:rsidRDefault="00F44EB5" w:rsidP="00D76086">
      <w:pPr>
        <w:pStyle w:val="rfdCenterBold1"/>
        <w:rPr>
          <w:rtl/>
        </w:rPr>
      </w:pPr>
      <w:r>
        <w:rPr>
          <w:rtl/>
        </w:rPr>
        <w:t>للسيد مهدي القزويني رحمه الله</w:t>
      </w:r>
    </w:p>
    <w:p w:rsidR="00F44EB5" w:rsidRDefault="00F44EB5" w:rsidP="00D76086">
      <w:pPr>
        <w:pStyle w:val="rfdCenterBold1"/>
        <w:rPr>
          <w:rtl/>
        </w:rPr>
      </w:pPr>
      <w:r>
        <w:rPr>
          <w:rtl/>
        </w:rPr>
        <w:t>بسم الله الرحمن الرحيم</w:t>
      </w:r>
    </w:p>
    <w:p w:rsidR="00F44EB5" w:rsidRDefault="009739B4" w:rsidP="00F44EB5">
      <w:pPr>
        <w:rPr>
          <w:rtl/>
        </w:rPr>
      </w:pPr>
      <w:r>
        <w:rPr>
          <w:rtl/>
        </w:rPr>
        <w:t>الحمد</w:t>
      </w:r>
      <w:r w:rsidR="00F44EB5">
        <w:rPr>
          <w:rtl/>
        </w:rPr>
        <w:t>لله الذي فتح أبواب الهداية إلى الرشاد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وجن</w:t>
      </w:r>
      <w:r w:rsidR="00A50CEE">
        <w:rPr>
          <w:rtl/>
        </w:rPr>
        <w:t>ّ</w:t>
      </w:r>
      <w:r w:rsidR="00F44EB5">
        <w:rPr>
          <w:rtl/>
        </w:rPr>
        <w:t>بنا سبل الغواية والفساد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 w:rsidR="00F44EB5">
        <w:rPr>
          <w:rtl/>
        </w:rPr>
        <w:t>وألهمنا رد</w:t>
      </w:r>
      <w:r w:rsidR="00A50CEE">
        <w:rPr>
          <w:rtl/>
        </w:rPr>
        <w:t>ّ</w:t>
      </w:r>
      <w:r w:rsidR="00F44EB5">
        <w:rPr>
          <w:rtl/>
        </w:rPr>
        <w:t xml:space="preserve"> الفروع إلى الا</w:t>
      </w:r>
      <w:r w:rsidR="00A50CEE">
        <w:rPr>
          <w:rtl/>
        </w:rPr>
        <w:t>ُ</w:t>
      </w:r>
      <w:r w:rsidR="00F44EB5"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وهدانا إلى معرفة الدليل والمدلول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وصل</w:t>
      </w:r>
      <w:r w:rsidR="00A50CEE">
        <w:rPr>
          <w:rtl/>
        </w:rPr>
        <w:t>ّ</w:t>
      </w:r>
      <w:r w:rsidR="00F44EB5">
        <w:rPr>
          <w:rtl/>
        </w:rPr>
        <w:t>ى الله على نبي</w:t>
      </w:r>
      <w:r w:rsidR="00A50CEE">
        <w:rPr>
          <w:rtl/>
        </w:rPr>
        <w:t>ّ</w:t>
      </w:r>
      <w:r w:rsidR="00F44EB5">
        <w:rPr>
          <w:rtl/>
        </w:rPr>
        <w:t xml:space="preserve">ه </w:t>
      </w:r>
      <w:r w:rsidR="00064356">
        <w:rPr>
          <w:rtl/>
        </w:rPr>
        <w:br/>
      </w:r>
      <w:r w:rsidR="00F44EB5">
        <w:rPr>
          <w:rtl/>
        </w:rPr>
        <w:t>الهادي إلى سبيله بالقول والعمل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المعصوم بفعله وقوله عن الخطأ والزلل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وآله أبواب </w:t>
      </w:r>
      <w:r w:rsidR="00064356">
        <w:rPr>
          <w:rtl/>
        </w:rPr>
        <w:br/>
      </w:r>
      <w:r w:rsidR="00F44EB5">
        <w:rPr>
          <w:rtl/>
        </w:rPr>
        <w:t>مدينة علمه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وأدل</w:t>
      </w:r>
      <w:r w:rsidR="00A50CEE">
        <w:rPr>
          <w:rtl/>
        </w:rPr>
        <w:t>ّ</w:t>
      </w:r>
      <w:r w:rsidR="00F44EB5">
        <w:rPr>
          <w:rtl/>
        </w:rPr>
        <w:t>ة شرعه وحكمه</w:t>
      </w:r>
      <w:r w:rsidR="007C1F62">
        <w:rPr>
          <w:rtl/>
        </w:rPr>
        <w:t>.</w:t>
      </w:r>
    </w:p>
    <w:p w:rsidR="00CD1D3D" w:rsidRPr="00C41B45" w:rsidRDefault="00F44EB5" w:rsidP="00A50CEE">
      <w:pPr>
        <w:rPr>
          <w:rtl/>
        </w:rPr>
      </w:pPr>
      <w:r>
        <w:rPr>
          <w:rtl/>
        </w:rPr>
        <w:t>وبعد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فيقول الراجي عفو رب</w:t>
      </w:r>
      <w:r w:rsidR="00A50CEE">
        <w:rPr>
          <w:rtl/>
        </w:rPr>
        <w:t>ّ</w:t>
      </w:r>
      <w:r>
        <w:rPr>
          <w:rtl/>
        </w:rPr>
        <w:t>ه الغني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محمد حسن المدعو بمهدي الحسيني الشهير </w:t>
      </w:r>
      <w:r w:rsidR="00064356">
        <w:rPr>
          <w:rtl/>
        </w:rPr>
        <w:br/>
      </w:r>
      <w:r>
        <w:rPr>
          <w:rtl/>
        </w:rPr>
        <w:t>بالقزويني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هذه رسالة وجيزة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وعجالة عزيزة شرحت بها الحديث المعروف بحديث ابن </w:t>
      </w:r>
      <w:r w:rsidR="00064356">
        <w:rPr>
          <w:rtl/>
        </w:rPr>
        <w:br/>
      </w:r>
      <w:r>
        <w:rPr>
          <w:rtl/>
        </w:rPr>
        <w:t>طاب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أس</w:t>
      </w:r>
      <w:r w:rsidR="00A50CEE">
        <w:rPr>
          <w:rtl/>
        </w:rPr>
        <w:t>أ</w:t>
      </w:r>
      <w:r>
        <w:rPr>
          <w:rtl/>
        </w:rPr>
        <w:t>ل الله أن يلهمنا الهداية إلى الصواب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وسم</w:t>
      </w:r>
      <w:r w:rsidR="00A50CEE">
        <w:rPr>
          <w:rtl/>
        </w:rPr>
        <w:t>ّ</w:t>
      </w:r>
      <w:r>
        <w:rPr>
          <w:rtl/>
        </w:rPr>
        <w:t>يتها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نزهة ال</w:t>
      </w:r>
      <w:r w:rsidR="00A50CEE">
        <w:rPr>
          <w:rtl/>
        </w:rPr>
        <w:t>أ</w:t>
      </w:r>
      <w:r>
        <w:rPr>
          <w:rtl/>
        </w:rPr>
        <w:t xml:space="preserve">لباب في شرح حديث </w:t>
      </w:r>
      <w:r w:rsidR="00064356">
        <w:rPr>
          <w:rtl/>
        </w:rPr>
        <w:br/>
      </w:r>
      <w:r>
        <w:rPr>
          <w:rtl/>
        </w:rPr>
        <w:t>ابن طاب</w:t>
      </w:r>
      <w:r w:rsidR="00CD1D3D">
        <w:rPr>
          <w:rtl/>
        </w:rPr>
        <w:t>»</w:t>
      </w:r>
      <w:r w:rsidR="007C1F62">
        <w:rPr>
          <w:rtl/>
        </w:rPr>
        <w:t>.</w:t>
      </w:r>
      <w:r w:rsidR="007C1F62" w:rsidRPr="00C41B45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</w:p>
    <w:p w:rsidR="00CD1D3D" w:rsidRDefault="00F44EB5" w:rsidP="00A50CEE">
      <w:pPr>
        <w:rPr>
          <w:rtl/>
        </w:rPr>
      </w:pPr>
      <w:r>
        <w:rPr>
          <w:rtl/>
        </w:rPr>
        <w:t>ف</w:t>
      </w:r>
      <w:r w:rsidR="00A50CEE">
        <w:rPr>
          <w:rtl/>
        </w:rPr>
        <w:t>أ</w:t>
      </w:r>
      <w:r>
        <w:rPr>
          <w:rtl/>
        </w:rPr>
        <w:t>قول وبالله التوفيق</w:t>
      </w:r>
      <w:r w:rsidR="00B834D1">
        <w:rPr>
          <w:rtl/>
        </w:rPr>
        <w:t>:</w:t>
      </w:r>
    </w:p>
    <w:p w:rsidR="00F44EB5" w:rsidRDefault="00F44EB5" w:rsidP="00F44EB5">
      <w:pPr>
        <w:rPr>
          <w:rtl/>
        </w:rPr>
      </w:pPr>
      <w:r>
        <w:rPr>
          <w:rtl/>
        </w:rPr>
        <w:t>روى الصدوق رحمه الله في كتاب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>
        <w:rPr>
          <w:rtl/>
        </w:rPr>
        <w:t>من لا يحضره الفقيه</w:t>
      </w:r>
      <w:r w:rsidR="00CD1D3D">
        <w:rPr>
          <w:rtl/>
        </w:rPr>
        <w:t>»</w:t>
      </w:r>
      <w:r w:rsidR="007C1F62" w:rsidRPr="008C0C46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8C0C46">
        <w:rPr>
          <w:rtl/>
        </w:rPr>
        <w:t xml:space="preserve"> </w:t>
      </w:r>
      <w:r>
        <w:rPr>
          <w:rtl/>
        </w:rPr>
        <w:t>مرسل</w:t>
      </w:r>
      <w:r w:rsidR="00A50CEE">
        <w:rPr>
          <w:rtl/>
        </w:rPr>
        <w:t>ً</w:t>
      </w:r>
      <w:r>
        <w:rPr>
          <w:rtl/>
        </w:rPr>
        <w:t>ا عن الصادق</w:t>
      </w:r>
      <w:r w:rsidR="007C1F62">
        <w:rPr>
          <w:rtl/>
        </w:rPr>
        <w:t xml:space="preserve"> </w:t>
      </w:r>
      <w:r w:rsidR="00064356">
        <w:rPr>
          <w:rtl/>
        </w:rPr>
        <w:br/>
      </w:r>
      <w:r w:rsidR="007C1F62">
        <w:rPr>
          <w:rtl/>
        </w:rPr>
        <w:t>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A50CEE">
        <w:rPr>
          <w:rtl/>
        </w:rPr>
        <w:t>ّ</w:t>
      </w:r>
      <w:r>
        <w:rPr>
          <w:rtl/>
        </w:rPr>
        <w:t xml:space="preserve"> رسول الله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A50CEE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 xml:space="preserve">رأى نخامة في المسجد وهو في الصلاة </w:t>
      </w:r>
      <w:r w:rsidR="00064356">
        <w:rPr>
          <w:rtl/>
        </w:rPr>
        <w:br/>
      </w:r>
      <w:r>
        <w:rPr>
          <w:rtl/>
        </w:rPr>
        <w:t>فمشى بعرجون من عراجين ابن طاب فحك</w:t>
      </w:r>
      <w:r w:rsidR="00A50CEE">
        <w:rPr>
          <w:rtl/>
        </w:rPr>
        <w:t>ّ</w:t>
      </w:r>
      <w:r>
        <w:rPr>
          <w:rtl/>
        </w:rPr>
        <w:t>ها ثم</w:t>
      </w:r>
      <w:r w:rsidR="00A50CEE">
        <w:rPr>
          <w:rtl/>
        </w:rPr>
        <w:t>ّ</w:t>
      </w:r>
      <w:r>
        <w:rPr>
          <w:rtl/>
        </w:rPr>
        <w:t xml:space="preserve"> رجع القهقرى فبنى على صلاته</w:t>
      </w:r>
      <w:r w:rsidR="007C1F62">
        <w:rPr>
          <w:rtl/>
        </w:rPr>
        <w:t>.</w:t>
      </w:r>
    </w:p>
    <w:p w:rsidR="00F44EB5" w:rsidRDefault="00F44EB5" w:rsidP="00F44EB5">
      <w:pPr>
        <w:rPr>
          <w:rtl/>
        </w:rPr>
      </w:pPr>
      <w:r>
        <w:rPr>
          <w:rtl/>
        </w:rPr>
        <w:t>وقال الصادق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وهذا يفتح من الصلاة أبوابا</w:t>
      </w:r>
      <w:r w:rsidR="00A50CEE">
        <w:rPr>
          <w:rtl/>
        </w:rPr>
        <w:t>ً</w:t>
      </w:r>
      <w:r>
        <w:rPr>
          <w:rtl/>
        </w:rPr>
        <w:t xml:space="preserve"> كثيرة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وقد نظم هذا </w:t>
      </w:r>
      <w:r w:rsidR="00064356">
        <w:rPr>
          <w:rtl/>
        </w:rPr>
        <w:br/>
      </w:r>
      <w:r>
        <w:rPr>
          <w:rtl/>
        </w:rPr>
        <w:t>المعنى خالي العل</w:t>
      </w:r>
      <w:r w:rsidR="00A50CEE">
        <w:rPr>
          <w:rtl/>
        </w:rPr>
        <w:t>ّ</w:t>
      </w:r>
      <w:r>
        <w:rPr>
          <w:rtl/>
        </w:rPr>
        <w:t>امة الطباطبائي في منظومته فقال</w:t>
      </w:r>
      <w:r w:rsidR="00B834D1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078"/>
        <w:gridCol w:w="906"/>
        <w:gridCol w:w="4077"/>
      </w:tblGrid>
      <w:tr w:rsidR="007C2F79" w:rsidTr="00C41B45">
        <w:tc>
          <w:tcPr>
            <w:tcW w:w="2250" w:type="pct"/>
            <w:shd w:val="clear" w:color="auto" w:fill="auto"/>
          </w:tcPr>
          <w:p w:rsidR="007C2F79" w:rsidRDefault="007C2F7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ومشي خير الخلق بابن طاب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7C2F79" w:rsidRDefault="007C2F79" w:rsidP="00CD1D3D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7C2F79" w:rsidRDefault="007C2F79" w:rsidP="00CD1D3D">
            <w:pPr>
              <w:pStyle w:val="rfdPoem"/>
              <w:rPr>
                <w:rtl/>
              </w:rPr>
            </w:pPr>
            <w:r>
              <w:rPr>
                <w:rtl/>
              </w:rPr>
              <w:t>يفتح منه (أكثر الأبواب)</w:t>
            </w:r>
            <w:r w:rsidRPr="00FC0341">
              <w:rPr>
                <w:rStyle w:val="rfdFootnotenum"/>
                <w:rtl/>
              </w:rPr>
              <w:t xml:space="preserve"> (3)</w:t>
            </w:r>
            <w:r w:rsidRPr="009E18C0">
              <w:rPr>
                <w:rStyle w:val="rfdPoemTiniCharChar"/>
                <w:rtl/>
              </w:rPr>
              <w:br/>
              <w:t> </w:t>
            </w:r>
          </w:p>
        </w:tc>
      </w:tr>
    </w:tbl>
    <w:p w:rsidR="00C41B45" w:rsidRPr="00C41B45" w:rsidRDefault="00C41B45" w:rsidP="00C41B45">
      <w:pPr>
        <w:pStyle w:val="rfdLine"/>
        <w:rPr>
          <w:rtl/>
        </w:rPr>
      </w:pPr>
      <w:r w:rsidRPr="00C41B45">
        <w:rPr>
          <w:rtl/>
        </w:rPr>
        <w:t>______________________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1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نقل ابن منظور عن الجوهري في صحاحه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وابن ال</w:t>
      </w:r>
      <w:r w:rsidR="00A50CEE" w:rsidRPr="00F7453E">
        <w:rPr>
          <w:rStyle w:val="rfdFootnote"/>
          <w:rtl/>
        </w:rPr>
        <w:t>أ</w:t>
      </w:r>
      <w:r w:rsidR="00F44EB5" w:rsidRPr="00F7453E">
        <w:rPr>
          <w:rStyle w:val="rfdFootnote"/>
          <w:rtl/>
        </w:rPr>
        <w:t>ثير في نهايته أن</w:t>
      </w:r>
      <w:r w:rsidR="00A50CEE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 xml:space="preserve"> ابن طاب اسم لنوع من نخل المدينة المنو</w:t>
      </w:r>
      <w:r w:rsidR="00A50CEE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رة</w:t>
      </w:r>
      <w:r w:rsidRPr="00F7453E">
        <w:rPr>
          <w:rStyle w:val="rfdFootnote"/>
          <w:rtl/>
        </w:rPr>
        <w:t xml:space="preserve"> </w:t>
      </w:r>
      <w:r w:rsidR="00064356" w:rsidRPr="00F7453E">
        <w:rPr>
          <w:rStyle w:val="rfdFootnote"/>
          <w:rtl/>
        </w:rPr>
        <w:br/>
      </w: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لسان العرب</w:t>
      </w:r>
      <w:r w:rsidRPr="00F7453E">
        <w:rPr>
          <w:rStyle w:val="rfdFootnote"/>
          <w:rtl/>
        </w:rPr>
        <w:t xml:space="preserve"> ـ </w:t>
      </w:r>
      <w:r w:rsidR="00F44EB5" w:rsidRPr="00F7453E">
        <w:rPr>
          <w:rStyle w:val="rfdFootnote"/>
          <w:rtl/>
        </w:rPr>
        <w:t>طيب</w:t>
      </w:r>
      <w:r w:rsidRPr="00F7453E">
        <w:rPr>
          <w:rStyle w:val="rfdFootnote"/>
          <w:rtl/>
        </w:rPr>
        <w:t>)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2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الفقيه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الباب 42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القبلة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الحديث 9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3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في نسخة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ألف ألف باب</w:t>
      </w:r>
    </w:p>
    <w:p w:rsidR="00CD1D3D" w:rsidRDefault="007C2F79" w:rsidP="00A25065">
      <w:pPr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>ولا إشكال في أن</w:t>
      </w:r>
      <w:r w:rsidR="00A25065">
        <w:rPr>
          <w:rtl/>
        </w:rPr>
        <w:t>ّ</w:t>
      </w:r>
      <w:r w:rsidR="00F44EB5">
        <w:rPr>
          <w:rtl/>
        </w:rPr>
        <w:t xml:space="preserve"> فعل النبي</w:t>
      </w:r>
      <w:r w:rsidR="00A25065">
        <w:rPr>
          <w:rtl/>
        </w:rPr>
        <w:t>ّ</w:t>
      </w:r>
      <w:r w:rsidR="007C1F62">
        <w:rPr>
          <w:rtl/>
        </w:rPr>
        <w:t xml:space="preserve"> (</w:t>
      </w:r>
      <w:r w:rsidR="00F44EB5">
        <w:rPr>
          <w:rtl/>
        </w:rPr>
        <w:t>صل</w:t>
      </w:r>
      <w:r w:rsidR="00A25065">
        <w:rPr>
          <w:rtl/>
        </w:rPr>
        <w:t>ّ</w:t>
      </w:r>
      <w:r w:rsidR="00F44EB5">
        <w:rPr>
          <w:rtl/>
        </w:rPr>
        <w:t>ى الله عليه وآله</w:t>
      </w:r>
      <w:r w:rsidR="007C1F62">
        <w:rPr>
          <w:rtl/>
        </w:rPr>
        <w:t xml:space="preserve">) </w:t>
      </w:r>
      <w:r w:rsidR="00F44EB5">
        <w:rPr>
          <w:rtl/>
        </w:rPr>
        <w:t xml:space="preserve">هذا الفعل الخاص كسائر </w:t>
      </w:r>
      <w:r w:rsidR="001F1676">
        <w:rPr>
          <w:rtl/>
        </w:rPr>
        <w:br/>
      </w:r>
      <w:r w:rsidR="00F44EB5">
        <w:rPr>
          <w:rtl/>
        </w:rPr>
        <w:t>ال</w:t>
      </w:r>
      <w:r w:rsidR="00A25065">
        <w:rPr>
          <w:rtl/>
        </w:rPr>
        <w:t>أ</w:t>
      </w:r>
      <w:r w:rsidR="00F44EB5">
        <w:rPr>
          <w:rtl/>
        </w:rPr>
        <w:t>فعال النبوي</w:t>
      </w:r>
      <w:r w:rsidR="00A25065">
        <w:rPr>
          <w:rtl/>
        </w:rPr>
        <w:t>ّ</w:t>
      </w:r>
      <w:r w:rsidR="00F44EB5">
        <w:rPr>
          <w:rtl/>
        </w:rPr>
        <w:t>ة المعصومي</w:t>
      </w:r>
      <w:r w:rsidR="00A25065">
        <w:rPr>
          <w:rtl/>
        </w:rPr>
        <w:t>ّ</w:t>
      </w:r>
      <w:r w:rsidR="00F44EB5">
        <w:rPr>
          <w:rtl/>
        </w:rPr>
        <w:t>ة في الحجي</w:t>
      </w:r>
      <w:r w:rsidR="0038732A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وتأك</w:t>
      </w:r>
      <w:r w:rsidR="00A25065">
        <w:rPr>
          <w:rtl/>
        </w:rPr>
        <w:t>ّ</w:t>
      </w:r>
      <w:r w:rsidR="00F44EB5">
        <w:rPr>
          <w:rtl/>
        </w:rPr>
        <w:t>د الفعل بقول الصادق مم</w:t>
      </w:r>
      <w:r w:rsidR="00C41B45">
        <w:rPr>
          <w:rtl/>
        </w:rPr>
        <w:t>ّ</w:t>
      </w:r>
      <w:r w:rsidR="00F44EB5">
        <w:rPr>
          <w:rtl/>
        </w:rPr>
        <w:t>ا ينزله منزلة ال</w:t>
      </w:r>
      <w:r w:rsidR="00A25065">
        <w:rPr>
          <w:rtl/>
        </w:rPr>
        <w:t>أ</w:t>
      </w:r>
      <w:r w:rsidR="00F44EB5">
        <w:rPr>
          <w:rtl/>
        </w:rPr>
        <w:t>دل</w:t>
      </w:r>
      <w:r w:rsidR="00A25065">
        <w:rPr>
          <w:rtl/>
        </w:rPr>
        <w:t>ّ</w:t>
      </w:r>
      <w:r w:rsidR="00F44EB5">
        <w:rPr>
          <w:rtl/>
        </w:rPr>
        <w:t>ة القولي</w:t>
      </w:r>
      <w:r w:rsidR="00A25065">
        <w:rPr>
          <w:rtl/>
        </w:rPr>
        <w:t>ّ</w:t>
      </w:r>
      <w:r w:rsidR="00F44EB5">
        <w:rPr>
          <w:rtl/>
        </w:rPr>
        <w:t xml:space="preserve">ة </w:t>
      </w:r>
      <w:r w:rsidR="001F1676">
        <w:rPr>
          <w:rtl/>
        </w:rPr>
        <w:br/>
      </w:r>
      <w:r w:rsidR="00F44EB5">
        <w:rPr>
          <w:rtl/>
        </w:rPr>
        <w:t>في الدلالات اللفظية على ال</w:t>
      </w:r>
      <w:r w:rsidR="00A25065">
        <w:rPr>
          <w:rtl/>
        </w:rPr>
        <w:t>أ</w:t>
      </w:r>
      <w:r w:rsidR="00F44EB5">
        <w:rPr>
          <w:rtl/>
        </w:rPr>
        <w:t>حكام الشرعي</w:t>
      </w:r>
      <w:r w:rsidR="00A25065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من حيثي</w:t>
      </w:r>
      <w:r w:rsidR="00A25065">
        <w:rPr>
          <w:rtl/>
        </w:rPr>
        <w:t>ّ</w:t>
      </w:r>
      <w:r w:rsidR="00F44EB5">
        <w:rPr>
          <w:rtl/>
        </w:rPr>
        <w:t>ة الخصوص والعموم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</w:t>
      </w:r>
      <w:r w:rsidR="00A25065">
        <w:rPr>
          <w:rtl/>
        </w:rPr>
        <w:t>إ</w:t>
      </w:r>
      <w:r w:rsidR="00F44EB5">
        <w:rPr>
          <w:rtl/>
        </w:rPr>
        <w:t xml:space="preserve">طلاق </w:t>
      </w:r>
      <w:r w:rsidR="001F1676">
        <w:rPr>
          <w:rtl/>
        </w:rPr>
        <w:br/>
      </w:r>
      <w:r w:rsidR="00F44EB5">
        <w:rPr>
          <w:rtl/>
        </w:rPr>
        <w:t>والتقييد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والنصوصي</w:t>
      </w:r>
      <w:r w:rsidR="00A25065">
        <w:rPr>
          <w:rtl/>
        </w:rPr>
        <w:t>ّ</w:t>
      </w:r>
      <w:r w:rsidR="00F44EB5">
        <w:rPr>
          <w:rtl/>
        </w:rPr>
        <w:t>ة والظهور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وغيرها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والكلام يقع في فتح ال</w:t>
      </w:r>
      <w:r w:rsidR="00A25065">
        <w:rPr>
          <w:rtl/>
        </w:rPr>
        <w:t>أ</w:t>
      </w:r>
      <w:r w:rsidR="00F44EB5">
        <w:rPr>
          <w:rtl/>
        </w:rPr>
        <w:t>بواب أم</w:t>
      </w:r>
      <w:r w:rsidR="00A25065">
        <w:rPr>
          <w:rtl/>
        </w:rPr>
        <w:t>ّ</w:t>
      </w:r>
      <w:r w:rsidR="00F44EB5">
        <w:rPr>
          <w:rtl/>
        </w:rPr>
        <w:t>ا في الا</w:t>
      </w:r>
      <w:r w:rsidR="00A25065">
        <w:rPr>
          <w:rtl/>
        </w:rPr>
        <w:t>ُ</w:t>
      </w:r>
      <w:r w:rsidR="00F44EB5">
        <w:rPr>
          <w:rtl/>
        </w:rPr>
        <w:t xml:space="preserve">صول أو </w:t>
      </w:r>
      <w:r w:rsidR="001F1676">
        <w:rPr>
          <w:rtl/>
        </w:rPr>
        <w:br/>
      </w:r>
      <w:r w:rsidR="00F44EB5">
        <w:rPr>
          <w:rtl/>
        </w:rPr>
        <w:t>الفروع في مقامين</w:t>
      </w:r>
      <w:r w:rsidR="00B834D1">
        <w:rPr>
          <w:rtl/>
        </w:rPr>
        <w:t>:</w:t>
      </w:r>
    </w:p>
    <w:p w:rsidR="00CD1D3D" w:rsidRDefault="00F44EB5" w:rsidP="00C41B45">
      <w:pPr>
        <w:pStyle w:val="Heading3"/>
        <w:rPr>
          <w:rtl/>
        </w:rPr>
      </w:pPr>
      <w:r>
        <w:rPr>
          <w:rtl/>
        </w:rPr>
        <w:t>المقام ال</w:t>
      </w:r>
      <w:r w:rsidR="00A25065">
        <w:rPr>
          <w:rtl/>
        </w:rPr>
        <w:t>أ</w:t>
      </w:r>
      <w:r>
        <w:rPr>
          <w:rtl/>
        </w:rPr>
        <w:t>و</w:t>
      </w:r>
      <w:r w:rsidR="00A25065">
        <w:rPr>
          <w:rtl/>
        </w:rPr>
        <w:t>ّ</w:t>
      </w:r>
      <w:r>
        <w:rPr>
          <w:rtl/>
        </w:rPr>
        <w:t>ل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في الا</w:t>
      </w:r>
      <w:r w:rsidR="00A25065">
        <w:rPr>
          <w:rtl/>
        </w:rPr>
        <w:t>ُ</w:t>
      </w:r>
      <w:r>
        <w:rPr>
          <w:rtl/>
        </w:rPr>
        <w:t>صول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أبواب</w:t>
      </w:r>
      <w:r w:rsidR="00B834D1">
        <w:rPr>
          <w:rtl/>
        </w:rPr>
        <w:t>:</w:t>
      </w:r>
    </w:p>
    <w:p w:rsidR="00F44EB5" w:rsidRDefault="00F44EB5" w:rsidP="00A25065">
      <w:pPr>
        <w:rPr>
          <w:rtl/>
        </w:rPr>
      </w:pPr>
      <w:r w:rsidRPr="007C2F79">
        <w:rPr>
          <w:rStyle w:val="rfdBold2"/>
          <w:rtl/>
        </w:rPr>
        <w:t>الباب ال</w:t>
      </w:r>
      <w:r w:rsidR="00A25065">
        <w:rPr>
          <w:rStyle w:val="rfdBold2"/>
          <w:rtl/>
        </w:rPr>
        <w:t>أ</w:t>
      </w:r>
      <w:r w:rsidRPr="007C2F79">
        <w:rPr>
          <w:rStyle w:val="rfdBold2"/>
          <w:rtl/>
        </w:rPr>
        <w:t>و</w:t>
      </w:r>
      <w:r w:rsidR="00A25065">
        <w:rPr>
          <w:rStyle w:val="rfdBold2"/>
          <w:rtl/>
        </w:rPr>
        <w:t>ّ</w:t>
      </w:r>
      <w:r w:rsidRPr="007C2F79">
        <w:rPr>
          <w:rStyle w:val="rfdBold2"/>
          <w:rtl/>
        </w:rPr>
        <w:t>ل</w:t>
      </w:r>
      <w:r w:rsidR="00B834D1" w:rsidRPr="00A25065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يفهم منه أن</w:t>
      </w:r>
      <w:r w:rsidR="00A25065">
        <w:rPr>
          <w:rtl/>
        </w:rPr>
        <w:t>ّ</w:t>
      </w:r>
      <w:r>
        <w:rPr>
          <w:rtl/>
        </w:rPr>
        <w:t>ه لا إشكال في حج</w:t>
      </w:r>
      <w:r w:rsidR="00A25065">
        <w:rPr>
          <w:rtl/>
        </w:rPr>
        <w:t>ّ</w:t>
      </w:r>
      <w:r>
        <w:rPr>
          <w:rtl/>
        </w:rPr>
        <w:t>ية فعل النبي</w:t>
      </w:r>
      <w:r w:rsidR="00A25065">
        <w:rPr>
          <w:rtl/>
        </w:rPr>
        <w:t>ّ</w:t>
      </w:r>
      <w:r>
        <w:rPr>
          <w:rtl/>
        </w:rPr>
        <w:t xml:space="preserve"> صل</w:t>
      </w:r>
      <w:r w:rsidR="00A25065">
        <w:rPr>
          <w:rtl/>
        </w:rPr>
        <w:t>ّ</w:t>
      </w:r>
      <w:r>
        <w:rPr>
          <w:rtl/>
        </w:rPr>
        <w:t xml:space="preserve">ى الله عليه وآله كقوله </w:t>
      </w:r>
      <w:r w:rsidR="001F1676">
        <w:rPr>
          <w:rtl/>
        </w:rPr>
        <w:br/>
      </w:r>
      <w:r>
        <w:rPr>
          <w:rtl/>
        </w:rPr>
        <w:t>وتقريره ومطلقاً ولو تعل</w:t>
      </w:r>
      <w:r w:rsidR="00A25065">
        <w:rPr>
          <w:rtl/>
        </w:rPr>
        <w:t>ّ</w:t>
      </w:r>
      <w:r>
        <w:rPr>
          <w:rtl/>
        </w:rPr>
        <w:t>ق بالا</w:t>
      </w:r>
      <w:r w:rsidR="00A25065">
        <w:rPr>
          <w:rtl/>
        </w:rPr>
        <w:t>ُ</w:t>
      </w:r>
      <w:r>
        <w:rPr>
          <w:rtl/>
        </w:rPr>
        <w:t>مور العادي</w:t>
      </w:r>
      <w:r w:rsidR="00A25065">
        <w:rPr>
          <w:rtl/>
        </w:rPr>
        <w:t>ّ</w:t>
      </w:r>
      <w:r>
        <w:rPr>
          <w:rtl/>
        </w:rPr>
        <w:t>ة كال</w:t>
      </w:r>
      <w:r w:rsidR="00A25065">
        <w:rPr>
          <w:rtl/>
        </w:rPr>
        <w:t>أ</w:t>
      </w:r>
      <w:r>
        <w:rPr>
          <w:rtl/>
        </w:rPr>
        <w:t>كل والشرب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بناء على عدم خلو</w:t>
      </w:r>
      <w:r w:rsidR="00A25065">
        <w:rPr>
          <w:rtl/>
        </w:rPr>
        <w:t>ّ</w:t>
      </w:r>
      <w:r>
        <w:rPr>
          <w:rtl/>
        </w:rPr>
        <w:t xml:space="preserve"> فعله عن </w:t>
      </w:r>
      <w:r w:rsidR="001F1676">
        <w:rPr>
          <w:rtl/>
        </w:rPr>
        <w:br/>
      </w:r>
      <w:r>
        <w:rPr>
          <w:rtl/>
        </w:rPr>
        <w:t>الرجحانية و</w:t>
      </w:r>
      <w:r w:rsidR="00C41B45">
        <w:rPr>
          <w:rtl/>
        </w:rPr>
        <w:t xml:space="preserve"> </w:t>
      </w:r>
      <w:r>
        <w:rPr>
          <w:rtl/>
        </w:rPr>
        <w:t>عدم جواز تركه ال</w:t>
      </w:r>
      <w:r w:rsidR="00A25065">
        <w:rPr>
          <w:rtl/>
        </w:rPr>
        <w:t>أ</w:t>
      </w:r>
      <w:r>
        <w:rPr>
          <w:rtl/>
        </w:rPr>
        <w:t>ولى كغيره من ا</w:t>
      </w:r>
      <w:r w:rsidR="00A25065">
        <w:rPr>
          <w:rtl/>
        </w:rPr>
        <w:t>ُ</w:t>
      </w:r>
      <w:r>
        <w:rPr>
          <w:rtl/>
        </w:rPr>
        <w:t>ولي العزم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في خصوص ال</w:t>
      </w:r>
      <w:r w:rsidR="00A25065">
        <w:rPr>
          <w:rtl/>
        </w:rPr>
        <w:t>أ</w:t>
      </w:r>
      <w:r>
        <w:rPr>
          <w:rtl/>
        </w:rPr>
        <w:t xml:space="preserve">حكام </w:t>
      </w:r>
      <w:r w:rsidR="001F1676">
        <w:rPr>
          <w:rtl/>
        </w:rPr>
        <w:br/>
      </w:r>
      <w:r>
        <w:rPr>
          <w:rtl/>
        </w:rPr>
        <w:t>الشرعية مم</w:t>
      </w:r>
      <w:r w:rsidR="00A25065">
        <w:rPr>
          <w:rtl/>
        </w:rPr>
        <w:t>ّ</w:t>
      </w:r>
      <w:r>
        <w:rPr>
          <w:rtl/>
        </w:rPr>
        <w:t>ا كان الفعل الصادر منه كاشفا</w:t>
      </w:r>
      <w:r w:rsidR="00A25065">
        <w:rPr>
          <w:rtl/>
        </w:rPr>
        <w:t>ً</w:t>
      </w:r>
      <w:r>
        <w:rPr>
          <w:rtl/>
        </w:rPr>
        <w:t xml:space="preserve"> عن ال</w:t>
      </w:r>
      <w:r w:rsidR="00A25065">
        <w:rPr>
          <w:rtl/>
        </w:rPr>
        <w:t>أ</w:t>
      </w:r>
      <w:r>
        <w:rPr>
          <w:rtl/>
        </w:rPr>
        <w:t>وامر والنواهي التكليفية من حيثية خاص</w:t>
      </w:r>
      <w:r w:rsidR="00A25065">
        <w:rPr>
          <w:rtl/>
        </w:rPr>
        <w:t>ّ</w:t>
      </w:r>
      <w:r>
        <w:rPr>
          <w:rtl/>
        </w:rPr>
        <w:t xml:space="preserve">ة </w:t>
      </w:r>
      <w:r w:rsidR="001F1676">
        <w:rPr>
          <w:rtl/>
        </w:rPr>
        <w:br/>
      </w:r>
      <w:r>
        <w:rPr>
          <w:rtl/>
        </w:rPr>
        <w:t>في ال</w:t>
      </w:r>
      <w:r w:rsidR="00A25065">
        <w:rPr>
          <w:rtl/>
        </w:rPr>
        <w:t>أ</w:t>
      </w:r>
      <w:r>
        <w:rPr>
          <w:rtl/>
        </w:rPr>
        <w:t>فعال الطبيعية وال</w:t>
      </w:r>
      <w:r w:rsidR="00A25065">
        <w:rPr>
          <w:rtl/>
        </w:rPr>
        <w:t>أ</w:t>
      </w:r>
      <w:r>
        <w:rPr>
          <w:rtl/>
        </w:rPr>
        <w:t>مور العادية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كمداومته على فعل مخصوص مطلقا</w:t>
      </w:r>
      <w:r w:rsidR="00A25065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في زمان </w:t>
      </w:r>
      <w:r w:rsidR="001F1676">
        <w:rPr>
          <w:rtl/>
        </w:rPr>
        <w:br/>
      </w:r>
      <w:r>
        <w:rPr>
          <w:rtl/>
        </w:rPr>
        <w:t>خاص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في غيرها من ال</w:t>
      </w:r>
      <w:r w:rsidR="00A25065">
        <w:rPr>
          <w:rtl/>
        </w:rPr>
        <w:t>أ</w:t>
      </w:r>
      <w:r>
        <w:rPr>
          <w:rtl/>
        </w:rPr>
        <w:t>فعال مما علم وجهه لنفسه أو لغيره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أولم يعلم ودار بين كونه </w:t>
      </w:r>
      <w:r w:rsidR="001F1676">
        <w:rPr>
          <w:rtl/>
        </w:rPr>
        <w:br/>
      </w:r>
      <w:r>
        <w:rPr>
          <w:rtl/>
        </w:rPr>
        <w:t>لنفسه أو لغيره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علم ولو بالدليل العام شموله لغيره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سواء قلنا بوجوبه أو باستحبابه أو </w:t>
      </w:r>
      <w:r w:rsidR="001F1676">
        <w:rPr>
          <w:rtl/>
        </w:rPr>
        <w:br/>
      </w:r>
      <w:r>
        <w:rPr>
          <w:rtl/>
        </w:rPr>
        <w:t>بإباحته لعموم مادل</w:t>
      </w:r>
      <w:r w:rsidR="00A25065">
        <w:rPr>
          <w:rtl/>
        </w:rPr>
        <w:t>ّ</w:t>
      </w:r>
      <w:r>
        <w:rPr>
          <w:rtl/>
        </w:rPr>
        <w:t xml:space="preserve"> على وجوب طاعته وات</w:t>
      </w:r>
      <w:r w:rsidR="00A25065">
        <w:rPr>
          <w:rtl/>
        </w:rPr>
        <w:t>ّ</w:t>
      </w:r>
      <w:r>
        <w:rPr>
          <w:rtl/>
        </w:rPr>
        <w:t>باعه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بعد ثبوت عصمته وعموم رسالته من آية </w:t>
      </w:r>
      <w:r w:rsidR="001F1676">
        <w:rPr>
          <w:rtl/>
        </w:rPr>
        <w:br/>
      </w:r>
      <w:r>
        <w:rPr>
          <w:rtl/>
        </w:rPr>
        <w:t>أو رواية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دليل عقلي عام أو خاص أو </w:t>
      </w:r>
      <w:r w:rsidR="00A25065">
        <w:rPr>
          <w:rtl/>
        </w:rPr>
        <w:t>إ</w:t>
      </w:r>
      <w:r>
        <w:rPr>
          <w:rtl/>
        </w:rPr>
        <w:t>جماع أو ضرورة</w:t>
      </w:r>
      <w:r w:rsidR="007C1F62">
        <w:rPr>
          <w:rtl/>
        </w:rPr>
        <w:t>.</w:t>
      </w:r>
    </w:p>
    <w:p w:rsidR="001F1676" w:rsidRDefault="00F44EB5" w:rsidP="00A25065">
      <w:pPr>
        <w:rPr>
          <w:rtl/>
        </w:rPr>
      </w:pPr>
      <w:r w:rsidRPr="007C2F79">
        <w:rPr>
          <w:rStyle w:val="rfdBold2"/>
          <w:rtl/>
        </w:rPr>
        <w:t>الباب الثاني</w:t>
      </w:r>
      <w:r w:rsidR="00B834D1" w:rsidRPr="00A25065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يفتح من هذا الفعل أن</w:t>
      </w:r>
      <w:r w:rsidR="00A25065">
        <w:rPr>
          <w:rtl/>
        </w:rPr>
        <w:t>ّ</w:t>
      </w:r>
      <w:r>
        <w:rPr>
          <w:rtl/>
        </w:rPr>
        <w:t xml:space="preserve"> كل</w:t>
      </w:r>
      <w:r w:rsidR="00A25065">
        <w:rPr>
          <w:rtl/>
        </w:rPr>
        <w:t>ّ</w:t>
      </w:r>
      <w:r>
        <w:rPr>
          <w:rtl/>
        </w:rPr>
        <w:t xml:space="preserve"> من كان فعله نظير فعله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A25065">
        <w:rPr>
          <w:rtl/>
        </w:rPr>
        <w:t>ّ</w:t>
      </w:r>
      <w:r>
        <w:rPr>
          <w:rtl/>
        </w:rPr>
        <w:t xml:space="preserve">ى الله عليه </w:t>
      </w:r>
      <w:r w:rsidR="001F1676">
        <w:rPr>
          <w:rtl/>
        </w:rPr>
        <w:br/>
      </w:r>
      <w:r>
        <w:rPr>
          <w:rtl/>
        </w:rPr>
        <w:t>وآله</w:t>
      </w:r>
      <w:r w:rsidR="007C1F62">
        <w:rPr>
          <w:rtl/>
        </w:rPr>
        <w:t>)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كفعل واحد من أهل العصمة وال</w:t>
      </w:r>
      <w:r w:rsidR="00A25065">
        <w:rPr>
          <w:rtl/>
        </w:rPr>
        <w:t>أ</w:t>
      </w:r>
      <w:r>
        <w:rPr>
          <w:rtl/>
        </w:rPr>
        <w:t>ئم</w:t>
      </w:r>
      <w:r w:rsidR="00054E95">
        <w:rPr>
          <w:rtl/>
        </w:rPr>
        <w:t>ّ</w:t>
      </w:r>
      <w:r>
        <w:rPr>
          <w:rtl/>
        </w:rPr>
        <w:t>ة الطاهرين</w:t>
      </w:r>
      <w:r w:rsidR="007C1F62">
        <w:rPr>
          <w:rtl/>
        </w:rPr>
        <w:t xml:space="preserve"> (</w:t>
      </w:r>
      <w:r>
        <w:rPr>
          <w:rtl/>
        </w:rPr>
        <w:t>عليهم السلام</w:t>
      </w:r>
      <w:r w:rsidR="007C1F62">
        <w:rPr>
          <w:rtl/>
        </w:rPr>
        <w:t xml:space="preserve">) </w:t>
      </w:r>
      <w:r>
        <w:rPr>
          <w:rtl/>
        </w:rPr>
        <w:t xml:space="preserve">تجب طاعته </w:t>
      </w:r>
      <w:r w:rsidR="001F1676">
        <w:rPr>
          <w:rtl/>
        </w:rPr>
        <w:br/>
      </w:r>
      <w:r>
        <w:rPr>
          <w:rtl/>
        </w:rPr>
        <w:t>وات</w:t>
      </w:r>
      <w:r w:rsidR="00054E95">
        <w:rPr>
          <w:rtl/>
        </w:rPr>
        <w:t>ّ</w:t>
      </w:r>
      <w:r>
        <w:rPr>
          <w:rtl/>
        </w:rPr>
        <w:t>باعه والتأسّي به على النحو السابق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لعموم مادل</w:t>
      </w:r>
      <w:r w:rsidR="00054E95">
        <w:rPr>
          <w:rtl/>
        </w:rPr>
        <w:t>ّ</w:t>
      </w:r>
      <w:r>
        <w:rPr>
          <w:rtl/>
        </w:rPr>
        <w:t xml:space="preserve"> على اقتران طاعته بطاعته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وموالاته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F1676">
        <w:rPr>
          <w:rtl/>
        </w:rPr>
        <w:br/>
      </w:r>
      <w:r>
        <w:rPr>
          <w:rtl/>
        </w:rPr>
        <w:t>ومعصيته بمعصيته من آية أو رواية أو إجماع أو عقل أو ضرورة</w:t>
      </w:r>
      <w:r w:rsidR="007C1F62">
        <w:rPr>
          <w:rtl/>
        </w:rPr>
        <w:t>.</w:t>
      </w:r>
    </w:p>
    <w:p w:rsidR="00CD1D3D" w:rsidRDefault="00F44EB5" w:rsidP="00054E95">
      <w:pPr>
        <w:rPr>
          <w:rtl/>
        </w:rPr>
      </w:pPr>
      <w:r w:rsidRPr="001F1676">
        <w:rPr>
          <w:rStyle w:val="rfdBold2"/>
          <w:rtl/>
        </w:rPr>
        <w:t>الباب الثالث</w:t>
      </w:r>
      <w:r w:rsidR="00B834D1" w:rsidRPr="00A25065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قد ذكر الا</w:t>
      </w:r>
      <w:r w:rsidR="00054E95">
        <w:rPr>
          <w:rtl/>
        </w:rPr>
        <w:t>ُ</w:t>
      </w:r>
      <w:r>
        <w:rPr>
          <w:rtl/>
        </w:rPr>
        <w:t>صولي</w:t>
      </w:r>
      <w:r w:rsidR="00054E95">
        <w:rPr>
          <w:rtl/>
        </w:rPr>
        <w:t>ّ</w:t>
      </w:r>
      <w:r>
        <w:rPr>
          <w:rtl/>
        </w:rPr>
        <w:t>ون أن</w:t>
      </w:r>
      <w:r w:rsidR="00054E95">
        <w:rPr>
          <w:rtl/>
        </w:rPr>
        <w:t>ّ</w:t>
      </w:r>
      <w:r>
        <w:rPr>
          <w:rtl/>
        </w:rPr>
        <w:t xml:space="preserve"> حكايات ال</w:t>
      </w:r>
      <w:r w:rsidR="00054E95">
        <w:rPr>
          <w:rtl/>
        </w:rPr>
        <w:t>أ</w:t>
      </w:r>
      <w:r>
        <w:rPr>
          <w:rtl/>
        </w:rPr>
        <w:t>حوال إذا تطر</w:t>
      </w:r>
      <w:r w:rsidR="00054E95">
        <w:rPr>
          <w:rtl/>
        </w:rPr>
        <w:t>ّ</w:t>
      </w:r>
      <w:r>
        <w:rPr>
          <w:rtl/>
        </w:rPr>
        <w:t>قها ال</w:t>
      </w:r>
      <w:r w:rsidR="00054E95">
        <w:rPr>
          <w:rtl/>
        </w:rPr>
        <w:t>إ</w:t>
      </w:r>
      <w:r>
        <w:rPr>
          <w:rtl/>
        </w:rPr>
        <w:t xml:space="preserve">حتمال </w:t>
      </w:r>
      <w:r w:rsidR="001F1676">
        <w:rPr>
          <w:rtl/>
        </w:rPr>
        <w:br/>
      </w:r>
      <w:r>
        <w:rPr>
          <w:rtl/>
        </w:rPr>
        <w:t>كساها ثوب ال</w:t>
      </w:r>
      <w:r w:rsidR="00054E95">
        <w:rPr>
          <w:rtl/>
        </w:rPr>
        <w:t>إ</w:t>
      </w:r>
      <w:r>
        <w:rPr>
          <w:rtl/>
        </w:rPr>
        <w:t>جمال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AE272B">
        <w:rPr>
          <w:rtl/>
        </w:rPr>
        <w:t>و</w:t>
      </w:r>
      <w:r>
        <w:rPr>
          <w:rtl/>
        </w:rPr>
        <w:t>سقط بها ال</w:t>
      </w:r>
      <w:r w:rsidR="00054E95">
        <w:rPr>
          <w:rtl/>
        </w:rPr>
        <w:t>إ</w:t>
      </w:r>
      <w:r>
        <w:rPr>
          <w:rtl/>
        </w:rPr>
        <w:t>ستدلال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وقد ذكروا أن</w:t>
      </w:r>
      <w:r w:rsidR="00054E95">
        <w:rPr>
          <w:rtl/>
        </w:rPr>
        <w:t>ّ</w:t>
      </w:r>
      <w:r>
        <w:rPr>
          <w:rtl/>
        </w:rPr>
        <w:t xml:space="preserve"> مورد هذه القاعدة غير قاعدة </w:t>
      </w:r>
      <w:r w:rsidR="001F1676">
        <w:rPr>
          <w:rtl/>
        </w:rPr>
        <w:br/>
      </w:r>
      <w:r>
        <w:rPr>
          <w:rtl/>
        </w:rPr>
        <w:t>ترك ال</w:t>
      </w:r>
      <w:r w:rsidR="00054E95">
        <w:rPr>
          <w:rtl/>
        </w:rPr>
        <w:t>إ</w:t>
      </w:r>
      <w:r>
        <w:rPr>
          <w:rtl/>
        </w:rPr>
        <w:t xml:space="preserve">ستفصال </w:t>
      </w:r>
      <w:r w:rsidR="00AE272B">
        <w:rPr>
          <w:rtl/>
        </w:rPr>
        <w:t>و</w:t>
      </w:r>
      <w:r>
        <w:rPr>
          <w:rtl/>
        </w:rPr>
        <w:t>ترك التفصيل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في استفادة العموم الوضعي إن ألحقنا المركبات </w:t>
      </w:r>
      <w:r w:rsidR="001F1676">
        <w:rPr>
          <w:rtl/>
        </w:rPr>
        <w:br/>
      </w:r>
      <w:r>
        <w:rPr>
          <w:rtl/>
        </w:rPr>
        <w:t>بالمفردات في الوضع أو الشمول العرفي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الحكمي أو العموم الاطلاقي مطلقا</w:t>
      </w:r>
      <w:r w:rsidR="00054E95">
        <w:rPr>
          <w:rtl/>
        </w:rPr>
        <w:t>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فيما ليس </w:t>
      </w:r>
      <w:r w:rsidR="001F1676">
        <w:rPr>
          <w:rtl/>
        </w:rPr>
        <w:br/>
      </w:r>
      <w:r>
        <w:rPr>
          <w:rtl/>
        </w:rPr>
        <w:t>له فرد ظاهر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054E95">
        <w:rPr>
          <w:rtl/>
        </w:rPr>
        <w:t>ّ</w:t>
      </w:r>
      <w:r>
        <w:rPr>
          <w:rtl/>
        </w:rPr>
        <w:t xml:space="preserve"> مورد ترك ال</w:t>
      </w:r>
      <w:r w:rsidR="00054E95">
        <w:rPr>
          <w:rtl/>
        </w:rPr>
        <w:t>إ</w:t>
      </w:r>
      <w:r>
        <w:rPr>
          <w:rtl/>
        </w:rPr>
        <w:t>ستفصال عقيب السؤال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ومورد ترك التفصيل في ابتداء </w:t>
      </w:r>
      <w:r w:rsidR="001F1676">
        <w:rPr>
          <w:rtl/>
        </w:rPr>
        <w:br/>
      </w:r>
      <w:r>
        <w:rPr>
          <w:rtl/>
        </w:rPr>
        <w:t>المقام من غير سؤال</w:t>
      </w:r>
      <w:r w:rsidR="007C1F62">
        <w:rPr>
          <w:rtl/>
        </w:rPr>
        <w:t>.</w:t>
      </w:r>
    </w:p>
    <w:p w:rsidR="00A31751" w:rsidRDefault="00A31751" w:rsidP="001D20F4">
      <w:pPr>
        <w:rPr>
          <w:rtl/>
        </w:rPr>
        <w:sectPr w:rsidR="00A31751" w:rsidSect="005861A1">
          <w:headerReference w:type="even" r:id="rId101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F44EB5" w:rsidRDefault="007C2F79" w:rsidP="001D20F4">
      <w:pPr>
        <w:rPr>
          <w:rtl/>
        </w:rPr>
      </w:pPr>
      <w:r>
        <w:rPr>
          <w:rtl/>
        </w:rPr>
        <w:lastRenderedPageBreak/>
        <w:br w:type="page"/>
      </w:r>
      <w:r w:rsidR="00F44EB5">
        <w:rPr>
          <w:rtl/>
        </w:rPr>
        <w:lastRenderedPageBreak/>
        <w:t>وأم</w:t>
      </w:r>
      <w:r w:rsidR="001D20F4">
        <w:rPr>
          <w:rtl/>
        </w:rPr>
        <w:t>ّ</w:t>
      </w:r>
      <w:r w:rsidR="00F44EB5">
        <w:rPr>
          <w:rtl/>
        </w:rPr>
        <w:t>ا مورد هذه القاعدة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ف</w:t>
      </w:r>
      <w:r w:rsidR="001D20F4">
        <w:rPr>
          <w:rtl/>
        </w:rPr>
        <w:t>إ</w:t>
      </w:r>
      <w:r w:rsidR="00F44EB5">
        <w:rPr>
          <w:rtl/>
        </w:rPr>
        <w:t>م</w:t>
      </w:r>
      <w:r w:rsidR="001D20F4">
        <w:rPr>
          <w:rtl/>
        </w:rPr>
        <w:t>ّ</w:t>
      </w:r>
      <w:r w:rsidR="00F44EB5">
        <w:rPr>
          <w:rtl/>
        </w:rPr>
        <w:t xml:space="preserve">ا أن يكون بالنسبة إلى نقل فعل المعصوم سواء علم </w:t>
      </w:r>
      <w:r w:rsidR="00B9579A">
        <w:rPr>
          <w:rtl/>
        </w:rPr>
        <w:br/>
      </w:r>
      <w:r w:rsidR="00F44EB5">
        <w:rPr>
          <w:rtl/>
        </w:rPr>
        <w:t>وجهه كما لو أخذ مال</w:t>
      </w:r>
      <w:r w:rsidR="001D20F4">
        <w:rPr>
          <w:rtl/>
        </w:rPr>
        <w:t>ً</w:t>
      </w:r>
      <w:r w:rsidR="00F44EB5">
        <w:rPr>
          <w:rtl/>
        </w:rPr>
        <w:t>ا من مسلم ب</w:t>
      </w:r>
      <w:r w:rsidR="001D20F4">
        <w:rPr>
          <w:rtl/>
        </w:rPr>
        <w:t>إ</w:t>
      </w:r>
      <w:r w:rsidR="00F44EB5">
        <w:rPr>
          <w:rtl/>
        </w:rPr>
        <w:t>قرار أو شاهد ويمين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أو برد اليمين على المد</w:t>
      </w:r>
      <w:r w:rsidR="001D20F4">
        <w:rPr>
          <w:rtl/>
        </w:rPr>
        <w:t>ّ</w:t>
      </w:r>
      <w:r w:rsidR="00F44EB5">
        <w:rPr>
          <w:rtl/>
        </w:rPr>
        <w:t>عي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أو لم يعلم</w:t>
      </w:r>
      <w:r w:rsidR="00B9579A">
        <w:rPr>
          <w:rtl/>
        </w:rPr>
        <w:t xml:space="preserve"> </w:t>
      </w:r>
      <w:r w:rsidR="00B9579A">
        <w:rPr>
          <w:rtl/>
        </w:rPr>
        <w:br/>
      </w:r>
      <w:r w:rsidR="00F44EB5">
        <w:rPr>
          <w:rtl/>
        </w:rPr>
        <w:t>وجهه كما لو ا</w:t>
      </w:r>
      <w:r w:rsidR="001D20F4">
        <w:rPr>
          <w:rtl/>
        </w:rPr>
        <w:t>ُ</w:t>
      </w:r>
      <w:r w:rsidR="00F44EB5">
        <w:rPr>
          <w:rtl/>
        </w:rPr>
        <w:t xml:space="preserve">خذ المال </w:t>
      </w:r>
      <w:r w:rsidR="00AE272B">
        <w:rPr>
          <w:rtl/>
        </w:rPr>
        <w:t>و</w:t>
      </w:r>
      <w:r w:rsidR="00F44EB5">
        <w:rPr>
          <w:rtl/>
        </w:rPr>
        <w:t>لم يعلم وجهه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وقد ذكروا ف</w:t>
      </w:r>
      <w:r w:rsidR="00690718">
        <w:rPr>
          <w:rFonts w:hint="cs"/>
          <w:rtl/>
        </w:rPr>
        <w:t>ي</w:t>
      </w:r>
      <w:r w:rsidR="00F44EB5">
        <w:rPr>
          <w:rtl/>
        </w:rPr>
        <w:t xml:space="preserve"> هذه الصورة أن</w:t>
      </w:r>
      <w:r w:rsidR="001D20F4">
        <w:rPr>
          <w:rtl/>
        </w:rPr>
        <w:t>ّ</w:t>
      </w:r>
      <w:r w:rsidR="00690718">
        <w:rPr>
          <w:rtl/>
        </w:rPr>
        <w:t>ه لا</w:t>
      </w:r>
      <w:r w:rsidR="00F44EB5">
        <w:rPr>
          <w:rtl/>
        </w:rPr>
        <w:t>يجوز التعد</w:t>
      </w:r>
      <w:r w:rsidR="001D20F4">
        <w:rPr>
          <w:rtl/>
        </w:rPr>
        <w:t>ّ</w:t>
      </w:r>
      <w:r w:rsidR="00F44EB5">
        <w:rPr>
          <w:rtl/>
        </w:rPr>
        <w:t>ي إل</w:t>
      </w:r>
      <w:r w:rsidR="001D20F4">
        <w:rPr>
          <w:rtl/>
        </w:rPr>
        <w:t>ّ</w:t>
      </w:r>
      <w:r w:rsidR="00F44EB5">
        <w:rPr>
          <w:rtl/>
        </w:rPr>
        <w:t xml:space="preserve">ا أن </w:t>
      </w:r>
      <w:r w:rsidR="00B9579A">
        <w:rPr>
          <w:rtl/>
        </w:rPr>
        <w:br/>
      </w:r>
      <w:r w:rsidR="00F44EB5">
        <w:rPr>
          <w:rtl/>
        </w:rPr>
        <w:t>يثبت بدليل خارج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كما لو دل</w:t>
      </w:r>
      <w:r w:rsidR="001D20F4">
        <w:rPr>
          <w:rtl/>
        </w:rPr>
        <w:t>ّ</w:t>
      </w:r>
      <w:r w:rsidR="00F44EB5">
        <w:rPr>
          <w:rtl/>
        </w:rPr>
        <w:t xml:space="preserve"> الدليل على أن</w:t>
      </w:r>
      <w:r w:rsidR="001D20F4">
        <w:rPr>
          <w:rtl/>
        </w:rPr>
        <w:t>ّ</w:t>
      </w:r>
      <w:r w:rsidR="00F44EB5">
        <w:rPr>
          <w:rtl/>
        </w:rPr>
        <w:t>ه كل</w:t>
      </w:r>
      <w:r w:rsidR="001D20F4">
        <w:rPr>
          <w:rtl/>
        </w:rPr>
        <w:t>ّ</w:t>
      </w:r>
      <w:r w:rsidR="00F44EB5">
        <w:rPr>
          <w:rtl/>
        </w:rPr>
        <w:t>ما جازت فيه شهادة النساء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منفردات أو</w:t>
      </w:r>
      <w:r w:rsidR="00B9579A">
        <w:rPr>
          <w:rtl/>
        </w:rPr>
        <w:t xml:space="preserve"> </w:t>
      </w:r>
      <w:r w:rsidR="00B9579A">
        <w:rPr>
          <w:rtl/>
        </w:rPr>
        <w:br/>
      </w:r>
      <w:r w:rsidR="00F44EB5">
        <w:rPr>
          <w:rtl/>
        </w:rPr>
        <w:t>منض</w:t>
      </w:r>
      <w:r w:rsidR="001D20F4">
        <w:rPr>
          <w:rtl/>
        </w:rPr>
        <w:t>ّ</w:t>
      </w:r>
      <w:r w:rsidR="00F44EB5">
        <w:rPr>
          <w:rtl/>
        </w:rPr>
        <w:t>مات يجوز أخذه بالشاهد واليمين أو بالعكس</w:t>
      </w:r>
      <w:r w:rsidR="007C1F62">
        <w:rPr>
          <w:rtl/>
        </w:rPr>
        <w:t>.</w:t>
      </w:r>
    </w:p>
    <w:p w:rsidR="00F44EB5" w:rsidRDefault="00F44EB5" w:rsidP="001D20F4">
      <w:pPr>
        <w:rPr>
          <w:rtl/>
        </w:rPr>
      </w:pPr>
      <w:r>
        <w:rPr>
          <w:rtl/>
        </w:rPr>
        <w:t>وكما دل</w:t>
      </w:r>
      <w:r w:rsidR="001D20F4">
        <w:rPr>
          <w:rtl/>
        </w:rPr>
        <w:t>ّ</w:t>
      </w:r>
      <w:r>
        <w:rPr>
          <w:rtl/>
        </w:rPr>
        <w:t xml:space="preserve"> الدليل على أن</w:t>
      </w:r>
      <w:r w:rsidR="001D20F4">
        <w:rPr>
          <w:rtl/>
        </w:rPr>
        <w:t>ّ</w:t>
      </w:r>
      <w:r>
        <w:rPr>
          <w:rtl/>
        </w:rPr>
        <w:t xml:space="preserve"> اليمين المردودة بمنزلة ال</w:t>
      </w:r>
      <w:r w:rsidR="001D20F4">
        <w:rPr>
          <w:rtl/>
        </w:rPr>
        <w:t>إ</w:t>
      </w:r>
      <w:r>
        <w:rPr>
          <w:rtl/>
        </w:rPr>
        <w:t>قرار أو البي</w:t>
      </w:r>
      <w:r w:rsidR="001D20F4">
        <w:rPr>
          <w:rtl/>
        </w:rPr>
        <w:t>ّ</w:t>
      </w:r>
      <w:r>
        <w:rPr>
          <w:rtl/>
        </w:rPr>
        <w:t>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حكم وضعي و</w:t>
      </w:r>
      <w:r w:rsidR="00B9579A">
        <w:rPr>
          <w:rtl/>
        </w:rPr>
        <w:t xml:space="preserve"> </w:t>
      </w:r>
      <w:r w:rsidR="00B9579A">
        <w:rPr>
          <w:rtl/>
        </w:rPr>
        <w:br/>
      </w:r>
      <w:r>
        <w:rPr>
          <w:rtl/>
        </w:rPr>
        <w:t>سبب من ال</w:t>
      </w:r>
      <w:r w:rsidR="001D20F4">
        <w:rPr>
          <w:rtl/>
        </w:rPr>
        <w:t>أ</w:t>
      </w:r>
      <w:r>
        <w:rPr>
          <w:rtl/>
        </w:rPr>
        <w:t>سباب العام</w:t>
      </w:r>
      <w:r w:rsidR="001D20F4">
        <w:rPr>
          <w:rtl/>
        </w:rPr>
        <w:t>ّ</w:t>
      </w:r>
      <w:r>
        <w:rPr>
          <w:rtl/>
        </w:rPr>
        <w:t>ة في إثبات الحق</w:t>
      </w:r>
      <w:r w:rsidR="001D20F4">
        <w:rPr>
          <w:rtl/>
        </w:rPr>
        <w:t>ّ</w:t>
      </w:r>
      <w:r>
        <w:rPr>
          <w:rtl/>
        </w:rPr>
        <w:t xml:space="preserve"> كالبي</w:t>
      </w:r>
      <w:r w:rsidR="001D20F4">
        <w:rPr>
          <w:rtl/>
        </w:rPr>
        <w:t>ّ</w:t>
      </w:r>
      <w:r>
        <w:rPr>
          <w:rtl/>
        </w:rPr>
        <w:t>نة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يكون مورد الحكاية نقل حكمه في </w:t>
      </w:r>
      <w:r w:rsidR="00B9579A">
        <w:rPr>
          <w:rtl/>
        </w:rPr>
        <w:br/>
      </w:r>
      <w:r>
        <w:rPr>
          <w:rtl/>
        </w:rPr>
        <w:t>قص</w:t>
      </w:r>
      <w:r w:rsidR="001D20F4">
        <w:rPr>
          <w:rtl/>
        </w:rPr>
        <w:t>ّ</w:t>
      </w:r>
      <w:r>
        <w:rPr>
          <w:rtl/>
        </w:rPr>
        <w:t>ته أو ماد</w:t>
      </w:r>
      <w:r w:rsidR="001D20F4">
        <w:rPr>
          <w:rtl/>
        </w:rPr>
        <w:t>ّ</w:t>
      </w:r>
      <w:r>
        <w:rPr>
          <w:rtl/>
        </w:rPr>
        <w:t>ة مخصوصة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يجوز وقوعها على وجوه محتملة وعلى كيفي</w:t>
      </w:r>
      <w:r w:rsidR="001D20F4">
        <w:rPr>
          <w:rtl/>
        </w:rPr>
        <w:t>ّ</w:t>
      </w:r>
      <w:r>
        <w:rPr>
          <w:rtl/>
        </w:rPr>
        <w:t xml:space="preserve">ات مختلفة يختلف </w:t>
      </w:r>
      <w:r w:rsidR="00B9579A">
        <w:rPr>
          <w:rtl/>
        </w:rPr>
        <w:br/>
      </w:r>
      <w:r>
        <w:rPr>
          <w:rtl/>
        </w:rPr>
        <w:t>باختلافها الحكم من دون سبق سؤال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وهذه يقال لها قضايا ال</w:t>
      </w:r>
      <w:r w:rsidR="001D20F4">
        <w:rPr>
          <w:rtl/>
        </w:rPr>
        <w:t>أ</w:t>
      </w:r>
      <w:r>
        <w:rPr>
          <w:rtl/>
        </w:rPr>
        <w:t>حوال وقد ذكروا أن</w:t>
      </w:r>
      <w:r w:rsidR="001D20F4">
        <w:rPr>
          <w:rtl/>
        </w:rPr>
        <w:t>ّ</w:t>
      </w:r>
      <w:r>
        <w:rPr>
          <w:rtl/>
        </w:rPr>
        <w:t xml:space="preserve">ه لا </w:t>
      </w:r>
      <w:r w:rsidR="00B9579A">
        <w:rPr>
          <w:rtl/>
        </w:rPr>
        <w:br/>
      </w:r>
      <w:r>
        <w:rPr>
          <w:rtl/>
        </w:rPr>
        <w:t>عموم فيها لاحتمال ال</w:t>
      </w:r>
      <w:r w:rsidR="001D20F4">
        <w:rPr>
          <w:rtl/>
        </w:rPr>
        <w:t>إ</w:t>
      </w:r>
      <w:r>
        <w:rPr>
          <w:rtl/>
        </w:rPr>
        <w:t>قتصار على الماد</w:t>
      </w:r>
      <w:r w:rsidR="001D20F4">
        <w:rPr>
          <w:rtl/>
        </w:rPr>
        <w:t>ّ</w:t>
      </w:r>
      <w:r>
        <w:rPr>
          <w:rtl/>
        </w:rPr>
        <w:t>ة المخصوصة فيكون في غيرها مجمل الحكم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9579A">
        <w:rPr>
          <w:rtl/>
        </w:rPr>
        <w:br/>
      </w:r>
      <w:r>
        <w:rPr>
          <w:rtl/>
        </w:rPr>
        <w:t>فلا يصح</w:t>
      </w:r>
      <w:r w:rsidR="001D20F4">
        <w:rPr>
          <w:rtl/>
        </w:rPr>
        <w:t>ّ</w:t>
      </w:r>
      <w:r>
        <w:rPr>
          <w:rtl/>
        </w:rPr>
        <w:t xml:space="preserve"> بها</w:t>
      </w:r>
      <w:r w:rsidR="001D20F4">
        <w:rPr>
          <w:rtl/>
        </w:rPr>
        <w:t xml:space="preserve"> </w:t>
      </w:r>
      <w:r>
        <w:rPr>
          <w:rtl/>
        </w:rPr>
        <w:t>ال</w:t>
      </w:r>
      <w:r w:rsidR="001D20F4">
        <w:rPr>
          <w:rtl/>
        </w:rPr>
        <w:t>إ</w:t>
      </w:r>
      <w:r w:rsidR="000C61DE">
        <w:rPr>
          <w:rtl/>
        </w:rPr>
        <w:t>ستدلال ما</w:t>
      </w:r>
      <w:r>
        <w:rPr>
          <w:rtl/>
        </w:rPr>
        <w:t>لم يفهم التعد</w:t>
      </w:r>
      <w:r w:rsidR="001D20F4">
        <w:rPr>
          <w:rtl/>
        </w:rPr>
        <w:t>ّ</w:t>
      </w:r>
      <w:r>
        <w:rPr>
          <w:rtl/>
        </w:rPr>
        <w:t>ي بال</w:t>
      </w:r>
      <w:r w:rsidR="001D20F4">
        <w:rPr>
          <w:rtl/>
        </w:rPr>
        <w:t>أ</w:t>
      </w:r>
      <w:r>
        <w:rPr>
          <w:rtl/>
        </w:rPr>
        <w:t>ولوي</w:t>
      </w:r>
      <w:r w:rsidR="001D20F4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بالعل</w:t>
      </w:r>
      <w:r w:rsidR="001D20F4">
        <w:rPr>
          <w:rtl/>
        </w:rPr>
        <w:t>ّ</w:t>
      </w:r>
      <w:r>
        <w:rPr>
          <w:rtl/>
        </w:rPr>
        <w:t xml:space="preserve">ة المنصوصة أو بالقطع بالغاء </w:t>
      </w:r>
      <w:r w:rsidR="00B9579A">
        <w:rPr>
          <w:rtl/>
        </w:rPr>
        <w:br/>
      </w:r>
      <w:r>
        <w:rPr>
          <w:rtl/>
        </w:rPr>
        <w:t>الفارق من إجماع أو عقل كما في قضي</w:t>
      </w:r>
      <w:r w:rsidR="001D20F4">
        <w:rPr>
          <w:rtl/>
        </w:rPr>
        <w:t>ّ</w:t>
      </w:r>
      <w:r>
        <w:rPr>
          <w:rtl/>
        </w:rPr>
        <w:t>ة ال</w:t>
      </w:r>
      <w:r w:rsidR="001D20F4">
        <w:rPr>
          <w:rtl/>
        </w:rPr>
        <w:t>أ</w:t>
      </w:r>
      <w:r>
        <w:rPr>
          <w:rtl/>
        </w:rPr>
        <w:t>عرابي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F44EB5" w:rsidRDefault="00F44EB5" w:rsidP="001D20F4">
      <w:pPr>
        <w:rPr>
          <w:rtl/>
        </w:rPr>
      </w:pPr>
      <w:r>
        <w:rPr>
          <w:rtl/>
        </w:rPr>
        <w:t>ومن هذا القبيل مشيه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1D20F4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في الصلاة ف</w:t>
      </w:r>
      <w:r w:rsidR="001D20F4">
        <w:rPr>
          <w:rtl/>
        </w:rPr>
        <w:t>إ</w:t>
      </w:r>
      <w:r>
        <w:rPr>
          <w:rtl/>
        </w:rPr>
        <w:t>ن</w:t>
      </w:r>
      <w:r w:rsidR="001D20F4">
        <w:rPr>
          <w:rtl/>
        </w:rPr>
        <w:t>ّ</w:t>
      </w:r>
      <w:r>
        <w:rPr>
          <w:rtl/>
        </w:rPr>
        <w:t xml:space="preserve">ه نقل فعل من أفعاله في </w:t>
      </w:r>
      <w:r w:rsidR="00B9579A">
        <w:rPr>
          <w:rtl/>
        </w:rPr>
        <w:br/>
      </w:r>
      <w:r>
        <w:rPr>
          <w:rtl/>
        </w:rPr>
        <w:t>ماد</w:t>
      </w:r>
      <w:r w:rsidR="001D20F4">
        <w:rPr>
          <w:rtl/>
        </w:rPr>
        <w:t>ّ</w:t>
      </w:r>
      <w:r>
        <w:rPr>
          <w:rtl/>
        </w:rPr>
        <w:t>ة مخصوصة معلومة الوجه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وهو استحباب </w:t>
      </w:r>
      <w:r w:rsidR="001D20F4">
        <w:rPr>
          <w:rtl/>
        </w:rPr>
        <w:t>إ</w:t>
      </w:r>
      <w:r>
        <w:rPr>
          <w:rtl/>
        </w:rPr>
        <w:t>زالة النخامة وترك الواجب ل</w:t>
      </w:r>
      <w:r w:rsidR="001D20F4">
        <w:rPr>
          <w:rtl/>
        </w:rPr>
        <w:t>أ</w:t>
      </w:r>
      <w:r>
        <w:rPr>
          <w:rtl/>
        </w:rPr>
        <w:t>جله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ولايعم </w:t>
      </w:r>
      <w:r w:rsidR="00B9579A">
        <w:rPr>
          <w:rtl/>
        </w:rPr>
        <w:br/>
      </w:r>
      <w:r>
        <w:rPr>
          <w:rtl/>
        </w:rPr>
        <w:t>إل</w:t>
      </w:r>
      <w:r w:rsidR="001D20F4">
        <w:rPr>
          <w:rtl/>
        </w:rPr>
        <w:t>ّ</w:t>
      </w:r>
      <w:r>
        <w:rPr>
          <w:rtl/>
        </w:rPr>
        <w:t>ا في صورة أفضلي</w:t>
      </w:r>
      <w:r w:rsidR="001D20F4">
        <w:rPr>
          <w:rtl/>
        </w:rPr>
        <w:t>ّ</w:t>
      </w:r>
      <w:r>
        <w:rPr>
          <w:rtl/>
        </w:rPr>
        <w:t>ة المستحب على الواجب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نادر الفرض والوقوع في ال</w:t>
      </w:r>
      <w:r w:rsidR="001D20F4">
        <w:rPr>
          <w:rtl/>
        </w:rPr>
        <w:t>أ</w:t>
      </w:r>
      <w:r>
        <w:rPr>
          <w:rtl/>
        </w:rPr>
        <w:t xml:space="preserve">حكام </w:t>
      </w:r>
      <w:r w:rsidR="00B9579A">
        <w:rPr>
          <w:rtl/>
        </w:rPr>
        <w:br/>
      </w:r>
      <w:r>
        <w:rPr>
          <w:rtl/>
        </w:rPr>
        <w:t>الشرعي</w:t>
      </w:r>
      <w:r w:rsidR="001D20F4">
        <w:rPr>
          <w:rtl/>
        </w:rPr>
        <w:t>ّ</w:t>
      </w:r>
      <w:r>
        <w:rPr>
          <w:rtl/>
        </w:rPr>
        <w:t>ة ك</w:t>
      </w:r>
      <w:r w:rsidR="001D20F4">
        <w:rPr>
          <w:rtl/>
        </w:rPr>
        <w:t>أ</w:t>
      </w:r>
      <w:r>
        <w:rPr>
          <w:rtl/>
        </w:rPr>
        <w:t>فضلي</w:t>
      </w:r>
      <w:r w:rsidR="001D20F4">
        <w:rPr>
          <w:rtl/>
        </w:rPr>
        <w:t>ّ</w:t>
      </w:r>
      <w:r>
        <w:rPr>
          <w:rtl/>
        </w:rPr>
        <w:t>ة السلام مع استحبابه على رد</w:t>
      </w:r>
      <w:r w:rsidR="001D20F4">
        <w:rPr>
          <w:rtl/>
        </w:rPr>
        <w:t>ّ</w:t>
      </w:r>
      <w:r>
        <w:rPr>
          <w:rtl/>
        </w:rPr>
        <w:t>ه مع وجوبه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وموجب القاعدة يقتضي </w:t>
      </w:r>
      <w:r w:rsidR="00B9579A">
        <w:rPr>
          <w:rtl/>
        </w:rPr>
        <w:br/>
      </w:r>
      <w:r>
        <w:rPr>
          <w:rtl/>
        </w:rPr>
        <w:t>ال</w:t>
      </w:r>
      <w:r w:rsidR="001D20F4">
        <w:rPr>
          <w:rtl/>
        </w:rPr>
        <w:t>إ</w:t>
      </w:r>
      <w:r>
        <w:rPr>
          <w:rtl/>
        </w:rPr>
        <w:t>قتصار على مورد الحكاية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1D20F4">
        <w:rPr>
          <w:rtl/>
        </w:rPr>
        <w:t>ّ</w:t>
      </w:r>
      <w:r>
        <w:rPr>
          <w:rtl/>
        </w:rPr>
        <w:t>ا</w:t>
      </w:r>
      <w:r w:rsidR="007C1F62">
        <w:rPr>
          <w:rtl/>
        </w:rPr>
        <w:t xml:space="preserve"> [</w:t>
      </w:r>
      <w:r>
        <w:rPr>
          <w:rtl/>
        </w:rPr>
        <w:t>أن</w:t>
      </w:r>
      <w:r w:rsidR="001D20F4">
        <w:rPr>
          <w:rtl/>
        </w:rPr>
        <w:t>ّ</w:t>
      </w:r>
      <w:r w:rsidR="007C1F62">
        <w:rPr>
          <w:rtl/>
        </w:rPr>
        <w:t>]</w:t>
      </w:r>
      <w:r w:rsidR="007C1F62" w:rsidRPr="00F7453E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F7453E">
        <w:rPr>
          <w:rtl/>
        </w:rPr>
        <w:t xml:space="preserve"> </w:t>
      </w:r>
      <w:r>
        <w:rPr>
          <w:rtl/>
        </w:rPr>
        <w:t>قوله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يفتح منه أبوابا</w:t>
      </w:r>
      <w:r w:rsidR="001D20F4">
        <w:rPr>
          <w:rtl/>
        </w:rPr>
        <w:t>ً</w:t>
      </w:r>
      <w:r>
        <w:rPr>
          <w:rtl/>
        </w:rPr>
        <w:t xml:space="preserve"> كثيرة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كالنص</w:t>
      </w:r>
      <w:r w:rsidR="001D20F4">
        <w:rPr>
          <w:rtl/>
        </w:rPr>
        <w:t>ّ</w:t>
      </w:r>
      <w:r>
        <w:rPr>
          <w:rtl/>
        </w:rPr>
        <w:t xml:space="preserve"> </w:t>
      </w:r>
      <w:r w:rsidR="00B9579A">
        <w:rPr>
          <w:rtl/>
        </w:rPr>
        <w:br/>
      </w:r>
      <w:r>
        <w:rPr>
          <w:rtl/>
        </w:rPr>
        <w:t>على إرادة العموم وبيان ال</w:t>
      </w:r>
      <w:r w:rsidR="001D20F4">
        <w:rPr>
          <w:rtl/>
        </w:rPr>
        <w:t>إ</w:t>
      </w:r>
      <w:r>
        <w:rPr>
          <w:rtl/>
        </w:rPr>
        <w:t>جمال الثابت بال</w:t>
      </w:r>
      <w:r w:rsidR="001D20F4">
        <w:rPr>
          <w:rtl/>
        </w:rPr>
        <w:t>إ</w:t>
      </w:r>
      <w:r>
        <w:rPr>
          <w:rtl/>
        </w:rPr>
        <w:t>حتمال</w:t>
      </w:r>
      <w:r w:rsidR="007C1F62">
        <w:rPr>
          <w:rtl/>
        </w:rPr>
        <w:t>.</w:t>
      </w:r>
    </w:p>
    <w:p w:rsidR="00F44EB5" w:rsidRDefault="00F44EB5" w:rsidP="001D20F4">
      <w:pPr>
        <w:rPr>
          <w:rtl/>
        </w:rPr>
      </w:pPr>
      <w:r>
        <w:rPr>
          <w:rtl/>
        </w:rPr>
        <w:t>ف</w:t>
      </w:r>
      <w:r w:rsidR="001D20F4">
        <w:rPr>
          <w:rtl/>
        </w:rPr>
        <w:t>إ</w:t>
      </w:r>
      <w:r>
        <w:rPr>
          <w:rtl/>
        </w:rPr>
        <w:t>ن كان المقصود منه بيان النص</w:t>
      </w:r>
      <w:r w:rsidR="001D20F4">
        <w:rPr>
          <w:rtl/>
        </w:rPr>
        <w:t>ّ</w:t>
      </w:r>
      <w:r>
        <w:rPr>
          <w:rtl/>
        </w:rPr>
        <w:t xml:space="preserve"> على القاعدة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كان دليل</w:t>
      </w:r>
      <w:r w:rsidR="001D20F4">
        <w:rPr>
          <w:rtl/>
        </w:rPr>
        <w:t>ً</w:t>
      </w:r>
      <w:r>
        <w:rPr>
          <w:rtl/>
        </w:rPr>
        <w:t>ا عل</w:t>
      </w:r>
      <w:r w:rsidR="001D20F4">
        <w:rPr>
          <w:rtl/>
        </w:rPr>
        <w:t>ی</w:t>
      </w:r>
      <w:r>
        <w:rPr>
          <w:rtl/>
        </w:rPr>
        <w:t xml:space="preserve"> إصالة العموم في </w:t>
      </w:r>
      <w:r w:rsidR="00B9579A">
        <w:rPr>
          <w:rtl/>
        </w:rPr>
        <w:br/>
      </w:r>
      <w:r>
        <w:rPr>
          <w:rtl/>
        </w:rPr>
        <w:t>حكاية ل</w:t>
      </w:r>
      <w:r w:rsidR="001D20F4">
        <w:rPr>
          <w:rtl/>
        </w:rPr>
        <w:t>أ</w:t>
      </w:r>
      <w:r>
        <w:rPr>
          <w:rtl/>
        </w:rPr>
        <w:t>حوال وجعل ال</w:t>
      </w:r>
      <w:r w:rsidR="001D20F4">
        <w:rPr>
          <w:rtl/>
        </w:rPr>
        <w:t>أ</w:t>
      </w:r>
      <w:r>
        <w:rPr>
          <w:rtl/>
        </w:rPr>
        <w:t>فعال في ذلك كال</w:t>
      </w:r>
      <w:r w:rsidR="001D20F4">
        <w:rPr>
          <w:rtl/>
        </w:rPr>
        <w:t>أ</w:t>
      </w:r>
      <w:r>
        <w:rPr>
          <w:rtl/>
        </w:rPr>
        <w:t>قوال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ولم يفر</w:t>
      </w:r>
      <w:r w:rsidR="001D20F4">
        <w:rPr>
          <w:rtl/>
        </w:rPr>
        <w:t>ّ</w:t>
      </w:r>
      <w:r>
        <w:rPr>
          <w:rtl/>
        </w:rPr>
        <w:t xml:space="preserve">ق بين قاعدة ترك التفصيل أو </w:t>
      </w:r>
      <w:r w:rsidR="00B9579A">
        <w:rPr>
          <w:rtl/>
        </w:rPr>
        <w:br/>
      </w:r>
      <w:r>
        <w:rPr>
          <w:rtl/>
        </w:rPr>
        <w:t>ال</w:t>
      </w:r>
      <w:r w:rsidR="001D20F4">
        <w:rPr>
          <w:rtl/>
        </w:rPr>
        <w:t>إ</w:t>
      </w:r>
      <w:r>
        <w:rPr>
          <w:rtl/>
        </w:rPr>
        <w:t>ستفصال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ورفع المنافاة بين القاعدتين بذلك وأن</w:t>
      </w:r>
      <w:r w:rsidR="001D20F4">
        <w:rPr>
          <w:rtl/>
        </w:rPr>
        <w:t>ّهما من باب</w:t>
      </w:r>
      <w:r>
        <w:rPr>
          <w:rtl/>
        </w:rPr>
        <w:t xml:space="preserve"> واحد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فلاحاجة إلى الفرق </w:t>
      </w:r>
      <w:r w:rsidR="00B9579A">
        <w:rPr>
          <w:rtl/>
        </w:rPr>
        <w:br/>
      </w:r>
      <w:r>
        <w:rPr>
          <w:rtl/>
        </w:rPr>
        <w:t>بينهما كما ذكر الا</w:t>
      </w:r>
      <w:r w:rsidR="001D20F4">
        <w:rPr>
          <w:rtl/>
        </w:rPr>
        <w:t>ُ</w:t>
      </w:r>
      <w:r>
        <w:rPr>
          <w:rtl/>
        </w:rPr>
        <w:t>صولي</w:t>
      </w:r>
      <w:r w:rsidR="001D20F4">
        <w:rPr>
          <w:rtl/>
        </w:rPr>
        <w:t>ّ</w:t>
      </w:r>
      <w:r>
        <w:rPr>
          <w:rtl/>
        </w:rPr>
        <w:t>ون بما عرفت</w:t>
      </w:r>
      <w:r w:rsidR="007C1F62">
        <w:rPr>
          <w:rtl/>
        </w:rPr>
        <w:t>.</w:t>
      </w:r>
    </w:p>
    <w:p w:rsidR="00F7453E" w:rsidRPr="00A843CE" w:rsidRDefault="00F44EB5" w:rsidP="00F7453E">
      <w:pPr>
        <w:rPr>
          <w:rStyle w:val="rfdLineChar"/>
          <w:rtl/>
        </w:rPr>
      </w:pPr>
      <w:r>
        <w:rPr>
          <w:rtl/>
        </w:rPr>
        <w:t>وإن كان ذلك منه بيانا</w:t>
      </w:r>
      <w:r w:rsidR="001D20F4">
        <w:rPr>
          <w:rtl/>
        </w:rPr>
        <w:t>ً</w:t>
      </w:r>
      <w:r>
        <w:rPr>
          <w:rtl/>
        </w:rPr>
        <w:t xml:space="preserve"> لعموم هذا الفعل بخصوصه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وعدم اقتصاره على مورده كانت الرواية</w:t>
      </w:r>
      <w:r w:rsidR="00B9579A">
        <w:rPr>
          <w:rtl/>
        </w:rPr>
        <w:t xml:space="preserve"> </w:t>
      </w:r>
      <w:r w:rsidR="00B9579A">
        <w:rPr>
          <w:rtl/>
        </w:rPr>
        <w:br/>
      </w:r>
      <w:r>
        <w:rPr>
          <w:rtl/>
        </w:rPr>
        <w:t>دليل</w:t>
      </w:r>
      <w:r w:rsidR="001D20F4">
        <w:rPr>
          <w:rtl/>
        </w:rPr>
        <w:t>ً</w:t>
      </w:r>
      <w:r>
        <w:rPr>
          <w:rtl/>
        </w:rPr>
        <w:t>ا لجملة من ال</w:t>
      </w:r>
      <w:r w:rsidR="001D20F4">
        <w:rPr>
          <w:rtl/>
        </w:rPr>
        <w:t>أ</w:t>
      </w:r>
      <w:r>
        <w:rPr>
          <w:rtl/>
        </w:rPr>
        <w:t>حكام الشرعي</w:t>
      </w:r>
      <w:r w:rsidR="001D20F4">
        <w:rPr>
          <w:rtl/>
        </w:rPr>
        <w:t>ّ</w:t>
      </w:r>
      <w:r>
        <w:rPr>
          <w:rtl/>
        </w:rPr>
        <w:t>ة في غير مورد الفعل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كالتعد</w:t>
      </w:r>
      <w:r w:rsidR="001D20F4">
        <w:rPr>
          <w:rtl/>
        </w:rPr>
        <w:t>ّ</w:t>
      </w:r>
      <w:r>
        <w:rPr>
          <w:rtl/>
        </w:rPr>
        <w:t>ي من المشي إلى غيره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ومن</w:t>
      </w:r>
      <w:r w:rsidR="00F7453E">
        <w:rPr>
          <w:rFonts w:hint="cs"/>
          <w:rtl/>
        </w:rPr>
        <w:t xml:space="preserve"> </w:t>
      </w:r>
      <w:r w:rsidR="00F7453E">
        <w:rPr>
          <w:rFonts w:hint="cs"/>
          <w:rtl/>
        </w:rPr>
        <w:br/>
      </w:r>
      <w:r w:rsidR="00F7453E">
        <w:rPr>
          <w:rStyle w:val="rfdLineChar"/>
          <w:rFonts w:hint="cs"/>
          <w:rtl/>
        </w:rPr>
        <w:t>______________________</w:t>
      </w:r>
    </w:p>
    <w:p w:rsidR="00F44EB5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1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عن أبي جعفر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ع</w:t>
      </w:r>
      <w:r w:rsidRPr="00F7453E">
        <w:rPr>
          <w:rStyle w:val="rfdFootnote"/>
          <w:rtl/>
        </w:rPr>
        <w:t>)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أن</w:t>
      </w:r>
      <w:r w:rsidR="00FD4004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 xml:space="preserve"> رجل</w:t>
      </w:r>
      <w:r w:rsidR="00FD4004" w:rsidRPr="00F7453E">
        <w:rPr>
          <w:rStyle w:val="rfdFootnote"/>
          <w:rtl/>
        </w:rPr>
        <w:t>ً</w:t>
      </w:r>
      <w:r w:rsidR="00F44EB5" w:rsidRPr="00F7453E">
        <w:rPr>
          <w:rStyle w:val="rfdFootnote"/>
          <w:rtl/>
        </w:rPr>
        <w:t>ا أتى النبي</w:t>
      </w:r>
      <w:r w:rsidR="00FD4004" w:rsidRPr="00F7453E">
        <w:rPr>
          <w:rStyle w:val="rfdFootnote"/>
          <w:rtl/>
        </w:rPr>
        <w:t>ّ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ص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فقال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هلكت وأهلكت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فقال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ص</w:t>
      </w:r>
      <w:r w:rsidRPr="00F7453E">
        <w:rPr>
          <w:rStyle w:val="rfdFootnote"/>
          <w:rtl/>
        </w:rPr>
        <w:t>)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وما</w:t>
      </w:r>
      <w:r w:rsidR="00FD4004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أهلكك</w:t>
      </w:r>
      <w:r w:rsidRPr="00F7453E">
        <w:rPr>
          <w:rStyle w:val="rfdFootnote"/>
          <w:rtl/>
        </w:rPr>
        <w:t>؟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فقال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 xml:space="preserve">أتيت </w:t>
      </w:r>
      <w:r w:rsidR="00B9579A" w:rsidRPr="00F7453E">
        <w:rPr>
          <w:rStyle w:val="rfdFootnote"/>
          <w:rtl/>
        </w:rPr>
        <w:br/>
      </w:r>
      <w:r w:rsidR="00FD4004" w:rsidRPr="00F7453E">
        <w:rPr>
          <w:rStyle w:val="rfdFootnote"/>
          <w:rtl/>
        </w:rPr>
        <w:t>ا</w:t>
      </w:r>
      <w:r w:rsidR="00F44EB5" w:rsidRPr="00F7453E">
        <w:rPr>
          <w:rStyle w:val="rfdFootnote"/>
          <w:rtl/>
        </w:rPr>
        <w:t>مرأتي في شهر رمضان وأنا صائم</w:t>
      </w:r>
      <w:r w:rsidR="00B834D1" w:rsidRPr="00F7453E">
        <w:rPr>
          <w:rStyle w:val="rfdFootnote"/>
          <w:rtl/>
        </w:rPr>
        <w:t>،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فقال النبي</w:t>
      </w:r>
      <w:r w:rsidR="00FD4004" w:rsidRPr="00F7453E">
        <w:rPr>
          <w:rStyle w:val="rfdFootnote"/>
          <w:rtl/>
        </w:rPr>
        <w:t>ّ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ص</w:t>
      </w:r>
      <w:r w:rsidRPr="00F7453E">
        <w:rPr>
          <w:rStyle w:val="rfdFootnote"/>
          <w:rtl/>
        </w:rPr>
        <w:t>)</w:t>
      </w:r>
      <w:r w:rsidR="00B834D1" w:rsidRPr="00F7453E">
        <w:rPr>
          <w:rStyle w:val="rfdFootnote"/>
          <w:rtl/>
        </w:rPr>
        <w:t>:</w:t>
      </w:r>
      <w:r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إعتق رقبة قال</w:t>
      </w:r>
      <w:r w:rsidR="00B834D1" w:rsidRPr="00F7453E">
        <w:rPr>
          <w:rStyle w:val="rfdFootnote"/>
          <w:rtl/>
        </w:rPr>
        <w:t>:</w:t>
      </w:r>
      <w:r w:rsidR="00DA55FF" w:rsidRPr="00F7453E">
        <w:rPr>
          <w:rStyle w:val="rfdFootnote"/>
          <w:rtl/>
        </w:rPr>
        <w:t>.</w:t>
      </w:r>
      <w:r w:rsidR="00CD1D3D" w:rsidRPr="00F7453E">
        <w:rPr>
          <w:rStyle w:val="rfdFootnote"/>
          <w:rtl/>
        </w:rPr>
        <w:t>.</w:t>
      </w:r>
      <w:r w:rsidR="00F44EB5" w:rsidRPr="00F7453E">
        <w:rPr>
          <w:rStyle w:val="rfdFootnote"/>
          <w:rtl/>
        </w:rPr>
        <w:t>.</w:t>
      </w:r>
      <w:r w:rsidR="00FD4004" w:rsidRPr="00F7453E">
        <w:rPr>
          <w:rStyle w:val="rfdFootnote"/>
          <w:rtl/>
        </w:rPr>
        <w:t>.</w:t>
      </w:r>
      <w:r w:rsidR="00F44EB5" w:rsidRPr="00F7453E">
        <w:rPr>
          <w:rStyle w:val="rfdFootnote"/>
          <w:rtl/>
        </w:rPr>
        <w:t xml:space="preserve"> الخ</w:t>
      </w:r>
      <w:r w:rsidRPr="00F7453E">
        <w:rPr>
          <w:rStyle w:val="rfdFootnote"/>
          <w:rtl/>
        </w:rPr>
        <w:t xml:space="preserve"> (</w:t>
      </w:r>
      <w:r w:rsidR="00F44EB5" w:rsidRPr="00F7453E">
        <w:rPr>
          <w:rStyle w:val="rfdFootnote"/>
          <w:rtl/>
        </w:rPr>
        <w:t>الفقية 2</w:t>
      </w:r>
      <w:r w:rsidR="00B834D1" w:rsidRPr="00F7453E">
        <w:rPr>
          <w:rStyle w:val="rfdFootnote"/>
          <w:rtl/>
        </w:rPr>
        <w:t>:</w:t>
      </w:r>
      <w:r w:rsidR="00CD1D3D" w:rsidRPr="00F7453E">
        <w:rPr>
          <w:rStyle w:val="rfdFootnote"/>
          <w:rtl/>
        </w:rPr>
        <w:t xml:space="preserve"> </w:t>
      </w:r>
      <w:r w:rsidR="00F44EB5" w:rsidRPr="00F7453E">
        <w:rPr>
          <w:rStyle w:val="rfdFootnote"/>
          <w:rtl/>
        </w:rPr>
        <w:t>72</w:t>
      </w:r>
      <w:r w:rsidR="00F7453E" w:rsidRPr="00F7453E">
        <w:rPr>
          <w:rStyle w:val="rfdFootnote"/>
          <w:rFonts w:hint="cs"/>
          <w:rtl/>
        </w:rPr>
        <w:t xml:space="preserve"> </w:t>
      </w:r>
      <w:r w:rsidR="00C712DD" w:rsidRPr="00F7453E">
        <w:rPr>
          <w:rStyle w:val="rfdFootnote"/>
          <w:rtl/>
        </w:rPr>
        <w:t>/</w:t>
      </w:r>
      <w:r w:rsidR="00F7453E" w:rsidRPr="00F7453E">
        <w:rPr>
          <w:rStyle w:val="rfdFootnote"/>
          <w:rFonts w:hint="cs"/>
          <w:rtl/>
        </w:rPr>
        <w:t xml:space="preserve"> </w:t>
      </w:r>
      <w:r w:rsidR="00F44EB5" w:rsidRPr="00F7453E">
        <w:rPr>
          <w:rStyle w:val="rfdFootnote"/>
          <w:rtl/>
        </w:rPr>
        <w:t xml:space="preserve">309 حيث استفادوا </w:t>
      </w:r>
      <w:r w:rsidR="00B9579A" w:rsidRPr="00F7453E">
        <w:rPr>
          <w:rStyle w:val="rfdFootnote"/>
          <w:rtl/>
        </w:rPr>
        <w:br/>
      </w:r>
      <w:r w:rsidR="00F44EB5" w:rsidRPr="00F7453E">
        <w:rPr>
          <w:rStyle w:val="rfdFootnote"/>
          <w:rtl/>
        </w:rPr>
        <w:t>عدم الخصوصي</w:t>
      </w:r>
      <w:r w:rsidR="00FD4004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ة في كونه أعرابي</w:t>
      </w:r>
      <w:r w:rsidR="00FD4004" w:rsidRPr="00F7453E">
        <w:rPr>
          <w:rStyle w:val="rfdFootnote"/>
          <w:rtl/>
        </w:rPr>
        <w:t>ّ</w:t>
      </w:r>
      <w:r w:rsidR="00F44EB5" w:rsidRPr="00F7453E">
        <w:rPr>
          <w:rStyle w:val="rfdFootnote"/>
          <w:rtl/>
        </w:rPr>
        <w:t>ا</w:t>
      </w:r>
      <w:r w:rsidR="00FD4004" w:rsidRPr="00F7453E">
        <w:rPr>
          <w:rStyle w:val="rfdFootnote"/>
          <w:rtl/>
        </w:rPr>
        <w:t>ً</w:t>
      </w:r>
      <w:r w:rsidR="00F44EB5" w:rsidRPr="00F7453E">
        <w:rPr>
          <w:rStyle w:val="rfdFootnote"/>
          <w:rtl/>
        </w:rPr>
        <w:t xml:space="preserve"> ولا في كون المرأة أهل</w:t>
      </w:r>
      <w:r w:rsidR="00FD4004" w:rsidRPr="00F7453E">
        <w:rPr>
          <w:rStyle w:val="rfdFootnote"/>
          <w:rtl/>
        </w:rPr>
        <w:t>ً</w:t>
      </w:r>
      <w:r w:rsidR="00F44EB5" w:rsidRPr="00F7453E">
        <w:rPr>
          <w:rStyle w:val="rfdFootnote"/>
          <w:rtl/>
        </w:rPr>
        <w:t>ا له</w:t>
      </w:r>
      <w:r w:rsidRPr="00F7453E">
        <w:rPr>
          <w:rStyle w:val="rfdFootnote"/>
          <w:rtl/>
        </w:rPr>
        <w:t>.</w:t>
      </w:r>
    </w:p>
    <w:p w:rsidR="00CD1D3D" w:rsidRPr="00F7453E" w:rsidRDefault="007C1F62" w:rsidP="00F7453E">
      <w:pPr>
        <w:rPr>
          <w:rStyle w:val="rfdFootnote"/>
          <w:rtl/>
        </w:rPr>
      </w:pPr>
      <w:r w:rsidRPr="00F7453E">
        <w:rPr>
          <w:rStyle w:val="rfdFootnote"/>
          <w:rtl/>
        </w:rPr>
        <w:t>(</w:t>
      </w:r>
      <w:r w:rsidR="00F44EB5" w:rsidRPr="00F7453E">
        <w:rPr>
          <w:rStyle w:val="rfdFootnote"/>
          <w:rtl/>
        </w:rPr>
        <w:t>2</w:t>
      </w:r>
      <w:r w:rsidRPr="00F7453E">
        <w:rPr>
          <w:rStyle w:val="rfdFootnote"/>
          <w:rtl/>
        </w:rPr>
        <w:t xml:space="preserve">) </w:t>
      </w:r>
      <w:r w:rsidR="00F44EB5" w:rsidRPr="00F7453E">
        <w:rPr>
          <w:rStyle w:val="rfdFootnote"/>
          <w:rtl/>
        </w:rPr>
        <w:t>الزيادة لاستقامة المعنى</w:t>
      </w:r>
      <w:r w:rsidRPr="00F7453E">
        <w:rPr>
          <w:rStyle w:val="rfdFootnote"/>
          <w:rtl/>
        </w:rPr>
        <w:t>.</w:t>
      </w:r>
    </w:p>
    <w:p w:rsidR="00CD1D3D" w:rsidRDefault="00BF30B9" w:rsidP="001005C7">
      <w:pPr>
        <w:pStyle w:val="rfdNormal0"/>
        <w:rPr>
          <w:rtl/>
        </w:rPr>
      </w:pPr>
      <w:r>
        <w:rPr>
          <w:rtl/>
        </w:rPr>
        <w:br w:type="page"/>
      </w:r>
      <w:r w:rsidR="00F44EB5">
        <w:rPr>
          <w:rtl/>
        </w:rPr>
        <w:lastRenderedPageBreak/>
        <w:t xml:space="preserve">الصلاة </w:t>
      </w:r>
      <w:r w:rsidR="001005C7">
        <w:rPr>
          <w:rtl/>
        </w:rPr>
        <w:t>إ</w:t>
      </w:r>
      <w:r w:rsidR="00F44EB5">
        <w:rPr>
          <w:rtl/>
        </w:rPr>
        <w:t>لى غير 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</w:t>
      </w:r>
      <w:r w:rsidR="001005C7">
        <w:rPr>
          <w:rtl/>
        </w:rPr>
        <w:t>إ</w:t>
      </w:r>
      <w:r w:rsidR="00F44EB5">
        <w:rPr>
          <w:rtl/>
        </w:rPr>
        <w:t>لى غير النخامة و</w:t>
      </w:r>
      <w:r w:rsidR="001005C7">
        <w:rPr>
          <w:rtl/>
        </w:rPr>
        <w:t>إ</w:t>
      </w:r>
      <w:r w:rsidR="00F44EB5">
        <w:rPr>
          <w:rtl/>
        </w:rPr>
        <w:t>لى المسح بغير الرداء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ومن المسح </w:t>
      </w:r>
      <w:r w:rsidR="001005C7">
        <w:rPr>
          <w:rtl/>
        </w:rPr>
        <w:t>إ</w:t>
      </w:r>
      <w:r w:rsidR="00F44EB5">
        <w:rPr>
          <w:rtl/>
        </w:rPr>
        <w:t>لى الغسل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9579A">
        <w:rPr>
          <w:rtl/>
        </w:rPr>
        <w:br/>
      </w:r>
      <w:r w:rsidR="001005C7">
        <w:rPr>
          <w:rtl/>
        </w:rPr>
        <w:t>أ</w:t>
      </w:r>
      <w:r w:rsidR="00F44EB5">
        <w:rPr>
          <w:rtl/>
        </w:rPr>
        <w:t>و الحك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005C7">
        <w:rPr>
          <w:rtl/>
        </w:rPr>
        <w:t>أ</w:t>
      </w:r>
      <w:r w:rsidR="00F44EB5">
        <w:rPr>
          <w:rtl/>
        </w:rPr>
        <w:t xml:space="preserve">و قطع الجذع </w:t>
      </w:r>
      <w:r w:rsidR="001005C7">
        <w:rPr>
          <w:rtl/>
        </w:rPr>
        <w:t>أ</w:t>
      </w:r>
      <w:r w:rsidR="00F44EB5">
        <w:rPr>
          <w:rtl/>
        </w:rPr>
        <w:t>و هدمه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005C7">
        <w:rPr>
          <w:rtl/>
        </w:rPr>
        <w:t>أ</w:t>
      </w:r>
      <w:r w:rsidR="00F44EB5">
        <w:rPr>
          <w:rtl/>
        </w:rPr>
        <w:t>و نحو ذلك مم</w:t>
      </w:r>
      <w:r w:rsidR="001005C7">
        <w:rPr>
          <w:rtl/>
        </w:rPr>
        <w:t>ّ</w:t>
      </w:r>
      <w:r w:rsidR="00F44EB5">
        <w:rPr>
          <w:rtl/>
        </w:rPr>
        <w:t xml:space="preserve">ا سيأتي بيانه إن شاء الله تعالى في الأبواب </w:t>
      </w:r>
      <w:r w:rsidR="00B9579A">
        <w:rPr>
          <w:rtl/>
        </w:rPr>
        <w:br/>
      </w:r>
      <w:r w:rsidR="00F44EB5">
        <w:rPr>
          <w:rtl/>
        </w:rPr>
        <w:t>الفرعي</w:t>
      </w:r>
      <w:r w:rsidR="001005C7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مم</w:t>
      </w:r>
      <w:r w:rsidR="001005C7">
        <w:rPr>
          <w:rtl/>
        </w:rPr>
        <w:t>ّ</w:t>
      </w:r>
      <w:r w:rsidR="00F44EB5">
        <w:rPr>
          <w:rtl/>
        </w:rPr>
        <w:t>ا يستلزم منه الفعل الكثير في الصلاة والحكم بعدم إبطاله لذلك</w:t>
      </w:r>
      <w:r w:rsidR="007C1F62">
        <w:rPr>
          <w:rtl/>
        </w:rPr>
        <w:t>.</w:t>
      </w:r>
    </w:p>
    <w:p w:rsidR="00CD1D3D" w:rsidRDefault="00F44EB5" w:rsidP="001005C7">
      <w:pPr>
        <w:rPr>
          <w:rtl/>
        </w:rPr>
      </w:pPr>
      <w:r w:rsidRPr="00BF30B9">
        <w:rPr>
          <w:rStyle w:val="rfdBold2"/>
          <w:rtl/>
        </w:rPr>
        <w:t>الباب الرابع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يستفاد من الرواية والحكاية أن</w:t>
      </w:r>
      <w:r w:rsidR="001005C7">
        <w:rPr>
          <w:rtl/>
        </w:rPr>
        <w:t>ّ</w:t>
      </w:r>
      <w:r>
        <w:rPr>
          <w:rtl/>
        </w:rPr>
        <w:t xml:space="preserve"> النص</w:t>
      </w:r>
      <w:r w:rsidR="001005C7">
        <w:rPr>
          <w:rtl/>
        </w:rPr>
        <w:t>ّ</w:t>
      </w:r>
      <w:r>
        <w:rPr>
          <w:rtl/>
        </w:rPr>
        <w:t xml:space="preserve"> على </w:t>
      </w:r>
      <w:r w:rsidR="001005C7">
        <w:rPr>
          <w:rtl/>
        </w:rPr>
        <w:t>إ</w:t>
      </w:r>
      <w:r>
        <w:rPr>
          <w:rtl/>
        </w:rPr>
        <w:t xml:space="preserve">رادة العموم مع عدم ذكر </w:t>
      </w:r>
      <w:r w:rsidR="00B9579A">
        <w:rPr>
          <w:rtl/>
        </w:rPr>
        <w:br/>
      </w:r>
      <w:r>
        <w:rPr>
          <w:rtl/>
        </w:rPr>
        <w:t>عل</w:t>
      </w:r>
      <w:r w:rsidR="001005C7">
        <w:rPr>
          <w:rtl/>
        </w:rPr>
        <w:t>ّ</w:t>
      </w:r>
      <w:r>
        <w:rPr>
          <w:rtl/>
        </w:rPr>
        <w:t>ته بالخصوص لإرادة العموم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فيلحق هذا الباب بالقياس المنصوص العل</w:t>
      </w:r>
      <w:r w:rsidR="001005C7">
        <w:rPr>
          <w:rtl/>
        </w:rPr>
        <w:t>ّ</w:t>
      </w:r>
      <w:r>
        <w:rPr>
          <w:rtl/>
        </w:rPr>
        <w:t>ة في الحج</w:t>
      </w:r>
      <w:r w:rsidR="001005C7">
        <w:rPr>
          <w:rtl/>
        </w:rPr>
        <w:t>ّ</w:t>
      </w:r>
      <w:r>
        <w:rPr>
          <w:rtl/>
        </w:rPr>
        <w:t xml:space="preserve">ية إن </w:t>
      </w:r>
      <w:r w:rsidR="00B9579A">
        <w:rPr>
          <w:rtl/>
        </w:rPr>
        <w:br/>
      </w:r>
      <w:r>
        <w:rPr>
          <w:rtl/>
        </w:rPr>
        <w:t>لم يكن أتم</w:t>
      </w:r>
      <w:r w:rsidR="001005C7">
        <w:rPr>
          <w:rtl/>
        </w:rPr>
        <w:t>ّ</w:t>
      </w:r>
      <w:r>
        <w:rPr>
          <w:rtl/>
        </w:rPr>
        <w:t xml:space="preserve"> بأولوي</w:t>
      </w:r>
      <w:r w:rsidR="001005C7">
        <w:rPr>
          <w:rtl/>
        </w:rPr>
        <w:t>ّ</w:t>
      </w:r>
      <w:r>
        <w:rPr>
          <w:rtl/>
        </w:rPr>
        <w:t>ة الحج</w:t>
      </w:r>
      <w:r w:rsidR="001005C7">
        <w:rPr>
          <w:rtl/>
        </w:rPr>
        <w:t>ّ</w:t>
      </w:r>
      <w:r>
        <w:rPr>
          <w:rtl/>
        </w:rPr>
        <w:t>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فإن</w:t>
      </w:r>
      <w:r w:rsidR="001005C7">
        <w:rPr>
          <w:rtl/>
        </w:rPr>
        <w:t>ّ</w:t>
      </w:r>
      <w:r>
        <w:rPr>
          <w:rtl/>
        </w:rPr>
        <w:t xml:space="preserve"> قوله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يفتح منه أبواباً كثيرة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1005C7">
        <w:rPr>
          <w:rtl/>
        </w:rPr>
        <w:t>دليل علی</w:t>
      </w:r>
      <w:r>
        <w:rPr>
          <w:rtl/>
        </w:rPr>
        <w:t xml:space="preserve"> جواز </w:t>
      </w:r>
      <w:r w:rsidR="00B9579A">
        <w:rPr>
          <w:rtl/>
        </w:rPr>
        <w:br/>
      </w:r>
      <w:r>
        <w:rPr>
          <w:rtl/>
        </w:rPr>
        <w:t>التعد</w:t>
      </w:r>
      <w:r w:rsidR="001005C7">
        <w:rPr>
          <w:rtl/>
        </w:rPr>
        <w:t>ّ</w:t>
      </w:r>
      <w:r>
        <w:rPr>
          <w:rtl/>
        </w:rPr>
        <w:t>ي وعدم الإقتصار على مورد الحكاية</w:t>
      </w:r>
      <w:r w:rsidR="007C1F62">
        <w:rPr>
          <w:rtl/>
        </w:rPr>
        <w:t>.</w:t>
      </w:r>
    </w:p>
    <w:p w:rsidR="00CD1D3D" w:rsidRDefault="00F44EB5" w:rsidP="001005C7">
      <w:pPr>
        <w:rPr>
          <w:rtl/>
        </w:rPr>
      </w:pPr>
      <w:r w:rsidRPr="00FB62F2">
        <w:rPr>
          <w:rStyle w:val="rfdBold2"/>
          <w:rtl/>
        </w:rPr>
        <w:t>الباب الخامس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1005C7">
        <w:rPr>
          <w:rtl/>
        </w:rPr>
        <w:t>ّ</w:t>
      </w:r>
      <w:r>
        <w:rPr>
          <w:rtl/>
        </w:rPr>
        <w:t xml:space="preserve"> الرواية تدلّ على أن</w:t>
      </w:r>
      <w:r w:rsidR="001005C7">
        <w:rPr>
          <w:rtl/>
        </w:rPr>
        <w:t>ّ</w:t>
      </w:r>
      <w:r>
        <w:rPr>
          <w:rtl/>
        </w:rPr>
        <w:t xml:space="preserve"> الأمر بالشيء على جهة ال</w:t>
      </w:r>
      <w:r w:rsidR="001005C7">
        <w:rPr>
          <w:rtl/>
        </w:rPr>
        <w:t>إ</w:t>
      </w:r>
      <w:r>
        <w:rPr>
          <w:rtl/>
        </w:rPr>
        <w:t>ستحباب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B9579A">
        <w:rPr>
          <w:rtl/>
        </w:rPr>
        <w:br/>
      </w:r>
      <w:r>
        <w:rPr>
          <w:rtl/>
        </w:rPr>
        <w:t>كالأمر بإزالة النخامة عن المسجد يدلّ على كراهة ضدّه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محل</w:t>
      </w:r>
      <w:r w:rsidR="001005C7">
        <w:rPr>
          <w:rtl/>
        </w:rPr>
        <w:t>ّ</w:t>
      </w:r>
      <w:r>
        <w:rPr>
          <w:rtl/>
        </w:rPr>
        <w:t xml:space="preserve"> الخلاف بين الا</w:t>
      </w:r>
      <w:r w:rsidR="001005C7">
        <w:rPr>
          <w:rtl/>
        </w:rPr>
        <w:t>ُ</w:t>
      </w:r>
      <w:r>
        <w:rPr>
          <w:rtl/>
        </w:rPr>
        <w:t>صوليي</w:t>
      </w:r>
      <w:r w:rsidR="001005C7">
        <w:rPr>
          <w:rtl/>
        </w:rPr>
        <w:t>ّ</w:t>
      </w:r>
      <w:r>
        <w:rPr>
          <w:rtl/>
        </w:rPr>
        <w:t xml:space="preserve">ن </w:t>
      </w:r>
      <w:r w:rsidR="00B9579A">
        <w:rPr>
          <w:rtl/>
        </w:rPr>
        <w:br/>
      </w:r>
      <w:r>
        <w:rPr>
          <w:rtl/>
        </w:rPr>
        <w:t>مع احتمال المناقشة في وجه الإستدلال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فتدب</w:t>
      </w:r>
      <w:r w:rsidR="001005C7">
        <w:rPr>
          <w:rtl/>
        </w:rPr>
        <w:t>ّ</w:t>
      </w:r>
      <w:r>
        <w:rPr>
          <w:rtl/>
        </w:rPr>
        <w:t>ر</w:t>
      </w:r>
      <w:r w:rsidR="007C1F62">
        <w:rPr>
          <w:rtl/>
        </w:rPr>
        <w:t>.</w:t>
      </w:r>
    </w:p>
    <w:p w:rsidR="00B9579A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السادس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1005C7">
        <w:rPr>
          <w:rtl/>
        </w:rPr>
        <w:t>ّ</w:t>
      </w:r>
      <w:r>
        <w:rPr>
          <w:rtl/>
        </w:rPr>
        <w:t xml:space="preserve"> الرواية تدلّ بالأولوي</w:t>
      </w:r>
      <w:r w:rsidR="001005C7">
        <w:rPr>
          <w:rtl/>
        </w:rPr>
        <w:t>ّ</w:t>
      </w:r>
      <w:r>
        <w:rPr>
          <w:rtl/>
        </w:rPr>
        <w:t>ة على أن</w:t>
      </w:r>
      <w:r w:rsidR="001005C7">
        <w:rPr>
          <w:rtl/>
        </w:rPr>
        <w:t>ّ</w:t>
      </w:r>
      <w:r>
        <w:rPr>
          <w:rtl/>
        </w:rPr>
        <w:t xml:space="preserve"> الأمر بالشيء على جهة الإيجاب </w:t>
      </w:r>
      <w:r w:rsidR="00B9579A">
        <w:rPr>
          <w:rtl/>
        </w:rPr>
        <w:br/>
      </w:r>
      <w:r>
        <w:rPr>
          <w:rtl/>
        </w:rPr>
        <w:t>يدل</w:t>
      </w:r>
      <w:r w:rsidR="001005C7">
        <w:rPr>
          <w:rtl/>
        </w:rPr>
        <w:t>ّ</w:t>
      </w:r>
      <w:r>
        <w:rPr>
          <w:rtl/>
        </w:rPr>
        <w:t xml:space="preserve"> على النهي عن ضدّه الخاص</w:t>
      </w:r>
      <w:r w:rsidR="00625747">
        <w:rPr>
          <w:rtl/>
        </w:rPr>
        <w:t>ّ</w:t>
      </w:r>
      <w:r>
        <w:rPr>
          <w:rtl/>
        </w:rPr>
        <w:t xml:space="preserve"> كالأمر بإزالة النجاسة فإن</w:t>
      </w:r>
      <w:r w:rsidR="00625747">
        <w:rPr>
          <w:rtl/>
        </w:rPr>
        <w:t>ّ</w:t>
      </w:r>
      <w:r>
        <w:rPr>
          <w:rtl/>
        </w:rPr>
        <w:t xml:space="preserve">ه يوجب النهي عن الصلاة وهو </w:t>
      </w:r>
      <w:r w:rsidR="00B9579A">
        <w:rPr>
          <w:rtl/>
        </w:rPr>
        <w:br/>
      </w:r>
      <w:r>
        <w:rPr>
          <w:rtl/>
        </w:rPr>
        <w:t>محط</w:t>
      </w:r>
      <w:r w:rsidR="00625747">
        <w:rPr>
          <w:rtl/>
        </w:rPr>
        <w:t>ّ</w:t>
      </w:r>
      <w:r>
        <w:rPr>
          <w:rtl/>
        </w:rPr>
        <w:t xml:space="preserve"> الخلاف بين المحق</w:t>
      </w:r>
      <w:r w:rsidR="00625747">
        <w:rPr>
          <w:rtl/>
        </w:rPr>
        <w:t>ّ</w:t>
      </w:r>
      <w:r>
        <w:rPr>
          <w:rtl/>
        </w:rPr>
        <w:t>قين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والأقوى العدم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9579A">
        <w:rPr>
          <w:rStyle w:val="rfdBold2"/>
          <w:rtl/>
        </w:rPr>
        <w:t>الباب السابع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</w:t>
      </w:r>
      <w:r w:rsidR="00625747">
        <w:rPr>
          <w:rtl/>
        </w:rPr>
        <w:t>ّ</w:t>
      </w:r>
      <w:r>
        <w:rPr>
          <w:rtl/>
        </w:rPr>
        <w:t xml:space="preserve"> على أن</w:t>
      </w:r>
      <w:r w:rsidR="00625747">
        <w:rPr>
          <w:rtl/>
        </w:rPr>
        <w:t>ّ</w:t>
      </w:r>
      <w:r>
        <w:rPr>
          <w:rtl/>
        </w:rPr>
        <w:t xml:space="preserve"> ترك الضدّ الخاص مقد</w:t>
      </w:r>
      <w:r w:rsidR="00625747">
        <w:rPr>
          <w:rtl/>
        </w:rPr>
        <w:t>ّ</w:t>
      </w:r>
      <w:r>
        <w:rPr>
          <w:rtl/>
        </w:rPr>
        <w:t>مة لفعل الضدّ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لا </w:t>
      </w:r>
      <w:r w:rsidR="00B9579A">
        <w:rPr>
          <w:rtl/>
        </w:rPr>
        <w:br/>
      </w:r>
      <w:r>
        <w:rPr>
          <w:rtl/>
        </w:rPr>
        <w:t>أن</w:t>
      </w:r>
      <w:r w:rsidR="00625747">
        <w:rPr>
          <w:rtl/>
        </w:rPr>
        <w:t>ّ</w:t>
      </w:r>
      <w:r>
        <w:rPr>
          <w:rtl/>
        </w:rPr>
        <w:t>ه من المقارنات وإل</w:t>
      </w:r>
      <w:r w:rsidR="00625747">
        <w:rPr>
          <w:rtl/>
        </w:rPr>
        <w:t>ّ</w:t>
      </w:r>
      <w:r>
        <w:rPr>
          <w:rtl/>
        </w:rPr>
        <w:t xml:space="preserve">ا لما ترك الواجب من الصلاة مع كراهة فعله بالنظر إلى استحباب </w:t>
      </w:r>
      <w:r w:rsidR="00B9579A">
        <w:rPr>
          <w:rtl/>
        </w:rPr>
        <w:br/>
      </w:r>
      <w:r>
        <w:rPr>
          <w:rtl/>
        </w:rPr>
        <w:t>إزالة النخامة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الثامن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</w:t>
      </w:r>
      <w:r w:rsidR="00625747">
        <w:rPr>
          <w:rtl/>
        </w:rPr>
        <w:t>ّ على عدم جواز الأمر الإيجان</w:t>
      </w:r>
      <w:r>
        <w:rPr>
          <w:rtl/>
        </w:rPr>
        <w:t xml:space="preserve">ي مع النهي على سبيل </w:t>
      </w:r>
      <w:r w:rsidR="00B9579A">
        <w:rPr>
          <w:rtl/>
        </w:rPr>
        <w:br/>
      </w:r>
      <w:r>
        <w:rPr>
          <w:rtl/>
        </w:rPr>
        <w:t>الكراهة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وينبغي التأويل فيما دلّ على كراهة العبادة في موارد مخصوصة</w:t>
      </w:r>
      <w:r w:rsidR="007C1F62">
        <w:rPr>
          <w:rtl/>
        </w:rPr>
        <w:t>.</w:t>
      </w:r>
    </w:p>
    <w:p w:rsidR="00F44EB5" w:rsidRPr="00BF30B9" w:rsidRDefault="00F44EB5" w:rsidP="00625747">
      <w:pPr>
        <w:rPr>
          <w:rStyle w:val="rfdBold2"/>
          <w:rtl/>
        </w:rPr>
      </w:pPr>
      <w:r w:rsidRPr="00BF30B9">
        <w:rPr>
          <w:rStyle w:val="rfdBold2"/>
          <w:rtl/>
        </w:rPr>
        <w:t>الباب التاسع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تدلّ بطريق الأولوي</w:t>
      </w:r>
      <w:r w:rsidR="00625747">
        <w:rPr>
          <w:rtl/>
        </w:rPr>
        <w:t>ّ</w:t>
      </w:r>
      <w:r>
        <w:rPr>
          <w:rtl/>
        </w:rPr>
        <w:t xml:space="preserve">ة على عدم جواز اجتماع الأمر </w:t>
      </w:r>
      <w:r w:rsidR="00B9579A">
        <w:rPr>
          <w:rtl/>
        </w:rPr>
        <w:br/>
      </w:r>
      <w:r>
        <w:rPr>
          <w:rtl/>
        </w:rPr>
        <w:t>ال</w:t>
      </w:r>
      <w:r w:rsidR="00625747">
        <w:rPr>
          <w:rtl/>
        </w:rPr>
        <w:t>إ</w:t>
      </w:r>
      <w:r>
        <w:rPr>
          <w:rtl/>
        </w:rPr>
        <w:t>يجابي والنهي التحريمي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 كان من جهتين مختلفتين كما هو محل</w:t>
      </w:r>
      <w:r w:rsidR="00625747">
        <w:rPr>
          <w:rtl/>
        </w:rPr>
        <w:t>ّ</w:t>
      </w:r>
      <w:r>
        <w:rPr>
          <w:rtl/>
        </w:rPr>
        <w:t xml:space="preserve"> الكلام بين ال</w:t>
      </w:r>
      <w:r w:rsidR="00625747">
        <w:rPr>
          <w:rtl/>
        </w:rPr>
        <w:t>اُ</w:t>
      </w:r>
      <w:r>
        <w:rPr>
          <w:rtl/>
        </w:rPr>
        <w:t>صولي</w:t>
      </w:r>
      <w:r w:rsidR="00625747">
        <w:rPr>
          <w:rtl/>
        </w:rPr>
        <w:t>ّ</w:t>
      </w:r>
      <w:r>
        <w:rPr>
          <w:rtl/>
        </w:rPr>
        <w:t>ين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العاشر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تدلّ على اقتضاء التبعي</w:t>
      </w:r>
      <w:r w:rsidR="00625747">
        <w:rPr>
          <w:rtl/>
        </w:rPr>
        <w:t>ّ</w:t>
      </w:r>
      <w:r>
        <w:rPr>
          <w:rtl/>
        </w:rPr>
        <w:t>ة للفساد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الحادي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تدلّ بطريق الأولوي</w:t>
      </w:r>
      <w:r w:rsidR="00625747">
        <w:rPr>
          <w:rtl/>
        </w:rPr>
        <w:t>ّ</w:t>
      </w:r>
      <w:r>
        <w:rPr>
          <w:rtl/>
        </w:rPr>
        <w:t xml:space="preserve">ة على اقتضاء النواهي </w:t>
      </w:r>
      <w:r w:rsidR="00B9579A">
        <w:rPr>
          <w:rtl/>
        </w:rPr>
        <w:br/>
      </w:r>
      <w:r>
        <w:rPr>
          <w:rtl/>
        </w:rPr>
        <w:t>الأصلي</w:t>
      </w:r>
      <w:r w:rsidR="00625747">
        <w:rPr>
          <w:rtl/>
        </w:rPr>
        <w:t>ّ</w:t>
      </w:r>
      <w:r>
        <w:rPr>
          <w:rtl/>
        </w:rPr>
        <w:t>ة للفساد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هو محل</w:t>
      </w:r>
      <w:r w:rsidR="00625747">
        <w:rPr>
          <w:rtl/>
        </w:rPr>
        <w:t>ّ</w:t>
      </w:r>
      <w:r>
        <w:rPr>
          <w:rtl/>
        </w:rPr>
        <w:t xml:space="preserve"> النظر بين الا</w:t>
      </w:r>
      <w:r w:rsidR="00625747">
        <w:rPr>
          <w:rtl/>
        </w:rPr>
        <w:t>ُ</w:t>
      </w:r>
      <w:r>
        <w:rPr>
          <w:rtl/>
        </w:rPr>
        <w:t>صولي</w:t>
      </w:r>
      <w:r w:rsidR="00625747">
        <w:rPr>
          <w:rtl/>
        </w:rPr>
        <w:t>ّ</w:t>
      </w:r>
      <w:r>
        <w:rPr>
          <w:rtl/>
        </w:rPr>
        <w:t>ين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الثاني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تدلّ على عدم جواز اجتماع الواجب التوص</w:t>
      </w:r>
      <w:r w:rsidR="00625747">
        <w:rPr>
          <w:rtl/>
        </w:rPr>
        <w:t>ّ</w:t>
      </w:r>
      <w:r>
        <w:rPr>
          <w:rtl/>
        </w:rPr>
        <w:t xml:space="preserve">لي </w:t>
      </w:r>
      <w:r w:rsidR="00B9579A">
        <w:rPr>
          <w:rtl/>
        </w:rPr>
        <w:br/>
      </w:r>
      <w:r>
        <w:rPr>
          <w:rtl/>
        </w:rPr>
        <w:t>مع الكراهة الشرعي</w:t>
      </w:r>
      <w:r w:rsidR="00625747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 w:rsidRPr="00BF30B9">
        <w:rPr>
          <w:rStyle w:val="rfdBold2"/>
          <w:rtl/>
        </w:rPr>
        <w:t>الباب الثالث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625747">
        <w:rPr>
          <w:rtl/>
        </w:rPr>
        <w:t>ّ</w:t>
      </w:r>
      <w:r>
        <w:rPr>
          <w:rtl/>
        </w:rPr>
        <w:t xml:space="preserve"> الرواية تدلّ بطريق الأولوي</w:t>
      </w:r>
      <w:r w:rsidR="00625747">
        <w:rPr>
          <w:rtl/>
        </w:rPr>
        <w:t>ّ</w:t>
      </w:r>
      <w:r>
        <w:rPr>
          <w:rtl/>
        </w:rPr>
        <w:t xml:space="preserve">ة على عدم اجتماع الواجب </w:t>
      </w:r>
      <w:r w:rsidR="00B9579A">
        <w:rPr>
          <w:rtl/>
        </w:rPr>
        <w:br/>
      </w:r>
      <w:r>
        <w:rPr>
          <w:rtl/>
        </w:rPr>
        <w:t>مع الحرام</w:t>
      </w:r>
      <w:r w:rsidR="00B9579A">
        <w:rPr>
          <w:rtl/>
        </w:rPr>
        <w:t>.</w:t>
      </w:r>
    </w:p>
    <w:p w:rsidR="00A31751" w:rsidRDefault="00A31751" w:rsidP="004620CE">
      <w:pPr>
        <w:rPr>
          <w:rtl/>
        </w:rPr>
        <w:sectPr w:rsidR="00A31751" w:rsidSect="005861A1">
          <w:headerReference w:type="default" r:id="rId102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FB62F2" w:rsidP="004620CE">
      <w:pPr>
        <w:rPr>
          <w:rtl/>
        </w:rPr>
      </w:pPr>
      <w:r>
        <w:rPr>
          <w:rtl/>
        </w:rPr>
        <w:lastRenderedPageBreak/>
        <w:br w:type="page"/>
      </w:r>
      <w:r w:rsidR="00F44EB5" w:rsidRPr="00FB62F2">
        <w:rPr>
          <w:rStyle w:val="rfdBold2"/>
          <w:rtl/>
        </w:rPr>
        <w:lastRenderedPageBreak/>
        <w:t>الباب الرابع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841BE1">
        <w:rPr>
          <w:rtl/>
        </w:rPr>
        <w:t>ّ</w:t>
      </w:r>
      <w:r w:rsidR="00F44EB5">
        <w:rPr>
          <w:rtl/>
        </w:rPr>
        <w:t xml:space="preserve"> الرواية تدل</w:t>
      </w:r>
      <w:r w:rsidR="00841BE1">
        <w:rPr>
          <w:rtl/>
        </w:rPr>
        <w:t>ّ</w:t>
      </w:r>
      <w:r w:rsidR="00F44EB5">
        <w:rPr>
          <w:rtl/>
        </w:rPr>
        <w:t xml:space="preserve"> على أن</w:t>
      </w:r>
      <w:r w:rsidR="00841BE1">
        <w:rPr>
          <w:rtl/>
        </w:rPr>
        <w:t>ّ</w:t>
      </w:r>
      <w:r w:rsidR="00F44EB5">
        <w:rPr>
          <w:rtl/>
        </w:rPr>
        <w:t xml:space="preserve">ه لو تعارض فعل الواجب الغيري </w:t>
      </w:r>
      <w:r w:rsidR="00C52A3F">
        <w:rPr>
          <w:rtl/>
        </w:rPr>
        <w:br/>
      </w:r>
      <w:r w:rsidR="00F44EB5">
        <w:rPr>
          <w:rtl/>
        </w:rPr>
        <w:t>مع الإستحباب النفسي يقد</w:t>
      </w:r>
      <w:r w:rsidR="00841BE1">
        <w:rPr>
          <w:rtl/>
        </w:rPr>
        <w:t>ّ</w:t>
      </w:r>
      <w:r w:rsidR="00F44EB5">
        <w:rPr>
          <w:rtl/>
        </w:rPr>
        <w:t>م الإستحباب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كترك الإستقرار مع </w:t>
      </w:r>
      <w:r w:rsidR="004620CE">
        <w:rPr>
          <w:rtl/>
        </w:rPr>
        <w:t>إ</w:t>
      </w:r>
      <w:r w:rsidR="00F44EB5">
        <w:rPr>
          <w:rtl/>
        </w:rPr>
        <w:t>زالة النخامة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الخامس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4620CE">
        <w:rPr>
          <w:rtl/>
        </w:rPr>
        <w:t>ّ</w:t>
      </w:r>
      <w:r>
        <w:rPr>
          <w:rtl/>
        </w:rPr>
        <w:t xml:space="preserve"> الرواية تدل</w:t>
      </w:r>
      <w:r w:rsidR="004620CE">
        <w:rPr>
          <w:rtl/>
        </w:rPr>
        <w:t>ّ</w:t>
      </w:r>
      <w:r>
        <w:rPr>
          <w:rtl/>
        </w:rPr>
        <w:t xml:space="preserve"> على أن</w:t>
      </w:r>
      <w:r w:rsidR="004620CE">
        <w:rPr>
          <w:rtl/>
        </w:rPr>
        <w:t>ّ</w:t>
      </w:r>
      <w:r>
        <w:rPr>
          <w:rtl/>
        </w:rPr>
        <w:t xml:space="preserve">ه لو تعارض الواجب الشرطي </w:t>
      </w:r>
      <w:r w:rsidR="00C52A3F">
        <w:rPr>
          <w:rtl/>
        </w:rPr>
        <w:br/>
      </w:r>
      <w:r>
        <w:rPr>
          <w:rtl/>
        </w:rPr>
        <w:t>مع الإستحباب التعبّدي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يقدم الإستحباب لما عرفت في فرض المسألة</w:t>
      </w:r>
      <w:r w:rsidR="007C1F62">
        <w:rPr>
          <w:rtl/>
        </w:rPr>
        <w:t>.</w:t>
      </w:r>
    </w:p>
    <w:p w:rsidR="00CD1D3D" w:rsidRDefault="00F44EB5" w:rsidP="007B560E">
      <w:pPr>
        <w:rPr>
          <w:rtl/>
        </w:rPr>
      </w:pPr>
      <w:r w:rsidRPr="00BF30B9">
        <w:rPr>
          <w:rStyle w:val="rfdBold2"/>
          <w:rtl/>
        </w:rPr>
        <w:t>الباب السادس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4620CE">
        <w:rPr>
          <w:rtl/>
        </w:rPr>
        <w:t>ّ</w:t>
      </w:r>
      <w:r>
        <w:rPr>
          <w:rtl/>
        </w:rPr>
        <w:t xml:space="preserve"> الرواية تدل</w:t>
      </w:r>
      <w:r w:rsidR="004620CE">
        <w:rPr>
          <w:rtl/>
        </w:rPr>
        <w:t>ّ على حجّي</w:t>
      </w:r>
      <w:r>
        <w:rPr>
          <w:rtl/>
        </w:rPr>
        <w:t>ة الأفعال وقرائن الأحوال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كدلالة الأقوال باعتبار التنصيص من الإمام بفت</w:t>
      </w:r>
      <w:r w:rsidR="007B560E">
        <w:rPr>
          <w:rFonts w:hint="cs"/>
          <w:rtl/>
        </w:rPr>
        <w:t>ح</w:t>
      </w:r>
      <w:r>
        <w:rPr>
          <w:rtl/>
        </w:rPr>
        <w:t xml:space="preserve"> الأبواب التي لا</w:t>
      </w:r>
      <w:r w:rsidR="007B560E">
        <w:rPr>
          <w:rFonts w:hint="cs"/>
          <w:rtl/>
        </w:rPr>
        <w:t xml:space="preserve"> </w:t>
      </w:r>
      <w:r>
        <w:rPr>
          <w:rtl/>
        </w:rPr>
        <w:t>يعقل فتحها و</w:t>
      </w:r>
      <w:r w:rsidR="007B560E">
        <w:rPr>
          <w:rFonts w:hint="cs"/>
          <w:rtl/>
        </w:rPr>
        <w:t xml:space="preserve"> </w:t>
      </w:r>
      <w:r>
        <w:rPr>
          <w:rtl/>
        </w:rPr>
        <w:t xml:space="preserve">تعدّدها </w:t>
      </w:r>
      <w:r w:rsidR="00C52A3F">
        <w:rPr>
          <w:rtl/>
        </w:rPr>
        <w:br/>
      </w:r>
      <w:r>
        <w:rPr>
          <w:rtl/>
        </w:rPr>
        <w:t>إل</w:t>
      </w:r>
      <w:r w:rsidR="004620CE">
        <w:rPr>
          <w:rtl/>
        </w:rPr>
        <w:t>ّا بذ</w:t>
      </w:r>
      <w:r>
        <w:rPr>
          <w:rtl/>
        </w:rPr>
        <w:t>لك</w:t>
      </w:r>
      <w:r w:rsidR="007C1F62">
        <w:rPr>
          <w:rtl/>
        </w:rPr>
        <w:t>.</w:t>
      </w:r>
    </w:p>
    <w:p w:rsidR="00C52A3F" w:rsidRDefault="00F44EB5" w:rsidP="003638E3">
      <w:pPr>
        <w:rPr>
          <w:rtl/>
        </w:rPr>
      </w:pPr>
      <w:r w:rsidRPr="00BF30B9">
        <w:rPr>
          <w:rStyle w:val="rfdBold2"/>
          <w:rtl/>
        </w:rPr>
        <w:t>الباب السابع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4620CE">
        <w:rPr>
          <w:rtl/>
        </w:rPr>
        <w:t>ّ</w:t>
      </w:r>
      <w:r>
        <w:rPr>
          <w:rtl/>
        </w:rPr>
        <w:t xml:space="preserve"> الرواية تدل</w:t>
      </w:r>
      <w:r w:rsidR="004620CE">
        <w:rPr>
          <w:rtl/>
        </w:rPr>
        <w:t>ّ</w:t>
      </w:r>
      <w:r>
        <w:rPr>
          <w:rtl/>
        </w:rPr>
        <w:t xml:space="preserve"> بطريق الأولويّة على عموم حج</w:t>
      </w:r>
      <w:r w:rsidR="003638E3">
        <w:rPr>
          <w:rtl/>
        </w:rPr>
        <w:t>ّ</w:t>
      </w:r>
      <w:r>
        <w:rPr>
          <w:rtl/>
        </w:rPr>
        <w:t xml:space="preserve">ية دلالة </w:t>
      </w:r>
      <w:r w:rsidR="00C52A3F">
        <w:rPr>
          <w:rtl/>
        </w:rPr>
        <w:br/>
      </w:r>
      <w:r>
        <w:rPr>
          <w:rtl/>
        </w:rPr>
        <w:t>الأفعال وال</w:t>
      </w:r>
      <w:r w:rsidR="003638E3">
        <w:rPr>
          <w:rtl/>
        </w:rPr>
        <w:t>أ</w:t>
      </w:r>
      <w:r>
        <w:rPr>
          <w:rtl/>
        </w:rPr>
        <w:t>لفاظ بما عرفت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C52A3F">
        <w:rPr>
          <w:rStyle w:val="rfdBold2"/>
          <w:rtl/>
        </w:rPr>
        <w:t>الباب الثامن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638E3">
        <w:rPr>
          <w:rtl/>
        </w:rPr>
        <w:t>ّ</w:t>
      </w:r>
      <w:r>
        <w:rPr>
          <w:rtl/>
        </w:rPr>
        <w:t xml:space="preserve"> الرواية تدل</w:t>
      </w:r>
      <w:r w:rsidR="003638E3">
        <w:rPr>
          <w:rtl/>
        </w:rPr>
        <w:t>ّ</w:t>
      </w:r>
      <w:r>
        <w:rPr>
          <w:rtl/>
        </w:rPr>
        <w:t xml:space="preserve"> على عموم حج</w:t>
      </w:r>
      <w:r w:rsidR="003638E3">
        <w:rPr>
          <w:rtl/>
        </w:rPr>
        <w:t>ّ</w:t>
      </w:r>
      <w:r>
        <w:rPr>
          <w:rtl/>
        </w:rPr>
        <w:t>ية الدلالات بأنواع أقسامها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من الدلالة المطابقي</w:t>
      </w:r>
      <w:r w:rsidR="003638E3">
        <w:rPr>
          <w:rtl/>
        </w:rPr>
        <w:t>ّ</w:t>
      </w:r>
      <w:r>
        <w:rPr>
          <w:rtl/>
        </w:rPr>
        <w:t>ة والتضمني</w:t>
      </w:r>
      <w:r w:rsidR="003638E3">
        <w:rPr>
          <w:rtl/>
        </w:rPr>
        <w:t>ّ</w:t>
      </w:r>
      <w:r>
        <w:rPr>
          <w:rtl/>
        </w:rPr>
        <w:t>ة ودلالات الإشارة والإقتضاء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التاسع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638E3">
        <w:rPr>
          <w:rtl/>
        </w:rPr>
        <w:t>ّ</w:t>
      </w:r>
      <w:r>
        <w:rPr>
          <w:rtl/>
        </w:rPr>
        <w:t xml:space="preserve"> الرواية تدلّ على حج</w:t>
      </w:r>
      <w:r w:rsidR="003638E3">
        <w:rPr>
          <w:rtl/>
        </w:rPr>
        <w:t>ّ</w:t>
      </w:r>
      <w:r>
        <w:rPr>
          <w:rtl/>
        </w:rPr>
        <w:t>ية مفهوم الأولوي</w:t>
      </w:r>
      <w:r w:rsidR="003638E3">
        <w:rPr>
          <w:rtl/>
        </w:rPr>
        <w:t>ّ</w:t>
      </w:r>
      <w:r>
        <w:rPr>
          <w:rtl/>
        </w:rPr>
        <w:t xml:space="preserve">ة كما تدلّ على </w:t>
      </w:r>
      <w:r w:rsidR="00C52A3F">
        <w:rPr>
          <w:rtl/>
        </w:rPr>
        <w:br/>
      </w:r>
      <w:r>
        <w:rPr>
          <w:rtl/>
        </w:rPr>
        <w:t>حج</w:t>
      </w:r>
      <w:r w:rsidR="003638E3">
        <w:rPr>
          <w:rtl/>
        </w:rPr>
        <w:t>ّ</w:t>
      </w:r>
      <w:r>
        <w:rPr>
          <w:rtl/>
        </w:rPr>
        <w:t>ية منصوص العل</w:t>
      </w:r>
      <w:r w:rsidR="003638E3">
        <w:rPr>
          <w:rtl/>
        </w:rPr>
        <w:t>ّ</w:t>
      </w:r>
      <w:r>
        <w:rPr>
          <w:rtl/>
        </w:rPr>
        <w:t>ة من القياس</w:t>
      </w:r>
      <w:r w:rsidR="007C1F62">
        <w:rPr>
          <w:rtl/>
        </w:rPr>
        <w:t>.</w:t>
      </w:r>
    </w:p>
    <w:p w:rsidR="00C52A3F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638E3">
        <w:rPr>
          <w:rtl/>
        </w:rPr>
        <w:t>ّ</w:t>
      </w:r>
      <w:r>
        <w:rPr>
          <w:rtl/>
        </w:rPr>
        <w:t xml:space="preserve"> الرواية تدلّ على أن</w:t>
      </w:r>
      <w:r w:rsidR="003638E3">
        <w:rPr>
          <w:rtl/>
        </w:rPr>
        <w:t>ّ</w:t>
      </w:r>
      <w:r>
        <w:rPr>
          <w:rtl/>
        </w:rPr>
        <w:t xml:space="preserve"> حج</w:t>
      </w:r>
      <w:r w:rsidR="003638E3">
        <w:rPr>
          <w:rtl/>
        </w:rPr>
        <w:t>ّ</w:t>
      </w:r>
      <w:r>
        <w:rPr>
          <w:rtl/>
        </w:rPr>
        <w:t>ية باب الدلالة من الظن</w:t>
      </w:r>
      <w:r w:rsidR="003638E3">
        <w:rPr>
          <w:rtl/>
        </w:rPr>
        <w:t>ّ لا التعب</w:t>
      </w:r>
      <w:r>
        <w:rPr>
          <w:rtl/>
        </w:rPr>
        <w:t>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EE4FDF">
        <w:rPr>
          <w:rtl/>
        </w:rPr>
        <w:t>كما</w:t>
      </w:r>
      <w:r>
        <w:rPr>
          <w:rtl/>
        </w:rPr>
        <w:t>هو</w:t>
      </w:r>
      <w:r w:rsidR="00C52A3F"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قضي</w:t>
      </w:r>
      <w:r w:rsidR="003638E3">
        <w:rPr>
          <w:rtl/>
        </w:rPr>
        <w:t>ّ</w:t>
      </w:r>
      <w:r>
        <w:rPr>
          <w:rtl/>
        </w:rPr>
        <w:t>ة الفتح</w:t>
      </w:r>
      <w:r w:rsidR="007C1F62">
        <w:rPr>
          <w:rtl/>
        </w:rPr>
        <w:t>.</w:t>
      </w:r>
    </w:p>
    <w:p w:rsidR="00CD1D3D" w:rsidRDefault="00F44EB5" w:rsidP="003638E3">
      <w:pPr>
        <w:rPr>
          <w:rtl/>
        </w:rPr>
      </w:pPr>
      <w:r w:rsidRPr="00C52A3F">
        <w:rPr>
          <w:rStyle w:val="rfdBold2"/>
          <w:rtl/>
        </w:rPr>
        <w:t>الباب الحادي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638E3">
        <w:rPr>
          <w:rtl/>
        </w:rPr>
        <w:t>ّ الرواية تدلّ على حجّي</w:t>
      </w:r>
      <w:r>
        <w:rPr>
          <w:rtl/>
        </w:rPr>
        <w:t>ة الدلالة من باب الظن</w:t>
      </w:r>
      <w:r w:rsidR="003638E3">
        <w:rPr>
          <w:rtl/>
        </w:rPr>
        <w:t>ّ</w:t>
      </w:r>
      <w:r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 xml:space="preserve">الشخصي مع </w:t>
      </w:r>
      <w:r w:rsidR="003638E3">
        <w:rPr>
          <w:rtl/>
        </w:rPr>
        <w:t>ا</w:t>
      </w:r>
      <w:r>
        <w:rPr>
          <w:rtl/>
        </w:rPr>
        <w:t>حتمال العكس</w:t>
      </w:r>
      <w:r w:rsidR="007C1F62">
        <w:rPr>
          <w:rtl/>
        </w:rPr>
        <w:t>.</w:t>
      </w:r>
    </w:p>
    <w:p w:rsidR="00CD1D3D" w:rsidRDefault="00F44EB5" w:rsidP="003638E3">
      <w:pPr>
        <w:rPr>
          <w:rtl/>
        </w:rPr>
      </w:pPr>
      <w:r w:rsidRPr="00BF30B9">
        <w:rPr>
          <w:rStyle w:val="rfdBold2"/>
          <w:rtl/>
        </w:rPr>
        <w:t>الباب الثاني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3638E3">
        <w:rPr>
          <w:rtl/>
        </w:rPr>
        <w:t>إ</w:t>
      </w:r>
      <w:r>
        <w:rPr>
          <w:rtl/>
        </w:rPr>
        <w:t>ن</w:t>
      </w:r>
      <w:r w:rsidR="003638E3">
        <w:rPr>
          <w:rtl/>
        </w:rPr>
        <w:t>ّ</w:t>
      </w:r>
      <w:r>
        <w:rPr>
          <w:rtl/>
        </w:rPr>
        <w:t xml:space="preserve"> الرواية يمكن </w:t>
      </w:r>
      <w:r w:rsidR="003638E3">
        <w:rPr>
          <w:rtl/>
        </w:rPr>
        <w:t>ا</w:t>
      </w:r>
      <w:r>
        <w:rPr>
          <w:rtl/>
        </w:rPr>
        <w:t>ن يستفاد منها أن</w:t>
      </w:r>
      <w:r w:rsidR="003638E3">
        <w:rPr>
          <w:rtl/>
        </w:rPr>
        <w:t>ّ حجّي</w:t>
      </w:r>
      <w:r>
        <w:rPr>
          <w:rtl/>
        </w:rPr>
        <w:t>ة دلالة ال</w:t>
      </w:r>
      <w:r w:rsidR="003638E3">
        <w:rPr>
          <w:rtl/>
        </w:rPr>
        <w:t>أ</w:t>
      </w:r>
      <w:r>
        <w:rPr>
          <w:rtl/>
        </w:rPr>
        <w:t xml:space="preserve">فعال </w:t>
      </w:r>
      <w:r w:rsidR="00C52A3F">
        <w:rPr>
          <w:rtl/>
        </w:rPr>
        <w:br/>
      </w:r>
      <w:r>
        <w:rPr>
          <w:rtl/>
        </w:rPr>
        <w:t>من باب ظن</w:t>
      </w:r>
      <w:r w:rsidR="003638E3">
        <w:rPr>
          <w:rtl/>
        </w:rPr>
        <w:t>ّ</w:t>
      </w:r>
      <w:r w:rsidR="007B560E">
        <w:rPr>
          <w:rtl/>
        </w:rPr>
        <w:t xml:space="preserve"> الإرادة لا</w:t>
      </w:r>
      <w:r>
        <w:rPr>
          <w:rtl/>
        </w:rPr>
        <w:t>الدلالة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لخفاء جهة الدلالة فيها والأقرب أن</w:t>
      </w:r>
      <w:r w:rsidR="003638E3">
        <w:rPr>
          <w:rtl/>
        </w:rPr>
        <w:t>ّ</w:t>
      </w:r>
      <w:r>
        <w:rPr>
          <w:rtl/>
        </w:rPr>
        <w:t xml:space="preserve"> دلالة الأفعال دلالة عقلي</w:t>
      </w:r>
      <w:r w:rsidR="00EE4FDF">
        <w:rPr>
          <w:rFonts w:hint="cs"/>
          <w:rtl/>
        </w:rPr>
        <w:t>ّ</w:t>
      </w:r>
      <w:r>
        <w:rPr>
          <w:rtl/>
        </w:rPr>
        <w:t xml:space="preserve">ة </w:t>
      </w:r>
      <w:r w:rsidR="00C52A3F">
        <w:rPr>
          <w:rtl/>
        </w:rPr>
        <w:br/>
      </w:r>
      <w:r>
        <w:rPr>
          <w:rtl/>
        </w:rPr>
        <w:t>وقد تكون طبيعي</w:t>
      </w:r>
      <w:r w:rsidR="003638E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لو كان الفعل من ال</w:t>
      </w:r>
      <w:r w:rsidR="003638E3">
        <w:rPr>
          <w:rtl/>
        </w:rPr>
        <w:t>اُ</w:t>
      </w:r>
      <w:r>
        <w:rPr>
          <w:rtl/>
        </w:rPr>
        <w:t>مور العادي</w:t>
      </w:r>
      <w:r w:rsidR="003638E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638E3">
        <w:rPr>
          <w:rtl/>
        </w:rPr>
        <w:t>إ</w:t>
      </w:r>
      <w:r>
        <w:rPr>
          <w:rtl/>
        </w:rPr>
        <w:t>ل</w:t>
      </w:r>
      <w:r w:rsidR="003638E3">
        <w:rPr>
          <w:rtl/>
        </w:rPr>
        <w:t>ّ</w:t>
      </w:r>
      <w:r>
        <w:rPr>
          <w:rtl/>
        </w:rPr>
        <w:t>ا إذا خرج بالمداومة وال</w:t>
      </w:r>
      <w:r w:rsidR="003638E3">
        <w:rPr>
          <w:rtl/>
        </w:rPr>
        <w:t>إ</w:t>
      </w:r>
      <w:r>
        <w:rPr>
          <w:rtl/>
        </w:rPr>
        <w:t xml:space="preserve">قتصار </w:t>
      </w:r>
      <w:r w:rsidR="00C52A3F">
        <w:rPr>
          <w:rtl/>
        </w:rPr>
        <w:br/>
      </w:r>
      <w:r>
        <w:rPr>
          <w:rtl/>
        </w:rPr>
        <w:t>على كيفي</w:t>
      </w:r>
      <w:r w:rsidR="003638E3">
        <w:rPr>
          <w:rtl/>
        </w:rPr>
        <w:t>ّ</w:t>
      </w:r>
      <w:r>
        <w:rPr>
          <w:rtl/>
        </w:rPr>
        <w:t>ة خاصّة أو كمي</w:t>
      </w:r>
      <w:r w:rsidR="003638E3">
        <w:rPr>
          <w:rtl/>
        </w:rPr>
        <w:t>ّ</w:t>
      </w:r>
      <w:r>
        <w:rPr>
          <w:rtl/>
        </w:rPr>
        <w:t>ة خاصّة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بحيث يكون المقصور من وقوعه أمر آخر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</w:t>
      </w:r>
      <w:r w:rsidR="003638E3">
        <w:rPr>
          <w:rtl/>
        </w:rPr>
        <w:t>ا</w:t>
      </w:r>
      <w:r>
        <w:rPr>
          <w:rtl/>
        </w:rPr>
        <w:t xml:space="preserve">ستحباب </w:t>
      </w:r>
      <w:r w:rsidR="00C52A3F">
        <w:rPr>
          <w:rtl/>
        </w:rPr>
        <w:br/>
      </w:r>
      <w:r>
        <w:rPr>
          <w:rtl/>
        </w:rPr>
        <w:t>كثرة مضغ الطعام أو لعق الأصابع أو نحوها</w:t>
      </w:r>
      <w:r w:rsidR="007C1F62">
        <w:rPr>
          <w:rtl/>
        </w:rPr>
        <w:t>.</w:t>
      </w:r>
    </w:p>
    <w:p w:rsidR="00CD1D3D" w:rsidRDefault="00F44EB5" w:rsidP="003638E3">
      <w:pPr>
        <w:rPr>
          <w:rtl/>
        </w:rPr>
      </w:pPr>
      <w:r w:rsidRPr="00BF30B9">
        <w:rPr>
          <w:rStyle w:val="rfdBold2"/>
          <w:rtl/>
        </w:rPr>
        <w:t>الباب الثالث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إنّ الرواية تدلّ على مشروعي</w:t>
      </w:r>
      <w:r w:rsidR="003638E3">
        <w:rPr>
          <w:rtl/>
        </w:rPr>
        <w:t>ّ</w:t>
      </w:r>
      <w:r>
        <w:rPr>
          <w:rtl/>
        </w:rPr>
        <w:t>ة ال</w:t>
      </w:r>
      <w:r w:rsidR="003638E3">
        <w:rPr>
          <w:rtl/>
        </w:rPr>
        <w:t>إ</w:t>
      </w:r>
      <w:r>
        <w:rPr>
          <w:rtl/>
        </w:rPr>
        <w:t>جتهاد والأمر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كما </w:t>
      </w:r>
      <w:r w:rsidR="00C52A3F">
        <w:rPr>
          <w:rtl/>
        </w:rPr>
        <w:br/>
      </w:r>
      <w:r>
        <w:rPr>
          <w:rtl/>
        </w:rPr>
        <w:t>هو قضي</w:t>
      </w:r>
      <w:r w:rsidR="003638E3">
        <w:rPr>
          <w:rtl/>
        </w:rPr>
        <w:t>ّ</w:t>
      </w:r>
      <w:r>
        <w:rPr>
          <w:rtl/>
        </w:rPr>
        <w:t>ة فتح الأبواب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لتنزيل الجملة الخبري</w:t>
      </w:r>
      <w:r w:rsidR="003638E3">
        <w:rPr>
          <w:rtl/>
        </w:rPr>
        <w:t>ّ</w:t>
      </w:r>
      <w:r>
        <w:rPr>
          <w:rtl/>
        </w:rPr>
        <w:t>ة مقام الطلب في تأك</w:t>
      </w:r>
      <w:r w:rsidR="003638E3">
        <w:rPr>
          <w:rtl/>
        </w:rPr>
        <w:t>ّ</w:t>
      </w:r>
      <w:r>
        <w:rPr>
          <w:rtl/>
        </w:rPr>
        <w:t>د الوجوب</w:t>
      </w:r>
      <w:r w:rsidR="007C1F62">
        <w:rPr>
          <w:rtl/>
        </w:rPr>
        <w:t>.</w:t>
      </w:r>
    </w:p>
    <w:p w:rsidR="00CD1D3D" w:rsidRDefault="00F44EB5" w:rsidP="003638E3">
      <w:pPr>
        <w:rPr>
          <w:rtl/>
        </w:rPr>
      </w:pPr>
      <w:r w:rsidRPr="00BF30B9">
        <w:rPr>
          <w:rStyle w:val="rfdBold2"/>
          <w:rtl/>
        </w:rPr>
        <w:t>الباب الرابع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3638E3">
        <w:rPr>
          <w:rtl/>
        </w:rPr>
        <w:t>ّ</w:t>
      </w:r>
      <w:r>
        <w:rPr>
          <w:rtl/>
        </w:rPr>
        <w:t xml:space="preserve"> الرواية تدلّ على </w:t>
      </w:r>
      <w:r w:rsidR="003638E3">
        <w:rPr>
          <w:rtl/>
        </w:rPr>
        <w:t>ا</w:t>
      </w:r>
      <w:r>
        <w:rPr>
          <w:rtl/>
        </w:rPr>
        <w:t>عتبار ظن</w:t>
      </w:r>
      <w:r w:rsidR="003638E3">
        <w:rPr>
          <w:rtl/>
        </w:rPr>
        <w:t>ّ</w:t>
      </w:r>
      <w:r>
        <w:rPr>
          <w:rtl/>
        </w:rPr>
        <w:t xml:space="preserve"> المجتهد و</w:t>
      </w:r>
      <w:r w:rsidR="007B560E">
        <w:rPr>
          <w:rFonts w:hint="cs"/>
          <w:rtl/>
        </w:rPr>
        <w:t xml:space="preserve"> </w:t>
      </w:r>
      <w:r>
        <w:rPr>
          <w:rtl/>
        </w:rPr>
        <w:t xml:space="preserve">حجّيته </w:t>
      </w:r>
      <w:r w:rsidR="00C52A3F">
        <w:rPr>
          <w:rtl/>
        </w:rPr>
        <w:br/>
      </w:r>
      <w:r>
        <w:rPr>
          <w:rtl/>
        </w:rPr>
        <w:t>بقضي</w:t>
      </w:r>
      <w:r w:rsidR="003638E3">
        <w:rPr>
          <w:rtl/>
        </w:rPr>
        <w:t>ّ</w:t>
      </w:r>
      <w:r>
        <w:rPr>
          <w:rtl/>
        </w:rPr>
        <w:t>ة الأمر بفتح الأبواب المستفاد من الجملة الخبري</w:t>
      </w:r>
      <w:r w:rsidR="003638E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7B560E">
        <w:rPr>
          <w:rFonts w:hint="cs"/>
          <w:rtl/>
        </w:rPr>
        <w:t xml:space="preserve"> </w:t>
      </w:r>
      <w:r>
        <w:rPr>
          <w:rtl/>
        </w:rPr>
        <w:t xml:space="preserve">به يجب الخروج عمّا دلّ على </w:t>
      </w:r>
      <w:r w:rsidR="00C52A3F">
        <w:rPr>
          <w:rtl/>
        </w:rPr>
        <w:br/>
      </w:r>
      <w:r>
        <w:rPr>
          <w:rtl/>
        </w:rPr>
        <w:t>حرمة الظن</w:t>
      </w:r>
      <w:r w:rsidR="003638E3">
        <w:rPr>
          <w:rtl/>
        </w:rPr>
        <w:t>ّ</w:t>
      </w:r>
      <w:r>
        <w:rPr>
          <w:rtl/>
        </w:rPr>
        <w:t xml:space="preserve"> والعمل به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من آية أو رواية أو أصل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مضافاً </w:t>
      </w:r>
      <w:r w:rsidR="003638E3">
        <w:rPr>
          <w:rtl/>
        </w:rPr>
        <w:t>إ</w:t>
      </w:r>
      <w:r>
        <w:rPr>
          <w:rtl/>
        </w:rPr>
        <w:t>لى غيرها ممّا دلّ على حجّية الظن</w:t>
      </w:r>
      <w:r w:rsidR="003638E3">
        <w:rPr>
          <w:rtl/>
        </w:rPr>
        <w:t>ّ</w:t>
      </w:r>
      <w:r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مطلقاً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حجّية ظن</w:t>
      </w:r>
      <w:r w:rsidR="003638E3">
        <w:rPr>
          <w:rtl/>
        </w:rPr>
        <w:t>ّ</w:t>
      </w:r>
      <w:r>
        <w:rPr>
          <w:rtl/>
        </w:rPr>
        <w:t xml:space="preserve"> المجتهد خاص</w:t>
      </w:r>
      <w:r w:rsidR="003638E3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B62F2" w:rsidP="00FB62F2">
      <w:pPr>
        <w:rPr>
          <w:rtl/>
        </w:rPr>
      </w:pPr>
      <w:r>
        <w:rPr>
          <w:rtl/>
        </w:rPr>
        <w:br w:type="page"/>
      </w:r>
      <w:r w:rsidR="00F44EB5" w:rsidRPr="00FB62F2">
        <w:rPr>
          <w:rStyle w:val="rfdBold2"/>
          <w:rtl/>
        </w:rPr>
        <w:lastRenderedPageBreak/>
        <w:t>الباب الخامس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253B7D">
        <w:rPr>
          <w:rtl/>
        </w:rPr>
        <w:t>ّ</w:t>
      </w:r>
      <w:r w:rsidR="00F44EB5">
        <w:rPr>
          <w:rtl/>
        </w:rPr>
        <w:t xml:space="preserve"> الرواية تدلّ على فتح باب الظن</w:t>
      </w:r>
      <w:r w:rsidR="00253B7D">
        <w:rPr>
          <w:rtl/>
        </w:rPr>
        <w:t>ّ</w:t>
      </w:r>
      <w:r w:rsidR="00F44EB5">
        <w:rPr>
          <w:rtl/>
        </w:rPr>
        <w:t xml:space="preserve"> في الأدل</w:t>
      </w:r>
      <w:r w:rsidR="00253B7D">
        <w:rPr>
          <w:rtl/>
        </w:rPr>
        <w:t>ّ</w:t>
      </w:r>
      <w:r w:rsidR="00F44EB5">
        <w:rPr>
          <w:rtl/>
        </w:rPr>
        <w:t xml:space="preserve">ة </w:t>
      </w:r>
      <w:r w:rsidR="00C52A3F">
        <w:rPr>
          <w:rtl/>
        </w:rPr>
        <w:br/>
      </w:r>
      <w:r w:rsidR="00F44EB5">
        <w:rPr>
          <w:rtl/>
        </w:rPr>
        <w:t>الشرعي</w:t>
      </w:r>
      <w:r w:rsidR="00253B7D">
        <w:rPr>
          <w:rtl/>
        </w:rPr>
        <w:t>ّ</w:t>
      </w:r>
      <w:r w:rsidR="00F44EB5"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حجّية الظن</w:t>
      </w:r>
      <w:r w:rsidR="00253B7D">
        <w:rPr>
          <w:rtl/>
        </w:rPr>
        <w:t>ّ</w:t>
      </w:r>
      <w:r w:rsidR="00F44EB5">
        <w:rPr>
          <w:rtl/>
        </w:rPr>
        <w:t xml:space="preserve"> الناشيء منها بدلالة جعل الجملة الفعلي</w:t>
      </w:r>
      <w:r w:rsidR="00253B7D">
        <w:rPr>
          <w:rtl/>
        </w:rPr>
        <w:t>ّ</w:t>
      </w:r>
      <w:r w:rsidR="00F44EB5">
        <w:rPr>
          <w:rtl/>
        </w:rPr>
        <w:t>ة خبراً عن المشي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ودلالة </w:t>
      </w:r>
      <w:r w:rsidR="00C52A3F">
        <w:rPr>
          <w:rtl/>
        </w:rPr>
        <w:br/>
      </w:r>
      <w:r w:rsidR="00F44EB5">
        <w:rPr>
          <w:rtl/>
        </w:rPr>
        <w:t>الأمر بالفتح المستنبط من الجملة الخبري</w:t>
      </w:r>
      <w:r w:rsidR="00253B7D">
        <w:rPr>
          <w:rtl/>
        </w:rPr>
        <w:t>ّ</w:t>
      </w:r>
      <w:r w:rsidR="00F44EB5"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253B7D">
      <w:pPr>
        <w:rPr>
          <w:rtl/>
        </w:rPr>
      </w:pPr>
      <w:r w:rsidRPr="00BF30B9">
        <w:rPr>
          <w:rStyle w:val="rfdBold2"/>
          <w:rtl/>
        </w:rPr>
        <w:t>الباب السادس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253B7D">
        <w:rPr>
          <w:rtl/>
        </w:rPr>
        <w:t>ّ</w:t>
      </w:r>
      <w:r>
        <w:rPr>
          <w:rtl/>
        </w:rPr>
        <w:t xml:space="preserve"> الرواية تدلّ على فتح باب الظن</w:t>
      </w:r>
      <w:r w:rsidR="00253B7D">
        <w:rPr>
          <w:rtl/>
        </w:rPr>
        <w:t>ّ</w:t>
      </w:r>
      <w:r>
        <w:rPr>
          <w:rtl/>
        </w:rPr>
        <w:t xml:space="preserve"> في مدارك </w:t>
      </w:r>
      <w:r w:rsidR="00C52A3F">
        <w:rPr>
          <w:rtl/>
        </w:rPr>
        <w:br/>
      </w:r>
      <w:r>
        <w:rPr>
          <w:rtl/>
        </w:rPr>
        <w:t>الأحكام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كال</w:t>
      </w:r>
      <w:r w:rsidR="00253B7D">
        <w:rPr>
          <w:rtl/>
        </w:rPr>
        <w:t>أ</w:t>
      </w:r>
      <w:r>
        <w:rPr>
          <w:rtl/>
        </w:rPr>
        <w:t>حكام لقضي</w:t>
      </w:r>
      <w:r w:rsidR="00253B7D">
        <w:rPr>
          <w:rtl/>
        </w:rPr>
        <w:t>ّ</w:t>
      </w:r>
      <w:r>
        <w:rPr>
          <w:rtl/>
        </w:rPr>
        <w:t>ة الأمر بفتح الأبواب المتعدّدة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فلا يشترط في حجّية المدرك </w:t>
      </w:r>
      <w:r w:rsidR="00C52A3F">
        <w:rPr>
          <w:rtl/>
        </w:rPr>
        <w:br/>
      </w:r>
      <w:r>
        <w:rPr>
          <w:rtl/>
        </w:rPr>
        <w:t>القطع بالحجّية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ويحتمل العكس لحصر </w:t>
      </w:r>
      <w:r w:rsidR="00253B7D">
        <w:rPr>
          <w:rtl/>
        </w:rPr>
        <w:t>ا</w:t>
      </w:r>
      <w:r>
        <w:rPr>
          <w:rtl/>
        </w:rPr>
        <w:t>عتبار الظن</w:t>
      </w:r>
      <w:r w:rsidR="00253B7D">
        <w:rPr>
          <w:rtl/>
        </w:rPr>
        <w:t>ّ في</w:t>
      </w:r>
      <w:r>
        <w:rPr>
          <w:rtl/>
        </w:rPr>
        <w:t>ما علم كونه مدركا</w:t>
      </w:r>
      <w:r w:rsidR="00253B7D">
        <w:rPr>
          <w:rtl/>
        </w:rPr>
        <w:t>ً</w:t>
      </w:r>
      <w:r>
        <w:rPr>
          <w:rtl/>
        </w:rPr>
        <w:t xml:space="preserve"> كفعله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253B7D">
        <w:rPr>
          <w:rtl/>
        </w:rPr>
        <w:t>ّ</w:t>
      </w:r>
      <w:r>
        <w:rPr>
          <w:rtl/>
        </w:rPr>
        <w:t xml:space="preserve">ى الله </w:t>
      </w:r>
      <w:r w:rsidR="00C52A3F">
        <w:rPr>
          <w:rtl/>
        </w:rPr>
        <w:br/>
      </w:r>
      <w:r>
        <w:rPr>
          <w:rtl/>
        </w:rPr>
        <w:t>عليه وآله</w:t>
      </w:r>
      <w:r w:rsidR="007C1F62">
        <w:rPr>
          <w:rtl/>
        </w:rPr>
        <w:t xml:space="preserve">) </w:t>
      </w:r>
      <w:r>
        <w:rPr>
          <w:rtl/>
        </w:rPr>
        <w:t>ولعل</w:t>
      </w:r>
      <w:r w:rsidR="00253B7D">
        <w:rPr>
          <w:rtl/>
        </w:rPr>
        <w:t>ّ</w:t>
      </w:r>
      <w:r>
        <w:rPr>
          <w:rtl/>
        </w:rPr>
        <w:t xml:space="preserve"> الأخير </w:t>
      </w:r>
      <w:r w:rsidR="00253B7D">
        <w:rPr>
          <w:rtl/>
        </w:rPr>
        <w:t>أ</w:t>
      </w:r>
      <w:r>
        <w:rPr>
          <w:rtl/>
        </w:rPr>
        <w:t>ظهر</w:t>
      </w:r>
      <w:r w:rsidR="007C1F62">
        <w:rPr>
          <w:rtl/>
        </w:rPr>
        <w:t>.</w:t>
      </w:r>
    </w:p>
    <w:p w:rsidR="00CD1D3D" w:rsidRDefault="00F44EB5" w:rsidP="00834649">
      <w:pPr>
        <w:rPr>
          <w:rtl/>
        </w:rPr>
      </w:pPr>
      <w:r w:rsidRPr="00BF30B9">
        <w:rPr>
          <w:rStyle w:val="rfdBold2"/>
          <w:rtl/>
        </w:rPr>
        <w:t>الباب السابع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253B7D">
        <w:rPr>
          <w:rtl/>
        </w:rPr>
        <w:t>ّ</w:t>
      </w:r>
      <w:r>
        <w:rPr>
          <w:rtl/>
        </w:rPr>
        <w:t xml:space="preserve"> الرواية تدلّ على </w:t>
      </w:r>
      <w:r w:rsidR="00253B7D">
        <w:rPr>
          <w:rtl/>
        </w:rPr>
        <w:t>أ</w:t>
      </w:r>
      <w:r>
        <w:rPr>
          <w:rtl/>
        </w:rPr>
        <w:t>ن</w:t>
      </w:r>
      <w:r w:rsidR="00253B7D">
        <w:rPr>
          <w:rtl/>
        </w:rPr>
        <w:t>ّ</w:t>
      </w:r>
      <w:r w:rsidR="0038732A">
        <w:rPr>
          <w:rtl/>
        </w:rPr>
        <w:t xml:space="preserve"> حج</w:t>
      </w:r>
      <w:r>
        <w:rPr>
          <w:rtl/>
        </w:rPr>
        <w:t>ي</w:t>
      </w:r>
      <w:r w:rsidR="00336A57">
        <w:rPr>
          <w:rFonts w:hint="cs"/>
          <w:rtl/>
        </w:rPr>
        <w:t>ّ</w:t>
      </w:r>
      <w:r>
        <w:rPr>
          <w:rtl/>
        </w:rPr>
        <w:t>ة الأدل</w:t>
      </w:r>
      <w:r w:rsidR="00834649">
        <w:rPr>
          <w:rtl/>
        </w:rPr>
        <w:t>ّ</w:t>
      </w:r>
      <w:r>
        <w:rPr>
          <w:rtl/>
        </w:rPr>
        <w:t>ة الشرعي</w:t>
      </w:r>
      <w:r w:rsidR="00834649">
        <w:rPr>
          <w:rtl/>
        </w:rPr>
        <w:t>ّ</w:t>
      </w:r>
      <w:r>
        <w:rPr>
          <w:rtl/>
        </w:rPr>
        <w:t xml:space="preserve">ة من </w:t>
      </w:r>
      <w:r w:rsidR="00C52A3F">
        <w:rPr>
          <w:rtl/>
        </w:rPr>
        <w:br/>
      </w:r>
      <w:r>
        <w:rPr>
          <w:rtl/>
        </w:rPr>
        <w:t>باب الظن</w:t>
      </w:r>
      <w:r w:rsidR="00834649">
        <w:rPr>
          <w:rtl/>
        </w:rPr>
        <w:t>ّ</w:t>
      </w:r>
      <w:r>
        <w:rPr>
          <w:rtl/>
        </w:rPr>
        <w:t xml:space="preserve"> لا السبب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والتعبّد للأمر بالفتح العا</w:t>
      </w:r>
      <w:r w:rsidR="007C1F62" w:rsidRPr="00336A5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336A57">
        <w:rPr>
          <w:rtl/>
        </w:rPr>
        <w:t xml:space="preserve"> </w:t>
      </w:r>
      <w:r>
        <w:rPr>
          <w:rtl/>
        </w:rPr>
        <w:t>بعد حصر المدرك ف</w:t>
      </w:r>
      <w:r w:rsidR="00834649">
        <w:rPr>
          <w:rtl/>
        </w:rPr>
        <w:t>ی</w:t>
      </w:r>
      <w:r>
        <w:rPr>
          <w:rtl/>
        </w:rPr>
        <w:t xml:space="preserve"> مدلول الدليل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الثامن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 w:rsidR="0038732A">
        <w:rPr>
          <w:rtl/>
        </w:rPr>
        <w:t xml:space="preserve"> الرواية تدلّ على أنّ حج</w:t>
      </w:r>
      <w:r>
        <w:rPr>
          <w:rtl/>
        </w:rPr>
        <w:t>ي</w:t>
      </w:r>
      <w:r w:rsidR="0038732A">
        <w:rPr>
          <w:rtl/>
        </w:rPr>
        <w:t>ّ</w:t>
      </w:r>
      <w:r>
        <w:rPr>
          <w:rtl/>
        </w:rPr>
        <w:t>ة الأدل</w:t>
      </w:r>
      <w:r w:rsidR="00834649">
        <w:rPr>
          <w:rtl/>
        </w:rPr>
        <w:t>ّ</w:t>
      </w:r>
      <w:r>
        <w:rPr>
          <w:rtl/>
        </w:rPr>
        <w:t>ة من باب الظن</w:t>
      </w:r>
      <w:r w:rsidR="00834649">
        <w:rPr>
          <w:rtl/>
        </w:rPr>
        <w:t>ّ</w:t>
      </w:r>
      <w:r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الشخصي لا النوعي للأمر بالفتح بالبناء على الفعل المجهول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ويحتمل العكس لتعليق </w:t>
      </w:r>
      <w:r w:rsidR="00C52A3F">
        <w:rPr>
          <w:rtl/>
        </w:rPr>
        <w:br/>
      </w:r>
      <w:r>
        <w:rPr>
          <w:rtl/>
        </w:rPr>
        <w:t>الحكم على الدليل الخامس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وهو المشي المعلوم الحجّية لكونه أحد أفعاله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834649">
        <w:rPr>
          <w:rtl/>
        </w:rPr>
        <w:t>ّ</w:t>
      </w:r>
      <w:r>
        <w:rPr>
          <w:rtl/>
        </w:rPr>
        <w:t xml:space="preserve">ى الله عليه </w:t>
      </w:r>
      <w:r w:rsidR="00C52A3F">
        <w:rPr>
          <w:rtl/>
        </w:rPr>
        <w:br/>
      </w:r>
      <w:r>
        <w:rPr>
          <w:rtl/>
        </w:rPr>
        <w:t>وآله</w:t>
      </w:r>
      <w:r w:rsidR="007C1F62">
        <w:rPr>
          <w:rtl/>
        </w:rPr>
        <w:t>).</w:t>
      </w:r>
    </w:p>
    <w:p w:rsidR="00CD1D3D" w:rsidRDefault="00F44EB5" w:rsidP="00834649">
      <w:pPr>
        <w:rPr>
          <w:rtl/>
        </w:rPr>
      </w:pPr>
      <w:r w:rsidRPr="00BF30B9">
        <w:rPr>
          <w:rStyle w:val="rfdBold2"/>
          <w:rtl/>
        </w:rPr>
        <w:t>الباب التاسع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>
        <w:rPr>
          <w:rtl/>
        </w:rPr>
        <w:t xml:space="preserve"> الرواية تدلّ على وجوب ال</w:t>
      </w:r>
      <w:r w:rsidR="00834649">
        <w:rPr>
          <w:rtl/>
        </w:rPr>
        <w:t>إ</w:t>
      </w:r>
      <w:r>
        <w:rPr>
          <w:rtl/>
        </w:rPr>
        <w:t xml:space="preserve">جتهاد على الكفاية </w:t>
      </w:r>
      <w:r w:rsidR="00C52A3F">
        <w:rPr>
          <w:rtl/>
        </w:rPr>
        <w:br/>
      </w:r>
      <w:r>
        <w:rPr>
          <w:rtl/>
        </w:rPr>
        <w:t>بقرينة البناء على المجهول</w:t>
      </w:r>
      <w:r w:rsidR="007C1F62" w:rsidRPr="00336A57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 w:rsidRPr="00336A57">
        <w:rPr>
          <w:rtl/>
        </w:rPr>
        <w:t xml:space="preserve"> </w:t>
      </w:r>
      <w:r>
        <w:rPr>
          <w:rtl/>
        </w:rPr>
        <w:t>الفتح على التقليل وعلى من له شأني</w:t>
      </w:r>
      <w:r w:rsidR="00834649">
        <w:rPr>
          <w:rtl/>
        </w:rPr>
        <w:t>ّ</w:t>
      </w:r>
      <w:r>
        <w:rPr>
          <w:rtl/>
        </w:rPr>
        <w:t>ة الفتح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>
        <w:rPr>
          <w:rtl/>
        </w:rPr>
        <w:t xml:space="preserve"> الرواية تدلّ على عدم جواز التجز</w:t>
      </w:r>
      <w:r w:rsidR="00834649">
        <w:rPr>
          <w:rtl/>
        </w:rPr>
        <w:t>ّ</w:t>
      </w:r>
      <w:r>
        <w:rPr>
          <w:rtl/>
        </w:rPr>
        <w:t>ي في الإجتهاد لعدم قابلي</w:t>
      </w:r>
      <w:r w:rsidR="00834649">
        <w:rPr>
          <w:rtl/>
        </w:rPr>
        <w:t>ّ</w:t>
      </w:r>
      <w:r>
        <w:rPr>
          <w:rtl/>
        </w:rPr>
        <w:t xml:space="preserve">ته </w:t>
      </w:r>
      <w:r w:rsidR="00C52A3F">
        <w:rPr>
          <w:rtl/>
        </w:rPr>
        <w:br/>
      </w:r>
      <w:r>
        <w:rPr>
          <w:rtl/>
        </w:rPr>
        <w:t>لفتح الأبواب المتعدّ</w:t>
      </w:r>
      <w:r w:rsidR="00834649">
        <w:rPr>
          <w:rtl/>
        </w:rPr>
        <w:t>د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834649">
      <w:pPr>
        <w:rPr>
          <w:rtl/>
        </w:rPr>
      </w:pPr>
      <w:r w:rsidRPr="00BF30B9">
        <w:rPr>
          <w:rStyle w:val="rfdBold2"/>
          <w:rtl/>
        </w:rPr>
        <w:t>الباب الحادي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>
        <w:rPr>
          <w:rtl/>
        </w:rPr>
        <w:t xml:space="preserve"> الرواية تدلّ على عدم تجز</w:t>
      </w:r>
      <w:r w:rsidR="00834649">
        <w:rPr>
          <w:rtl/>
        </w:rPr>
        <w:t>ّ</w:t>
      </w:r>
      <w:r>
        <w:rPr>
          <w:rtl/>
        </w:rPr>
        <w:t>ي ال</w:t>
      </w:r>
      <w:r w:rsidR="00834649">
        <w:rPr>
          <w:rtl/>
        </w:rPr>
        <w:t>إ</w:t>
      </w:r>
      <w:r>
        <w:rPr>
          <w:rtl/>
        </w:rPr>
        <w:t xml:space="preserve">جتهاد في </w:t>
      </w:r>
      <w:r w:rsidR="00834649">
        <w:rPr>
          <w:rtl/>
        </w:rPr>
        <w:t>اُ</w:t>
      </w:r>
      <w:r>
        <w:rPr>
          <w:rtl/>
        </w:rPr>
        <w:t xml:space="preserve">صول </w:t>
      </w:r>
      <w:r w:rsidR="00C52A3F">
        <w:rPr>
          <w:rtl/>
        </w:rPr>
        <w:br/>
      </w:r>
      <w:r>
        <w:rPr>
          <w:rtl/>
        </w:rPr>
        <w:t>العقائد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لاشتراط القطع فيها واليقين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36A57">
        <w:rPr>
          <w:rtl/>
        </w:rPr>
        <w:t>وهو واحد لا</w:t>
      </w:r>
      <w:r>
        <w:rPr>
          <w:rtl/>
        </w:rPr>
        <w:t>تعدّد فيه</w:t>
      </w:r>
      <w:r w:rsidR="007C1F62">
        <w:rPr>
          <w:rtl/>
        </w:rPr>
        <w:t>.</w:t>
      </w:r>
    </w:p>
    <w:p w:rsidR="00CD1D3D" w:rsidRDefault="00F44EB5" w:rsidP="00834649">
      <w:pPr>
        <w:rPr>
          <w:rtl/>
        </w:rPr>
      </w:pPr>
      <w:r w:rsidRPr="00BF30B9">
        <w:rPr>
          <w:rStyle w:val="rfdBold2"/>
          <w:rtl/>
        </w:rPr>
        <w:t>الباب الثاني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>
        <w:rPr>
          <w:rtl/>
        </w:rPr>
        <w:t xml:space="preserve"> الرواية تدلّ على </w:t>
      </w:r>
      <w:r w:rsidR="00834649">
        <w:rPr>
          <w:rtl/>
        </w:rPr>
        <w:t>أ</w:t>
      </w:r>
      <w:r>
        <w:rPr>
          <w:rtl/>
        </w:rPr>
        <w:t>ن</w:t>
      </w:r>
      <w:r w:rsidR="00834649">
        <w:rPr>
          <w:rtl/>
        </w:rPr>
        <w:t>ّ</w:t>
      </w:r>
      <w:r>
        <w:rPr>
          <w:rtl/>
        </w:rPr>
        <w:t xml:space="preserve"> الصلاة كغيرها من أسماء </w:t>
      </w:r>
      <w:r w:rsidR="00C52A3F">
        <w:rPr>
          <w:rtl/>
        </w:rPr>
        <w:br/>
      </w:r>
      <w:r>
        <w:rPr>
          <w:rtl/>
        </w:rPr>
        <w:t>العبادات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834649">
        <w:rPr>
          <w:rtl/>
        </w:rPr>
        <w:t>ا</w:t>
      </w:r>
      <w:r>
        <w:rPr>
          <w:rtl/>
        </w:rPr>
        <w:t>سم لل</w:t>
      </w:r>
      <w:r w:rsidR="00834649">
        <w:rPr>
          <w:rtl/>
        </w:rPr>
        <w:t>اع</w:t>
      </w:r>
      <w:r>
        <w:rPr>
          <w:rtl/>
        </w:rPr>
        <w:t>م</w:t>
      </w:r>
      <w:r w:rsidR="00834649">
        <w:rPr>
          <w:rtl/>
        </w:rPr>
        <w:t>ّ</w:t>
      </w:r>
      <w:r>
        <w:rPr>
          <w:rtl/>
        </w:rPr>
        <w:t xml:space="preserve"> من الصحيح والفاسد لعدم حصر الموضوع له</w:t>
      </w:r>
      <w:r w:rsidR="007C1F62">
        <w:rPr>
          <w:rtl/>
        </w:rPr>
        <w:t>.</w:t>
      </w:r>
    </w:p>
    <w:p w:rsidR="00CD1D3D" w:rsidRDefault="00F44EB5" w:rsidP="00834649">
      <w:pPr>
        <w:rPr>
          <w:rtl/>
        </w:rPr>
      </w:pPr>
      <w:r w:rsidRPr="00BF30B9">
        <w:rPr>
          <w:rStyle w:val="rfdBold2"/>
          <w:rtl/>
        </w:rPr>
        <w:t>الباب الثالث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834649">
        <w:rPr>
          <w:rtl/>
        </w:rPr>
        <w:t>ّ</w:t>
      </w:r>
      <w:r>
        <w:rPr>
          <w:rtl/>
        </w:rPr>
        <w:t xml:space="preserve"> الرواية تدلّ على </w:t>
      </w:r>
      <w:r w:rsidR="00834649">
        <w:rPr>
          <w:rtl/>
        </w:rPr>
        <w:t>إ</w:t>
      </w:r>
      <w:r>
        <w:rPr>
          <w:rtl/>
        </w:rPr>
        <w:t>جمال الصلاة كسائر العبادات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C52A3F">
        <w:rPr>
          <w:rtl/>
        </w:rPr>
        <w:br/>
      </w:r>
      <w:r>
        <w:rPr>
          <w:rtl/>
        </w:rPr>
        <w:t>وإن</w:t>
      </w:r>
      <w:r w:rsidR="00834649">
        <w:rPr>
          <w:rtl/>
        </w:rPr>
        <w:t>ّ</w:t>
      </w:r>
      <w:r>
        <w:rPr>
          <w:rtl/>
        </w:rPr>
        <w:t xml:space="preserve"> ماشك</w:t>
      </w:r>
      <w:r w:rsidR="00834649">
        <w:rPr>
          <w:rtl/>
        </w:rPr>
        <w:t>ّ</w:t>
      </w:r>
      <w:r>
        <w:rPr>
          <w:rtl/>
        </w:rPr>
        <w:t xml:space="preserve"> في شرطي</w:t>
      </w:r>
      <w:r w:rsidR="00834649">
        <w:rPr>
          <w:rtl/>
        </w:rPr>
        <w:t>ّ</w:t>
      </w:r>
      <w:r>
        <w:rPr>
          <w:rtl/>
        </w:rPr>
        <w:t>ت</w:t>
      </w:r>
      <w:r w:rsidR="00834649">
        <w:rPr>
          <w:rtl/>
        </w:rPr>
        <w:t>ة</w:t>
      </w:r>
      <w:r>
        <w:rPr>
          <w:rtl/>
        </w:rPr>
        <w:t xml:space="preserve"> أو جزئي</w:t>
      </w:r>
      <w:r w:rsidR="00834649">
        <w:rPr>
          <w:rtl/>
        </w:rPr>
        <w:t>ّ</w:t>
      </w:r>
      <w:r>
        <w:rPr>
          <w:rtl/>
        </w:rPr>
        <w:t>ته أو مانعي</w:t>
      </w:r>
      <w:r w:rsidR="00834649">
        <w:rPr>
          <w:rtl/>
        </w:rPr>
        <w:t>ّ</w:t>
      </w:r>
      <w:r>
        <w:rPr>
          <w:rtl/>
        </w:rPr>
        <w:t>ته شرط أو جزء أو مانع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36A57">
        <w:rPr>
          <w:rtl/>
        </w:rPr>
        <w:t>إذ لا</w:t>
      </w:r>
      <w:r>
        <w:rPr>
          <w:rtl/>
        </w:rPr>
        <w:t>يتم</w:t>
      </w:r>
      <w:r w:rsidR="00834649">
        <w:rPr>
          <w:rtl/>
        </w:rPr>
        <w:t>ّ</w:t>
      </w:r>
      <w:r>
        <w:rPr>
          <w:rtl/>
        </w:rPr>
        <w:t xml:space="preserve"> الفتح في ذلك </w:t>
      </w:r>
      <w:r w:rsidR="00C52A3F">
        <w:rPr>
          <w:rtl/>
        </w:rPr>
        <w:br/>
      </w:r>
      <w:r>
        <w:rPr>
          <w:rtl/>
        </w:rPr>
        <w:t>بذلك</w:t>
      </w:r>
      <w:r w:rsidR="007C1F62">
        <w:rPr>
          <w:rtl/>
        </w:rPr>
        <w:t>.</w:t>
      </w:r>
    </w:p>
    <w:p w:rsidR="00336A57" w:rsidRPr="00A843CE" w:rsidRDefault="00336A57" w:rsidP="00336A57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Style w:val="rfdLineChar"/>
          <w:rFonts w:hint="cs"/>
          <w:rtl/>
        </w:rPr>
        <w:t>______________________</w:t>
      </w:r>
    </w:p>
    <w:p w:rsidR="00F44EB5" w:rsidRPr="00A31751" w:rsidRDefault="007C1F62" w:rsidP="00A31751">
      <w:pPr>
        <w:rPr>
          <w:rStyle w:val="rfdFootnote"/>
          <w:rtl/>
        </w:rPr>
      </w:pPr>
      <w:r w:rsidRPr="00A31751">
        <w:rPr>
          <w:rStyle w:val="rfdFootnote"/>
          <w:rtl/>
        </w:rPr>
        <w:t>(</w:t>
      </w:r>
      <w:r w:rsidR="00F44EB5" w:rsidRPr="00A31751">
        <w:rPr>
          <w:rStyle w:val="rfdFootnote"/>
          <w:rtl/>
        </w:rPr>
        <w:t>1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كذا في نسخة الأصل</w:t>
      </w:r>
    </w:p>
    <w:p w:rsidR="00CD1D3D" w:rsidRPr="00A31751" w:rsidRDefault="007C1F62" w:rsidP="00A31751">
      <w:pPr>
        <w:rPr>
          <w:rStyle w:val="rfdFootnote"/>
          <w:rtl/>
        </w:rPr>
      </w:pPr>
      <w:r w:rsidRPr="00A31751">
        <w:rPr>
          <w:rStyle w:val="rfdFootnote"/>
          <w:rtl/>
        </w:rPr>
        <w:t>(</w:t>
      </w:r>
      <w:r w:rsidR="00F44EB5" w:rsidRPr="00A31751">
        <w:rPr>
          <w:rStyle w:val="rfdFootnote"/>
          <w:rtl/>
        </w:rPr>
        <w:t>2</w:t>
      </w:r>
      <w:r w:rsidRPr="00A31751">
        <w:rPr>
          <w:rStyle w:val="rfdFootnote"/>
          <w:rtl/>
        </w:rPr>
        <w:t xml:space="preserve">) </w:t>
      </w:r>
      <w:r w:rsidR="00F44EB5" w:rsidRPr="00A31751">
        <w:rPr>
          <w:rStyle w:val="rfdFootnote"/>
          <w:rtl/>
        </w:rPr>
        <w:t>الظاهر أن هنا سقط في الكلام ولعله من سهو الناسخ</w:t>
      </w:r>
    </w:p>
    <w:p w:rsidR="00A31751" w:rsidRDefault="00A31751" w:rsidP="00FB62F2">
      <w:pPr>
        <w:rPr>
          <w:rtl/>
        </w:rPr>
        <w:sectPr w:rsidR="00A31751" w:rsidSect="005861A1">
          <w:headerReference w:type="default" r:id="rId103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FB62F2" w:rsidP="00FB62F2">
      <w:pPr>
        <w:rPr>
          <w:rtl/>
        </w:rPr>
      </w:pPr>
      <w:r>
        <w:rPr>
          <w:rtl/>
        </w:rPr>
        <w:lastRenderedPageBreak/>
        <w:br w:type="page"/>
      </w:r>
      <w:r w:rsidR="00F44EB5" w:rsidRPr="00FB62F2">
        <w:rPr>
          <w:rStyle w:val="rfdBold2"/>
          <w:rtl/>
        </w:rPr>
        <w:lastRenderedPageBreak/>
        <w:t>الباب الرابع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إن</w:t>
      </w:r>
      <w:r w:rsidR="00F15937">
        <w:rPr>
          <w:rtl/>
        </w:rPr>
        <w:t>ّ</w:t>
      </w:r>
      <w:r w:rsidR="00F44EB5">
        <w:rPr>
          <w:rtl/>
        </w:rPr>
        <w:t xml:space="preserve"> الرواية تدلّ على أن</w:t>
      </w:r>
      <w:r w:rsidR="00F15937">
        <w:rPr>
          <w:rtl/>
        </w:rPr>
        <w:t>ّ</w:t>
      </w:r>
      <w:r w:rsidR="00F44EB5">
        <w:rPr>
          <w:rtl/>
        </w:rPr>
        <w:t xml:space="preserve"> مقد</w:t>
      </w:r>
      <w:r w:rsidR="00F15937">
        <w:rPr>
          <w:rtl/>
        </w:rPr>
        <w:t>ّ</w:t>
      </w:r>
      <w:r w:rsidR="00F44EB5">
        <w:rPr>
          <w:rtl/>
        </w:rPr>
        <w:t>مة المستحب مستح</w:t>
      </w:r>
      <w:r w:rsidR="00F15937">
        <w:rPr>
          <w:rtl/>
        </w:rPr>
        <w:t>ّ</w:t>
      </w:r>
      <w:r w:rsidR="00F44EB5">
        <w:rPr>
          <w:rtl/>
        </w:rPr>
        <w:t>بة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 xml:space="preserve">بناء </w:t>
      </w:r>
      <w:r w:rsidR="00C52A3F">
        <w:rPr>
          <w:rtl/>
        </w:rPr>
        <w:br/>
      </w:r>
      <w:r w:rsidR="00F44EB5">
        <w:rPr>
          <w:rtl/>
        </w:rPr>
        <w:t>على أن</w:t>
      </w:r>
      <w:r w:rsidR="00F15937">
        <w:rPr>
          <w:rtl/>
        </w:rPr>
        <w:t>ّ</w:t>
      </w:r>
      <w:r w:rsidR="00F44EB5">
        <w:rPr>
          <w:rtl/>
        </w:rPr>
        <w:t xml:space="preserve"> ترك الضدّ مقد</w:t>
      </w:r>
      <w:r w:rsidR="00F15937">
        <w:rPr>
          <w:rtl/>
        </w:rPr>
        <w:t>ّ</w:t>
      </w:r>
      <w:r w:rsidR="00F44EB5">
        <w:rPr>
          <w:rtl/>
        </w:rPr>
        <w:t>مة لفعل الآخر</w:t>
      </w:r>
      <w:r w:rsidR="007C1F62">
        <w:rPr>
          <w:rtl/>
        </w:rPr>
        <w:t>.</w:t>
      </w:r>
    </w:p>
    <w:p w:rsidR="00C52A3F" w:rsidRDefault="00F44EB5" w:rsidP="00F15937">
      <w:pPr>
        <w:rPr>
          <w:rtl/>
        </w:rPr>
      </w:pPr>
      <w:r w:rsidRPr="00BF30B9">
        <w:rPr>
          <w:rStyle w:val="rfdBold2"/>
          <w:rtl/>
        </w:rPr>
        <w:t>الباب الخامس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F15937">
        <w:rPr>
          <w:rtl/>
        </w:rPr>
        <w:t>ّ</w:t>
      </w:r>
      <w:r>
        <w:rPr>
          <w:rtl/>
        </w:rPr>
        <w:t xml:space="preserve"> الرواية تدلّ بطريق ال</w:t>
      </w:r>
      <w:r w:rsidR="00F15937">
        <w:rPr>
          <w:rtl/>
        </w:rPr>
        <w:t>أ</w:t>
      </w:r>
      <w:r>
        <w:rPr>
          <w:rtl/>
        </w:rPr>
        <w:t>ولوي</w:t>
      </w:r>
      <w:r w:rsidR="00F15937">
        <w:rPr>
          <w:rtl/>
        </w:rPr>
        <w:t>ّ</w:t>
      </w:r>
      <w:r>
        <w:rPr>
          <w:rtl/>
        </w:rPr>
        <w:t>ة أن</w:t>
      </w:r>
      <w:r w:rsidR="00F15937">
        <w:rPr>
          <w:rtl/>
        </w:rPr>
        <w:t>ّ</w:t>
      </w:r>
      <w:r>
        <w:rPr>
          <w:rtl/>
        </w:rPr>
        <w:t xml:space="preserve"> مالا يتمّ الواجب </w:t>
      </w:r>
      <w:r w:rsidR="00C52A3F">
        <w:rPr>
          <w:rtl/>
        </w:rPr>
        <w:br/>
      </w:r>
      <w:r w:rsidR="00F15937">
        <w:rPr>
          <w:rtl/>
        </w:rPr>
        <w:t>المطلق إلّا</w:t>
      </w:r>
      <w:r>
        <w:rPr>
          <w:rtl/>
        </w:rPr>
        <w:t xml:space="preserve"> به واجب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C52A3F">
        <w:rPr>
          <w:rStyle w:val="rfdBold2"/>
          <w:rtl/>
        </w:rPr>
        <w:t>الباب السادس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F15937">
        <w:rPr>
          <w:rtl/>
        </w:rPr>
        <w:t>ّ</w:t>
      </w:r>
      <w:r>
        <w:rPr>
          <w:rtl/>
        </w:rPr>
        <w:t xml:space="preserve"> الرواية تدلّ على أنّ مفهوم اللقب غير حج</w:t>
      </w:r>
      <w:r w:rsidR="00F15937">
        <w:rPr>
          <w:rtl/>
        </w:rPr>
        <w:t>ّ</w:t>
      </w:r>
      <w:r>
        <w:rPr>
          <w:rtl/>
        </w:rPr>
        <w:t xml:space="preserve">ة إذ </w:t>
      </w:r>
      <w:r w:rsidR="000576F2">
        <w:rPr>
          <w:rtl/>
        </w:rPr>
        <w:br/>
      </w:r>
      <w:r>
        <w:rPr>
          <w:rtl/>
        </w:rPr>
        <w:t>لا يلزم من المشي في الصلاة عدم الفتح في غيرها من العبادات أو الا</w:t>
      </w:r>
      <w:r w:rsidR="00F15937">
        <w:rPr>
          <w:rtl/>
        </w:rPr>
        <w:t>ُ</w:t>
      </w:r>
      <w:r>
        <w:rPr>
          <w:rtl/>
        </w:rPr>
        <w:t>صول أو العقائد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السابع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F15937">
        <w:rPr>
          <w:rtl/>
        </w:rPr>
        <w:t>ّ</w:t>
      </w:r>
      <w:r>
        <w:rPr>
          <w:rtl/>
        </w:rPr>
        <w:t xml:space="preserve"> الرواية تدلّ على عدم جواز فعل العبث من </w:t>
      </w:r>
      <w:r w:rsidR="000576F2">
        <w:rPr>
          <w:rtl/>
        </w:rPr>
        <w:br/>
      </w:r>
      <w:r>
        <w:rPr>
          <w:rtl/>
        </w:rPr>
        <w:t>المعصوم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وإن</w:t>
      </w:r>
      <w:r w:rsidR="00F15937">
        <w:rPr>
          <w:rtl/>
        </w:rPr>
        <w:t>ّ</w:t>
      </w:r>
      <w:r>
        <w:rPr>
          <w:rtl/>
        </w:rPr>
        <w:t>ما الحامل له على المشي وجوب البيان عليه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>).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الثامن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F15937">
        <w:rPr>
          <w:rtl/>
        </w:rPr>
        <w:t>ّ</w:t>
      </w:r>
      <w:r>
        <w:rPr>
          <w:rtl/>
        </w:rPr>
        <w:t xml:space="preserve"> الرواية تدلّ على أن</w:t>
      </w:r>
      <w:r w:rsidR="00F15937">
        <w:rPr>
          <w:rtl/>
        </w:rPr>
        <w:t>ّ</w:t>
      </w:r>
      <w:r>
        <w:rPr>
          <w:rtl/>
        </w:rPr>
        <w:t xml:space="preserve"> فعله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 xml:space="preserve">معلّل </w:t>
      </w:r>
      <w:r w:rsidR="000576F2">
        <w:rPr>
          <w:rtl/>
        </w:rPr>
        <w:br/>
      </w:r>
      <w:r>
        <w:rPr>
          <w:rtl/>
        </w:rPr>
        <w:t>بالأغراض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التاسع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2774FC">
        <w:rPr>
          <w:rtl/>
        </w:rPr>
        <w:t>ّ</w:t>
      </w:r>
      <w:r>
        <w:rPr>
          <w:rtl/>
        </w:rPr>
        <w:t xml:space="preserve"> الرواية تدلّ على أن</w:t>
      </w:r>
      <w:r w:rsidR="002774FC">
        <w:rPr>
          <w:rtl/>
        </w:rPr>
        <w:t>ّ</w:t>
      </w:r>
      <w:r>
        <w:rPr>
          <w:rtl/>
        </w:rPr>
        <w:t xml:space="preserve"> الحسن والقبح عقلي</w:t>
      </w:r>
      <w:r w:rsidR="002774FC">
        <w:rPr>
          <w:rtl/>
        </w:rPr>
        <w:t>ّ</w:t>
      </w:r>
      <w:r>
        <w:rPr>
          <w:rtl/>
        </w:rPr>
        <w:t>ان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الأربعون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2774FC">
        <w:rPr>
          <w:rtl/>
        </w:rPr>
        <w:t>ّ</w:t>
      </w:r>
      <w:r>
        <w:rPr>
          <w:rtl/>
        </w:rPr>
        <w:t xml:space="preserve"> الرواية تدلّ على عدم جواز تأخير البيان عن وقت الحاجة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576F2">
        <w:rPr>
          <w:rtl/>
        </w:rPr>
        <w:br/>
      </w:r>
      <w:r>
        <w:rPr>
          <w:rtl/>
        </w:rPr>
        <w:t>ولو في غير الواجب والحرام من الأحكام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2774FC">
        <w:rPr>
          <w:rtl/>
        </w:rPr>
        <w:t>وإلّا</w:t>
      </w:r>
      <w:r>
        <w:rPr>
          <w:rtl/>
        </w:rPr>
        <w:t xml:space="preserve"> لما مشى إلى إزالة النخامة في أثناء الصلاة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الواحد والأربعون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أن</w:t>
      </w:r>
      <w:r w:rsidR="002774FC">
        <w:rPr>
          <w:rtl/>
        </w:rPr>
        <w:t>ّ</w:t>
      </w:r>
      <w:r>
        <w:rPr>
          <w:rtl/>
        </w:rPr>
        <w:t xml:space="preserve"> الرواية تدلّ بالأولوي</w:t>
      </w:r>
      <w:r w:rsidR="002774FC">
        <w:rPr>
          <w:rtl/>
        </w:rPr>
        <w:t>ّ</w:t>
      </w:r>
      <w:r>
        <w:rPr>
          <w:rtl/>
        </w:rPr>
        <w:t xml:space="preserve">ة على عدم جواز تأخير البيان </w:t>
      </w:r>
      <w:r w:rsidR="000576F2">
        <w:rPr>
          <w:rtl/>
        </w:rPr>
        <w:br/>
      </w:r>
      <w:r>
        <w:rPr>
          <w:rtl/>
        </w:rPr>
        <w:t>عن وقت الحاجة في الواجب والحرام من الأحكام</w:t>
      </w:r>
      <w:r w:rsidR="007C1F62">
        <w:rPr>
          <w:rtl/>
        </w:rPr>
        <w:t>.</w:t>
      </w:r>
    </w:p>
    <w:p w:rsidR="00CD1D3D" w:rsidRDefault="00F44EB5" w:rsidP="00996783">
      <w:pPr>
        <w:pStyle w:val="rfdBold1"/>
        <w:rPr>
          <w:rtl/>
        </w:rPr>
      </w:pPr>
      <w:r>
        <w:rPr>
          <w:rtl/>
        </w:rPr>
        <w:t>المقام الثان</w:t>
      </w:r>
      <w:r w:rsidR="00996783">
        <w:rPr>
          <w:rtl/>
        </w:rPr>
        <w:t>ی</w:t>
      </w:r>
      <w:r>
        <w:rPr>
          <w:rtl/>
        </w:rPr>
        <w:t xml:space="preserve"> في الأبواب الفرعي</w:t>
      </w:r>
      <w:r w:rsidR="00996783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وفيه أيضاً أبواب</w:t>
      </w:r>
      <w:r w:rsidR="00B834D1">
        <w:rPr>
          <w:rtl/>
        </w:rPr>
        <w:t>: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الأو</w:t>
      </w:r>
      <w:r w:rsidR="00996783">
        <w:rPr>
          <w:rStyle w:val="rfdBold2"/>
          <w:rtl/>
        </w:rPr>
        <w:t>ّ</w:t>
      </w:r>
      <w:r w:rsidRPr="00BF30B9">
        <w:rPr>
          <w:rStyle w:val="rfdBold2"/>
          <w:rtl/>
        </w:rPr>
        <w:t>ل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إن</w:t>
      </w:r>
      <w:r w:rsidR="00996783">
        <w:rPr>
          <w:rtl/>
        </w:rPr>
        <w:t>ّ</w:t>
      </w:r>
      <w:r>
        <w:rPr>
          <w:rtl/>
        </w:rPr>
        <w:t xml:space="preserve"> الرواية تدلّ على استحباب إزالة النخامة عن المسجد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أمّا بناءً </w:t>
      </w:r>
      <w:r w:rsidR="000576F2">
        <w:rPr>
          <w:rtl/>
        </w:rPr>
        <w:br/>
      </w:r>
      <w:r>
        <w:rPr>
          <w:rtl/>
        </w:rPr>
        <w:t>على حمل فعله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996783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>
        <w:rPr>
          <w:rtl/>
        </w:rPr>
        <w:t>على الرجحاني</w:t>
      </w:r>
      <w:r w:rsidR="00996783">
        <w:rPr>
          <w:rtl/>
        </w:rPr>
        <w:t>ّ</w:t>
      </w:r>
      <w:r>
        <w:rPr>
          <w:rtl/>
        </w:rPr>
        <w:t xml:space="preserve">ة مع عدم العلم بالوجه لأصالة البراءة من </w:t>
      </w:r>
      <w:r w:rsidR="000576F2">
        <w:rPr>
          <w:rtl/>
        </w:rPr>
        <w:br/>
      </w:r>
      <w:r>
        <w:rPr>
          <w:rtl/>
        </w:rPr>
        <w:t>الوجوب فظاهر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96783">
        <w:rPr>
          <w:rtl/>
        </w:rPr>
        <w:t>أو لمعلوميّ</w:t>
      </w:r>
      <w:r>
        <w:rPr>
          <w:rtl/>
        </w:rPr>
        <w:t>ة الوجه من غير هذا الدليل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996783">
        <w:rPr>
          <w:rtl/>
        </w:rPr>
        <w:t>وإلّا</w:t>
      </w:r>
      <w:r>
        <w:rPr>
          <w:rtl/>
        </w:rPr>
        <w:t xml:space="preserve"> فالأصل في كل ما علمت </w:t>
      </w:r>
      <w:r w:rsidR="000576F2">
        <w:rPr>
          <w:rtl/>
        </w:rPr>
        <w:br/>
      </w:r>
      <w:r>
        <w:rPr>
          <w:rtl/>
        </w:rPr>
        <w:t>إرادته من الشارع</w:t>
      </w:r>
      <w:r w:rsidR="007C1F62" w:rsidRPr="00FC0341">
        <w:rPr>
          <w:rStyle w:val="rfdFootnotenum"/>
          <w:rtl/>
        </w:rPr>
        <w:t xml:space="preserve"> 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 xml:space="preserve">) </w:t>
      </w:r>
      <w:r>
        <w:rPr>
          <w:rtl/>
        </w:rPr>
        <w:t>أن يكون أمراً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والأمر بصدوره من العالي ولو بالفعل يقتضي </w:t>
      </w:r>
      <w:r w:rsidR="000576F2">
        <w:rPr>
          <w:rtl/>
        </w:rPr>
        <w:br/>
      </w:r>
      <w:r>
        <w:rPr>
          <w:rtl/>
        </w:rPr>
        <w:t>الإيجاب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الثاني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الظاهر تعدّي الإستحباب إلى إزالة النخامة عن أرض المسجد </w:t>
      </w:r>
      <w:r w:rsidR="004F6D52">
        <w:rPr>
          <w:rtl/>
        </w:rPr>
        <w:br/>
      </w:r>
      <w:r>
        <w:rPr>
          <w:rtl/>
        </w:rPr>
        <w:t>وجداره وسقفه ولايختصّ ذلك بالجذع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الثالث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الظاهر عدم الفرق في ذلك بين النخامة والدماغيّة</w:t>
      </w:r>
      <w:r w:rsidR="007C1F62">
        <w:rPr>
          <w:rtl/>
        </w:rPr>
        <w:t>.</w:t>
      </w:r>
    </w:p>
    <w:p w:rsidR="00A31751" w:rsidRPr="00A31751" w:rsidRDefault="00A31751" w:rsidP="00A31751">
      <w:pPr>
        <w:pStyle w:val="rfdLine"/>
        <w:rPr>
          <w:rtl/>
        </w:rPr>
      </w:pPr>
      <w:r w:rsidRPr="00A31751">
        <w:rPr>
          <w:rFonts w:hint="cs"/>
          <w:rtl/>
        </w:rPr>
        <w:t>______________________</w:t>
      </w:r>
    </w:p>
    <w:p w:rsidR="00CD1D3D" w:rsidRPr="003C5D9F" w:rsidRDefault="00F44EB5" w:rsidP="003C5D9F">
      <w:pPr>
        <w:rPr>
          <w:rStyle w:val="rfdFootnote"/>
          <w:rtl/>
        </w:rPr>
      </w:pPr>
      <w:r w:rsidRPr="003C5D9F">
        <w:rPr>
          <w:rStyle w:val="rfdFootnote"/>
          <w:rtl/>
        </w:rPr>
        <w:t>1 ـ في نسخة</w:t>
      </w:r>
      <w:r w:rsidR="00B834D1" w:rsidRPr="003C5D9F">
        <w:rPr>
          <w:rStyle w:val="rfdFootnote"/>
          <w:rtl/>
        </w:rPr>
        <w:t>:</w:t>
      </w:r>
      <w:r w:rsidR="007C1F62" w:rsidRPr="003C5D9F">
        <w:rPr>
          <w:rStyle w:val="rfdFootnote"/>
          <w:rtl/>
        </w:rPr>
        <w:t xml:space="preserve"> </w:t>
      </w:r>
      <w:r w:rsidRPr="003C5D9F">
        <w:rPr>
          <w:rStyle w:val="rfdFootnote"/>
          <w:rtl/>
        </w:rPr>
        <w:t>للشارع</w:t>
      </w:r>
    </w:p>
    <w:p w:rsidR="00CD1D3D" w:rsidRDefault="00FB62F2" w:rsidP="00FB62F2">
      <w:pPr>
        <w:rPr>
          <w:rtl/>
        </w:rPr>
      </w:pPr>
      <w:bookmarkStart w:id="0" w:name="_GoBack"/>
      <w:bookmarkEnd w:id="0"/>
      <w:r>
        <w:rPr>
          <w:rtl/>
        </w:rPr>
        <w:br w:type="page"/>
      </w:r>
      <w:r w:rsidR="00F44EB5" w:rsidRPr="00FB62F2">
        <w:rPr>
          <w:rStyle w:val="rfdBold2"/>
          <w:rtl/>
        </w:rPr>
        <w:lastRenderedPageBreak/>
        <w:t>الباب الرابع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الظاهر الفرق بين إزالة النخامة والبصاق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الخامس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</w:t>
      </w:r>
      <w:r w:rsidR="00996783">
        <w:rPr>
          <w:rtl/>
        </w:rPr>
        <w:t>ّ</w:t>
      </w:r>
      <w:r>
        <w:rPr>
          <w:rtl/>
        </w:rPr>
        <w:t>ي الحكم بالحك</w:t>
      </w:r>
      <w:r w:rsidR="00996783">
        <w:rPr>
          <w:rtl/>
        </w:rPr>
        <w:t>ّ</w:t>
      </w:r>
      <w:r>
        <w:rPr>
          <w:rtl/>
        </w:rPr>
        <w:t xml:space="preserve"> بالعرجون إلى المسح باليد ونحوها من أجزاء </w:t>
      </w:r>
      <w:r w:rsidR="004F6D52">
        <w:rPr>
          <w:rtl/>
        </w:rPr>
        <w:br/>
      </w:r>
      <w:r>
        <w:rPr>
          <w:rtl/>
        </w:rPr>
        <w:t>البدن أو بالرداء لو كانت رطبة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السادس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الحك</w:t>
      </w:r>
      <w:r w:rsidR="00996783">
        <w:rPr>
          <w:rtl/>
        </w:rPr>
        <w:t>ّ</w:t>
      </w:r>
      <w:r>
        <w:rPr>
          <w:rtl/>
        </w:rPr>
        <w:t xml:space="preserve"> إلى الغسل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السابع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الحك</w:t>
      </w:r>
      <w:r w:rsidR="00996783">
        <w:rPr>
          <w:rtl/>
        </w:rPr>
        <w:t>ّ</w:t>
      </w:r>
      <w:r>
        <w:rPr>
          <w:rtl/>
        </w:rPr>
        <w:t xml:space="preserve"> بالعرجون إلى غيره من الآلات كما لو كانت </w:t>
      </w:r>
      <w:r w:rsidR="004F6D52">
        <w:rPr>
          <w:rtl/>
        </w:rPr>
        <w:br/>
      </w:r>
      <w:r>
        <w:rPr>
          <w:rtl/>
        </w:rPr>
        <w:t>يابسة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الثامن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</w:t>
      </w:r>
      <w:r w:rsidR="00996783">
        <w:rPr>
          <w:rtl/>
        </w:rPr>
        <w:t>ّ</w:t>
      </w:r>
      <w:r>
        <w:rPr>
          <w:rtl/>
        </w:rPr>
        <w:t>ي الحكم من الحك</w:t>
      </w:r>
      <w:r w:rsidR="00996783">
        <w:rPr>
          <w:rtl/>
        </w:rPr>
        <w:t>ّ</w:t>
      </w:r>
      <w:r>
        <w:rPr>
          <w:rtl/>
        </w:rPr>
        <w:t xml:space="preserve"> إلى الدفن بالتراب كما لو كانت في أرض </w:t>
      </w:r>
      <w:r w:rsidR="004F6D52">
        <w:rPr>
          <w:rtl/>
        </w:rPr>
        <w:br/>
      </w:r>
      <w:r>
        <w:rPr>
          <w:rtl/>
        </w:rPr>
        <w:t>المسجد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التاسع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في جميع ذلك من الجذع إلى فراش المسجد وحصيره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العاشر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المشي الى الانحناء للإزالة لو توق</w:t>
      </w:r>
      <w:r w:rsidR="00996783">
        <w:rPr>
          <w:rtl/>
        </w:rPr>
        <w:t>ّ</w:t>
      </w:r>
      <w:r>
        <w:rPr>
          <w:rtl/>
        </w:rPr>
        <w:t>ف على ذلك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الحادي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المشي</w:t>
      </w:r>
      <w:r w:rsidR="007C1F62">
        <w:rPr>
          <w:rtl/>
        </w:rPr>
        <w:t xml:space="preserve"> [</w:t>
      </w:r>
      <w:r>
        <w:rPr>
          <w:rtl/>
        </w:rPr>
        <w:t>إلى</w:t>
      </w:r>
      <w:r w:rsidR="007C1F62">
        <w:rPr>
          <w:rtl/>
        </w:rPr>
        <w:t>]</w:t>
      </w:r>
      <w:r w:rsidR="007C1F62" w:rsidRPr="003C5D9F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1</w:t>
      </w:r>
      <w:r w:rsidR="007C1F62" w:rsidRPr="00FC0341">
        <w:rPr>
          <w:rStyle w:val="rfdFootnotenum"/>
          <w:rtl/>
        </w:rPr>
        <w:t>)</w:t>
      </w:r>
      <w:r w:rsidR="007C1F62" w:rsidRPr="003C5D9F">
        <w:rPr>
          <w:rtl/>
        </w:rPr>
        <w:t xml:space="preserve"> </w:t>
      </w:r>
      <w:r>
        <w:rPr>
          <w:rtl/>
        </w:rPr>
        <w:t>الإنحناء للإزالة لو توق</w:t>
      </w:r>
      <w:r w:rsidR="00996783">
        <w:rPr>
          <w:rtl/>
        </w:rPr>
        <w:t>ّ</w:t>
      </w:r>
      <w:r>
        <w:rPr>
          <w:rtl/>
        </w:rPr>
        <w:t xml:space="preserve">ف </w:t>
      </w:r>
      <w:r w:rsidR="004F6D52">
        <w:rPr>
          <w:rtl/>
        </w:rPr>
        <w:br/>
      </w:r>
      <w:r>
        <w:rPr>
          <w:rtl/>
        </w:rPr>
        <w:t>على ذلك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2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الثاني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المشي إلى الجلوس لو توق</w:t>
      </w:r>
      <w:r w:rsidR="00996783">
        <w:rPr>
          <w:rtl/>
        </w:rPr>
        <w:t>ّ</w:t>
      </w:r>
      <w:r>
        <w:rPr>
          <w:rtl/>
        </w:rPr>
        <w:t>ف على ذلك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الثالث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تعدّي الحكم من رؤية النخامة إلى السماع بها من شهادة </w:t>
      </w:r>
      <w:r w:rsidR="004F6D52">
        <w:rPr>
          <w:rtl/>
        </w:rPr>
        <w:br/>
      </w:r>
      <w:r>
        <w:rPr>
          <w:rtl/>
        </w:rPr>
        <w:t>العدلين أو خبر العدل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الرابع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الصلاة الواجبة إلى المستحب</w:t>
      </w:r>
      <w:r w:rsidR="00996783">
        <w:rPr>
          <w:rtl/>
        </w:rPr>
        <w:t>ّ</w:t>
      </w:r>
      <w:r>
        <w:rPr>
          <w:rtl/>
        </w:rPr>
        <w:t>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الخامس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الجماعة إلى الفرادى بالأ</w:t>
      </w:r>
      <w:r w:rsidR="00996783">
        <w:rPr>
          <w:rtl/>
        </w:rPr>
        <w:t>و</w:t>
      </w:r>
      <w:r>
        <w:rPr>
          <w:rtl/>
        </w:rPr>
        <w:t>لويّة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السادس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تعدّي الحكم من الصلاة إلى الطواف لو رأى ذلك في أثنائه </w:t>
      </w:r>
      <w:r w:rsidR="004F6D52">
        <w:rPr>
          <w:rtl/>
        </w:rPr>
        <w:br/>
      </w:r>
      <w:r>
        <w:rPr>
          <w:rtl/>
        </w:rPr>
        <w:t>في جواز المشي من محلّ الطواف للإزالة والبناء عليه من محل</w:t>
      </w:r>
      <w:r w:rsidR="00996783">
        <w:rPr>
          <w:rtl/>
        </w:rPr>
        <w:t>ّ</w:t>
      </w:r>
      <w:r>
        <w:rPr>
          <w:rtl/>
        </w:rPr>
        <w:t>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لإلغاء الفارق أو لعموم قوله</w:t>
      </w:r>
      <w:r w:rsidR="007C1F62">
        <w:rPr>
          <w:rtl/>
        </w:rPr>
        <w:t xml:space="preserve"> </w:t>
      </w:r>
      <w:r w:rsidR="004F6D52">
        <w:rPr>
          <w:rtl/>
        </w:rPr>
        <w:br/>
      </w:r>
      <w:r w:rsidR="007C1F62">
        <w:rPr>
          <w:rtl/>
        </w:rPr>
        <w:t>(</w:t>
      </w:r>
      <w:r>
        <w:rPr>
          <w:rtl/>
        </w:rPr>
        <w:t>عليه السلام</w:t>
      </w:r>
      <w:r w:rsidR="007C1F62">
        <w:rPr>
          <w:rtl/>
        </w:rPr>
        <w:t>)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الطواف بالبيت صلاة</w:t>
      </w:r>
      <w:r w:rsidR="007C1F62">
        <w:rPr>
          <w:rtl/>
        </w:rPr>
        <w:t xml:space="preserve"> </w:t>
      </w:r>
      <w:r w:rsidR="007C1F62" w:rsidRPr="00FC0341">
        <w:rPr>
          <w:rStyle w:val="rfdFootnotenum"/>
          <w:rtl/>
        </w:rPr>
        <w:t>(</w:t>
      </w:r>
      <w:r w:rsidRPr="00FC0341">
        <w:rPr>
          <w:rStyle w:val="rfdFootnotenum"/>
          <w:rtl/>
        </w:rPr>
        <w:t>3</w:t>
      </w:r>
      <w:r w:rsidR="007C1F62" w:rsidRPr="00FC0341">
        <w:rPr>
          <w:rStyle w:val="rfdFootnotenum"/>
          <w:rtl/>
        </w:rPr>
        <w:t>)</w:t>
      </w:r>
      <w:r w:rsidR="007C1F62">
        <w:rPr>
          <w:rtl/>
        </w:rPr>
        <w:t>.</w:t>
      </w:r>
    </w:p>
    <w:p w:rsidR="00CD1D3D" w:rsidRDefault="00F44EB5" w:rsidP="003C5D9F">
      <w:pPr>
        <w:rPr>
          <w:rtl/>
        </w:rPr>
      </w:pPr>
      <w:r w:rsidRPr="00BF30B9">
        <w:rPr>
          <w:rStyle w:val="rfdBold2"/>
          <w:rtl/>
        </w:rPr>
        <w:t>الباب السابع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تعدّي الحكم من المسجد إلى قبر النبي</w:t>
      </w:r>
      <w:r w:rsidR="00996783">
        <w:rPr>
          <w:rtl/>
        </w:rPr>
        <w:t>ّ</w:t>
      </w:r>
      <w:r w:rsidR="007C1F62">
        <w:rPr>
          <w:rtl/>
        </w:rPr>
        <w:t xml:space="preserve"> (</w:t>
      </w:r>
      <w:r>
        <w:rPr>
          <w:rtl/>
        </w:rPr>
        <w:t>صل</w:t>
      </w:r>
      <w:r w:rsidR="00996783">
        <w:rPr>
          <w:rtl/>
        </w:rPr>
        <w:t>ّ</w:t>
      </w:r>
      <w:r>
        <w:rPr>
          <w:rtl/>
        </w:rPr>
        <w:t>ى الله عليه وآله</w:t>
      </w:r>
      <w:r w:rsidR="007C1F62">
        <w:rPr>
          <w:rtl/>
        </w:rPr>
        <w:t xml:space="preserve">) </w:t>
      </w:r>
      <w:r w:rsidR="004F6D52">
        <w:rPr>
          <w:rtl/>
        </w:rPr>
        <w:br/>
      </w:r>
      <w:r>
        <w:rPr>
          <w:rtl/>
        </w:rPr>
        <w:t>والمشاهد المشر</w:t>
      </w:r>
      <w:r w:rsidR="00996783">
        <w:rPr>
          <w:rtl/>
        </w:rPr>
        <w:t>ّ</w:t>
      </w:r>
      <w:r>
        <w:rPr>
          <w:rtl/>
        </w:rPr>
        <w:t>فة و</w:t>
      </w:r>
      <w:r w:rsidR="003C5D9F">
        <w:rPr>
          <w:rFonts w:hint="cs"/>
          <w:rtl/>
        </w:rPr>
        <w:t xml:space="preserve"> </w:t>
      </w:r>
      <w:r>
        <w:rPr>
          <w:rtl/>
        </w:rPr>
        <w:t>غيبة صاحب الأمر</w:t>
      </w:r>
      <w:r w:rsidR="007C1F62">
        <w:rPr>
          <w:rtl/>
        </w:rPr>
        <w:t xml:space="preserve"> (</w:t>
      </w:r>
      <w:r>
        <w:rPr>
          <w:rtl/>
        </w:rPr>
        <w:t>روحي له الفداء</w:t>
      </w:r>
      <w:r w:rsidR="007C1F62">
        <w:rPr>
          <w:rtl/>
        </w:rPr>
        <w:t xml:space="preserve">) </w:t>
      </w:r>
      <w:r>
        <w:rPr>
          <w:rtl/>
        </w:rPr>
        <w:t xml:space="preserve">لمشاركتها للمساجد في أكثر </w:t>
      </w:r>
      <w:r w:rsidR="004F6D52">
        <w:rPr>
          <w:rtl/>
        </w:rPr>
        <w:br/>
      </w:r>
      <w:r>
        <w:rPr>
          <w:rtl/>
        </w:rPr>
        <w:t>الأحكام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إل</w:t>
      </w:r>
      <w:r w:rsidR="00996783">
        <w:rPr>
          <w:rtl/>
        </w:rPr>
        <w:t>ّ</w:t>
      </w:r>
      <w:r w:rsidR="003C5D9F">
        <w:rPr>
          <w:rtl/>
        </w:rPr>
        <w:t>ا ما</w:t>
      </w:r>
      <w:r>
        <w:rPr>
          <w:rtl/>
        </w:rPr>
        <w:t>خرج بالدليل أو لكونها مساجد في المعنى مضافاً تعليل بناء المسجد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إم</w:t>
      </w:r>
      <w:r w:rsidR="00996783">
        <w:rPr>
          <w:rtl/>
        </w:rPr>
        <w:t>ّ</w:t>
      </w:r>
      <w:r>
        <w:rPr>
          <w:rtl/>
        </w:rPr>
        <w:t xml:space="preserve">ا على </w:t>
      </w:r>
      <w:r w:rsidR="004F6D52">
        <w:rPr>
          <w:rtl/>
        </w:rPr>
        <w:br/>
      </w:r>
      <w:r>
        <w:rPr>
          <w:rtl/>
        </w:rPr>
        <w:t>قبر معصوم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رشة من دم شهيد وعموم قوله تعالى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 w:rsidR="00CD1D3D">
        <w:rPr>
          <w:rtl/>
        </w:rPr>
        <w:t>«</w:t>
      </w:r>
      <w:r w:rsidR="003C5D9F" w:rsidRPr="003C5D9F">
        <w:rPr>
          <w:rStyle w:val="rfdAie"/>
          <w:rtl/>
        </w:rPr>
        <w:t>فِي بُيُوتٍ أَذِنَ اللَّهُ أَن تُرْفَعَ</w:t>
      </w:r>
      <w:r w:rsidR="00CD1D3D">
        <w:rPr>
          <w:rtl/>
        </w:rPr>
        <w:t>»</w:t>
      </w:r>
      <w:r w:rsidR="007C1F62">
        <w:rPr>
          <w:rtl/>
        </w:rPr>
        <w:t>.</w:t>
      </w:r>
    </w:p>
    <w:p w:rsidR="003C5D9F" w:rsidRPr="003C5D9F" w:rsidRDefault="003C5D9F" w:rsidP="003C5D9F">
      <w:pPr>
        <w:pStyle w:val="rfdLine"/>
        <w:rPr>
          <w:rtl/>
        </w:rPr>
      </w:pPr>
      <w:r w:rsidRPr="003C5D9F">
        <w:rPr>
          <w:rFonts w:hint="cs"/>
          <w:rtl/>
        </w:rPr>
        <w:t>______________________</w:t>
      </w:r>
    </w:p>
    <w:p w:rsidR="00CD1D3D" w:rsidRPr="003C5D9F" w:rsidRDefault="007C1F62" w:rsidP="003C5D9F">
      <w:pPr>
        <w:rPr>
          <w:rStyle w:val="rfdFootnote"/>
          <w:rtl/>
        </w:rPr>
      </w:pPr>
      <w:r w:rsidRPr="003C5D9F">
        <w:rPr>
          <w:rStyle w:val="rfdFootnote"/>
          <w:rtl/>
        </w:rPr>
        <w:t>(</w:t>
      </w:r>
      <w:r w:rsidR="00F44EB5" w:rsidRPr="003C5D9F">
        <w:rPr>
          <w:rStyle w:val="rfdFootnote"/>
          <w:rtl/>
        </w:rPr>
        <w:t>1</w:t>
      </w:r>
      <w:r w:rsidRPr="003C5D9F">
        <w:rPr>
          <w:rStyle w:val="rfdFootnote"/>
          <w:rtl/>
        </w:rPr>
        <w:t xml:space="preserve">) </w:t>
      </w:r>
      <w:r w:rsidR="00F44EB5" w:rsidRPr="003C5D9F">
        <w:rPr>
          <w:rStyle w:val="rfdFootnote"/>
          <w:rtl/>
        </w:rPr>
        <w:t>الزيادة ليستقيم المعنى</w:t>
      </w:r>
    </w:p>
    <w:p w:rsidR="00CD1D3D" w:rsidRPr="003C5D9F" w:rsidRDefault="007C1F62" w:rsidP="003C5D9F">
      <w:pPr>
        <w:rPr>
          <w:rStyle w:val="rfdFootnote"/>
          <w:rtl/>
        </w:rPr>
      </w:pPr>
      <w:r w:rsidRPr="003C5D9F">
        <w:rPr>
          <w:rStyle w:val="rfdFootnote"/>
          <w:rtl/>
        </w:rPr>
        <w:t>(</w:t>
      </w:r>
      <w:r w:rsidR="00F44EB5" w:rsidRPr="003C5D9F">
        <w:rPr>
          <w:rStyle w:val="rfdFootnote"/>
          <w:rtl/>
        </w:rPr>
        <w:t>2</w:t>
      </w:r>
      <w:r w:rsidRPr="003C5D9F">
        <w:rPr>
          <w:rStyle w:val="rfdFootnote"/>
          <w:rtl/>
        </w:rPr>
        <w:t xml:space="preserve">) </w:t>
      </w:r>
      <w:r w:rsidR="00F44EB5" w:rsidRPr="003C5D9F">
        <w:rPr>
          <w:rStyle w:val="rfdFootnote"/>
          <w:rtl/>
        </w:rPr>
        <w:t>في هامش المخطوط</w:t>
      </w:r>
      <w:r w:rsidR="00B834D1" w:rsidRPr="003C5D9F">
        <w:rPr>
          <w:rStyle w:val="rfdFootnote"/>
          <w:rtl/>
        </w:rPr>
        <w:t>:</w:t>
      </w:r>
      <w:r w:rsidRPr="003C5D9F">
        <w:rPr>
          <w:rStyle w:val="rfdFootnote"/>
          <w:rtl/>
        </w:rPr>
        <w:t xml:space="preserve"> </w:t>
      </w:r>
      <w:r w:rsidR="00F44EB5" w:rsidRPr="003C5D9F">
        <w:rPr>
          <w:rStyle w:val="rfdFootnote"/>
          <w:rtl/>
        </w:rPr>
        <w:t>هكذا في نسخة الأصل</w:t>
      </w:r>
      <w:r w:rsidR="00B834D1" w:rsidRPr="003C5D9F">
        <w:rPr>
          <w:rStyle w:val="rfdFootnote"/>
          <w:rtl/>
        </w:rPr>
        <w:t>،</w:t>
      </w:r>
      <w:r w:rsidRPr="003C5D9F">
        <w:rPr>
          <w:rStyle w:val="rfdFootnote"/>
          <w:rtl/>
        </w:rPr>
        <w:t xml:space="preserve"> </w:t>
      </w:r>
      <w:r w:rsidR="00996783" w:rsidRPr="003C5D9F">
        <w:rPr>
          <w:rStyle w:val="rfdFootnote"/>
          <w:rtl/>
        </w:rPr>
        <w:t>ولعل الإشتباه من الكاتب وإلّا</w:t>
      </w:r>
      <w:r w:rsidR="00F44EB5" w:rsidRPr="003C5D9F">
        <w:rPr>
          <w:rStyle w:val="rfdFootnote"/>
          <w:rtl/>
        </w:rPr>
        <w:t xml:space="preserve"> فهذا تكرار الباب السابق</w:t>
      </w:r>
      <w:r w:rsidR="00B834D1" w:rsidRPr="003C5D9F">
        <w:rPr>
          <w:rStyle w:val="rfdFootnote"/>
          <w:rtl/>
        </w:rPr>
        <w:t>،</w:t>
      </w:r>
    </w:p>
    <w:p w:rsidR="00CD1D3D" w:rsidRPr="003C5D9F" w:rsidRDefault="007C1F62" w:rsidP="003C5D9F">
      <w:pPr>
        <w:rPr>
          <w:rStyle w:val="rfdFootnote"/>
          <w:rtl/>
        </w:rPr>
      </w:pPr>
      <w:r w:rsidRPr="003C5D9F">
        <w:rPr>
          <w:rStyle w:val="rfdFootnote"/>
          <w:rtl/>
        </w:rPr>
        <w:t>(</w:t>
      </w:r>
      <w:r w:rsidR="00F44EB5" w:rsidRPr="003C5D9F">
        <w:rPr>
          <w:rStyle w:val="rfdFootnote"/>
          <w:rtl/>
        </w:rPr>
        <w:t>3</w:t>
      </w:r>
      <w:r w:rsidRPr="003C5D9F">
        <w:rPr>
          <w:rStyle w:val="rfdFootnote"/>
          <w:rtl/>
        </w:rPr>
        <w:t xml:space="preserve">) </w:t>
      </w:r>
      <w:r w:rsidR="00F44EB5" w:rsidRPr="003C5D9F">
        <w:rPr>
          <w:rStyle w:val="rfdFootnote"/>
          <w:rtl/>
        </w:rPr>
        <w:t>النسائي 5</w:t>
      </w:r>
      <w:r w:rsidR="00B834D1" w:rsidRPr="003C5D9F">
        <w:rPr>
          <w:rStyle w:val="rfdFootnote"/>
          <w:rtl/>
        </w:rPr>
        <w:t>:</w:t>
      </w:r>
      <w:r w:rsidRPr="003C5D9F">
        <w:rPr>
          <w:rStyle w:val="rfdFootnote"/>
          <w:rtl/>
        </w:rPr>
        <w:t xml:space="preserve"> </w:t>
      </w:r>
      <w:r w:rsidR="00F44EB5" w:rsidRPr="003C5D9F">
        <w:rPr>
          <w:rStyle w:val="rfdFootnote"/>
          <w:rtl/>
        </w:rPr>
        <w:t>222 باب إباحة الكلام في الطواف</w:t>
      </w:r>
    </w:p>
    <w:p w:rsidR="00A31751" w:rsidRDefault="00A31751" w:rsidP="00F44EB5">
      <w:pPr>
        <w:rPr>
          <w:rtl/>
        </w:rPr>
        <w:sectPr w:rsidR="00A31751" w:rsidSect="005861A1">
          <w:headerReference w:type="default" r:id="rId104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FB62F2" w:rsidP="00F44EB5">
      <w:pPr>
        <w:rPr>
          <w:rtl/>
        </w:rPr>
      </w:pPr>
      <w:r>
        <w:rPr>
          <w:rtl/>
        </w:rPr>
        <w:lastRenderedPageBreak/>
        <w:br w:type="page"/>
      </w:r>
      <w:r w:rsidR="00F44EB5" w:rsidRPr="00FB62F2">
        <w:rPr>
          <w:rStyle w:val="rfdBold2"/>
          <w:rtl/>
        </w:rPr>
        <w:lastRenderedPageBreak/>
        <w:t>الباب الثامن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في احتمال تعدّي ذلك إلى قبور الشهداء والعلماء وأصحاب </w:t>
      </w:r>
      <w:r w:rsidR="004F6D52">
        <w:rPr>
          <w:rtl/>
        </w:rPr>
        <w:br/>
      </w:r>
      <w:r w:rsidR="00F44EB5">
        <w:rPr>
          <w:rtl/>
        </w:rPr>
        <w:t>الأئم</w:t>
      </w:r>
      <w:r w:rsidR="00E62D0C">
        <w:rPr>
          <w:rtl/>
        </w:rPr>
        <w:t>ّ</w:t>
      </w:r>
      <w:r w:rsidR="00F44EB5">
        <w:rPr>
          <w:rtl/>
        </w:rPr>
        <w:t>ة وجهان</w:t>
      </w:r>
      <w:r w:rsidR="007C1F62">
        <w:rPr>
          <w:rtl/>
        </w:rPr>
        <w:t>.</w:t>
      </w:r>
    </w:p>
    <w:p w:rsidR="00CD1D3D" w:rsidRDefault="00F44EB5" w:rsidP="00E62D0C">
      <w:pPr>
        <w:rPr>
          <w:rtl/>
        </w:rPr>
      </w:pPr>
      <w:r w:rsidRPr="00BF30B9">
        <w:rPr>
          <w:rStyle w:val="rfdBold2"/>
          <w:rtl/>
        </w:rPr>
        <w:t>الباب التاسع عشر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من إزالة النخامة إلى إزالة النجاسة بطريق الأولوي</w:t>
      </w:r>
      <w:r w:rsidR="00E62D0C">
        <w:rPr>
          <w:rtl/>
        </w:rPr>
        <w:t>ّ</w:t>
      </w:r>
      <w:r>
        <w:rPr>
          <w:rtl/>
        </w:rPr>
        <w:t>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وفي </w:t>
      </w:r>
      <w:r w:rsidR="004F6D52">
        <w:rPr>
          <w:rtl/>
        </w:rPr>
        <w:br/>
      </w:r>
      <w:r>
        <w:rPr>
          <w:rtl/>
        </w:rPr>
        <w:t>تعيين قطع الصلاة لذلك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تعيين المشي وإزالتها مع عدم الإتيان بالمنافي غير ترك </w:t>
      </w:r>
      <w:r w:rsidR="004F6D52">
        <w:rPr>
          <w:rtl/>
        </w:rPr>
        <w:br/>
      </w:r>
      <w:r>
        <w:rPr>
          <w:rtl/>
        </w:rPr>
        <w:t>الإستقرار والإعتماد على القدمين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أو التخيير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أو عدم الوجوب طلقاً وجوه مبنيّة على أن </w:t>
      </w:r>
      <w:r w:rsidR="004F6D52">
        <w:rPr>
          <w:rtl/>
        </w:rPr>
        <w:br/>
      </w:r>
      <w:r>
        <w:rPr>
          <w:rtl/>
        </w:rPr>
        <w:t>الأمر بالشي هل يقتضي النهي عن ضدّه الخاص أم لا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3C5D9F">
        <w:rPr>
          <w:rFonts w:hint="cs"/>
          <w:rtl/>
        </w:rPr>
        <w:t xml:space="preserve"> </w:t>
      </w:r>
      <w:r>
        <w:rPr>
          <w:rtl/>
        </w:rPr>
        <w:t>على الأو</w:t>
      </w:r>
      <w:r w:rsidR="00E62D0C">
        <w:rPr>
          <w:rtl/>
        </w:rPr>
        <w:t>ّ</w:t>
      </w:r>
      <w:r>
        <w:rPr>
          <w:rtl/>
        </w:rPr>
        <w:t xml:space="preserve">ل فهل النواهي التبعيّة </w:t>
      </w:r>
      <w:r w:rsidR="004F6D52">
        <w:rPr>
          <w:rtl/>
        </w:rPr>
        <w:br/>
      </w:r>
      <w:r>
        <w:rPr>
          <w:rtl/>
        </w:rPr>
        <w:t>تدلّ على الفساد أم لا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فعلى الأو</w:t>
      </w:r>
      <w:r w:rsidR="003C5D9F">
        <w:rPr>
          <w:rFonts w:hint="cs"/>
          <w:rtl/>
        </w:rPr>
        <w:t>ّ</w:t>
      </w:r>
      <w:r>
        <w:rPr>
          <w:rtl/>
        </w:rPr>
        <w:t>لين يحتمل وجوب القطع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ويحتمل وجوب تعيين المشي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F6D52">
        <w:rPr>
          <w:rtl/>
        </w:rPr>
        <w:br/>
      </w:r>
      <w:r>
        <w:rPr>
          <w:rtl/>
        </w:rPr>
        <w:t>لدوران الحكم بين ترك الواجب النفسي والواجب الغيري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C5D9F">
        <w:rPr>
          <w:rtl/>
        </w:rPr>
        <w:t>ولا</w:t>
      </w:r>
      <w:r>
        <w:rPr>
          <w:rtl/>
        </w:rPr>
        <w:t>شك</w:t>
      </w:r>
      <w:r w:rsidR="00E62D0C">
        <w:rPr>
          <w:rtl/>
        </w:rPr>
        <w:t>ّ</w:t>
      </w:r>
      <w:r>
        <w:rPr>
          <w:rtl/>
        </w:rPr>
        <w:t xml:space="preserve"> في ترجيح الأخير </w:t>
      </w:r>
      <w:r w:rsidR="004F6D52">
        <w:rPr>
          <w:rtl/>
        </w:rPr>
        <w:br/>
      </w:r>
      <w:r>
        <w:rPr>
          <w:rtl/>
        </w:rPr>
        <w:t>مع إشعار الرواية بتعيينه مضافاً إلى عموم النهي عن الإبطال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ويحتمل التخير للأصل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4F6D52">
        <w:rPr>
          <w:rtl/>
        </w:rPr>
        <w:br/>
      </w:r>
      <w:r>
        <w:rPr>
          <w:rtl/>
        </w:rPr>
        <w:t>وعلى الأخيرين الأخير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تدلّ على جواز ترك الإستقرار لذلك أخذاً بإطلاق الفعل بناءً </w:t>
      </w:r>
      <w:r w:rsidR="004F6D52">
        <w:rPr>
          <w:rtl/>
        </w:rPr>
        <w:br/>
      </w:r>
      <w:r>
        <w:rPr>
          <w:rtl/>
        </w:rPr>
        <w:t>على عمومه كالقول مع احتمال العدم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وكون المشي في غير محل</w:t>
      </w:r>
      <w:r w:rsidR="00E62D0C">
        <w:rPr>
          <w:rtl/>
        </w:rPr>
        <w:t>ّ</w:t>
      </w:r>
      <w:r>
        <w:rPr>
          <w:rtl/>
        </w:rPr>
        <w:t xml:space="preserve"> الوجوب من القراءة و</w:t>
      </w:r>
      <w:r w:rsidR="004F6D52">
        <w:rPr>
          <w:rtl/>
        </w:rPr>
        <w:t xml:space="preserve"> </w:t>
      </w:r>
      <w:r w:rsidR="004F6D52">
        <w:rPr>
          <w:rtl/>
        </w:rPr>
        <w:br/>
      </w:r>
      <w:r>
        <w:rPr>
          <w:rtl/>
        </w:rPr>
        <w:t>التكبير الاحرام أو الركوع أو نحو ذلك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الحادي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تدلّ الرواية على جواز ترك الإعتماد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بقرينة المشي </w:t>
      </w:r>
      <w:r w:rsidR="004F6D52">
        <w:rPr>
          <w:rtl/>
        </w:rPr>
        <w:br/>
      </w:r>
      <w:r>
        <w:rPr>
          <w:rtl/>
        </w:rPr>
        <w:t>الغالب فيها الإعتماد على قدم بعد اُخرى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مع احتمال العدم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3C5D9F">
        <w:rPr>
          <w:rtl/>
        </w:rPr>
        <w:t>والإتيان به على وجه لا</w:t>
      </w:r>
      <w:r>
        <w:rPr>
          <w:rtl/>
        </w:rPr>
        <w:t xml:space="preserve">ينافي </w:t>
      </w:r>
      <w:r w:rsidR="004F6D52">
        <w:rPr>
          <w:rtl/>
        </w:rPr>
        <w:br/>
      </w:r>
      <w:r>
        <w:rPr>
          <w:rtl/>
        </w:rPr>
        <w:t>ذلك</w:t>
      </w:r>
      <w:r w:rsidR="007C1F62">
        <w:rPr>
          <w:rtl/>
        </w:rPr>
        <w:t>.</w:t>
      </w:r>
    </w:p>
    <w:p w:rsidR="00CD1D3D" w:rsidRDefault="00F44EB5" w:rsidP="00E62D0C">
      <w:pPr>
        <w:rPr>
          <w:rtl/>
        </w:rPr>
      </w:pPr>
      <w:r w:rsidRPr="00BF30B9">
        <w:rPr>
          <w:rStyle w:val="rfdBold2"/>
          <w:rtl/>
        </w:rPr>
        <w:t>الباب الثاني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تدلّ الرواية على جواز الإنحناء </w:t>
      </w:r>
      <w:r w:rsidR="00E62D0C">
        <w:rPr>
          <w:rtl/>
        </w:rPr>
        <w:t>ا</w:t>
      </w:r>
      <w:r>
        <w:rPr>
          <w:rtl/>
        </w:rPr>
        <w:t xml:space="preserve">ختياراً لتناول العصا </w:t>
      </w:r>
      <w:r w:rsidR="004F6D52">
        <w:rPr>
          <w:rtl/>
        </w:rPr>
        <w:br/>
      </w:r>
      <w:r>
        <w:rPr>
          <w:rtl/>
        </w:rPr>
        <w:t>للشيخ و</w:t>
      </w:r>
      <w:r w:rsidR="0078499A">
        <w:rPr>
          <w:rFonts w:hint="cs"/>
          <w:rtl/>
        </w:rPr>
        <w:t xml:space="preserve"> </w:t>
      </w:r>
      <w:r>
        <w:rPr>
          <w:rtl/>
        </w:rPr>
        <w:t>نحوه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لانحناء النبيّ لتناول العرجون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الثالث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تدلّ الرواية على جواز الإنحناء لقتل العقرب والحيّة </w:t>
      </w:r>
      <w:r w:rsidR="004F6D52">
        <w:rPr>
          <w:rtl/>
        </w:rPr>
        <w:br/>
      </w:r>
      <w:r w:rsidR="0078499A">
        <w:rPr>
          <w:rtl/>
        </w:rPr>
        <w:t>أو تناول الصبي أو نحوه ممّا لا</w:t>
      </w:r>
      <w:r>
        <w:rPr>
          <w:rtl/>
        </w:rPr>
        <w:t>تمحو صورة الصلاة من الفعل القليل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الرابع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تدلّ الرواية على أن</w:t>
      </w:r>
      <w:r w:rsidR="00E62D0C">
        <w:rPr>
          <w:rtl/>
        </w:rPr>
        <w:t>ّ</w:t>
      </w:r>
      <w:r>
        <w:rPr>
          <w:rtl/>
        </w:rPr>
        <w:t xml:space="preserve"> الإنحناء بغير قصد الركوع </w:t>
      </w:r>
      <w:r w:rsidR="004F6D52">
        <w:rPr>
          <w:rtl/>
        </w:rPr>
        <w:br/>
      </w:r>
      <w:r w:rsidR="0078499A">
        <w:rPr>
          <w:rtl/>
        </w:rPr>
        <w:t>لا</w:t>
      </w:r>
      <w:r>
        <w:rPr>
          <w:rtl/>
        </w:rPr>
        <w:t>يوجب الزيادة في محل</w:t>
      </w:r>
      <w:r w:rsidR="00E62D0C">
        <w:rPr>
          <w:rtl/>
        </w:rPr>
        <w:t>ّ</w:t>
      </w:r>
      <w:r>
        <w:rPr>
          <w:rtl/>
        </w:rPr>
        <w:t xml:space="preserve"> الركوع وعدمه مع احتمال العدم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لاحتمال عدم تجاوزه إلى محل</w:t>
      </w:r>
      <w:r w:rsidR="00E62D0C">
        <w:rPr>
          <w:rtl/>
        </w:rPr>
        <w:t>ّ</w:t>
      </w:r>
      <w:r>
        <w:rPr>
          <w:rtl/>
        </w:rPr>
        <w:t xml:space="preserve"> </w:t>
      </w:r>
      <w:r w:rsidR="004F6D52">
        <w:rPr>
          <w:rtl/>
        </w:rPr>
        <w:br/>
      </w:r>
      <w:r>
        <w:rPr>
          <w:rtl/>
        </w:rPr>
        <w:t>الركوع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الخامس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تدلّ الرواية على جواز المشي في محل</w:t>
      </w:r>
      <w:r w:rsidR="00E62D0C">
        <w:rPr>
          <w:rtl/>
        </w:rPr>
        <w:t>ّ</w:t>
      </w:r>
      <w:r>
        <w:rPr>
          <w:rtl/>
        </w:rPr>
        <w:t xml:space="preserve"> الضرورة </w:t>
      </w:r>
      <w:r w:rsidR="004F6D52">
        <w:rPr>
          <w:rtl/>
        </w:rPr>
        <w:br/>
      </w:r>
      <w:r>
        <w:rPr>
          <w:rtl/>
        </w:rPr>
        <w:t>بطريق أولى</w:t>
      </w:r>
      <w:r w:rsidR="007C1F62">
        <w:rPr>
          <w:rtl/>
        </w:rPr>
        <w:t>.</w:t>
      </w:r>
    </w:p>
    <w:p w:rsidR="00CD1D3D" w:rsidRDefault="00F44EB5" w:rsidP="007D5FA6">
      <w:pPr>
        <w:rPr>
          <w:rtl/>
        </w:rPr>
      </w:pPr>
      <w:r w:rsidRPr="00BF30B9">
        <w:rPr>
          <w:rStyle w:val="rfdBold2"/>
          <w:rtl/>
        </w:rPr>
        <w:t>الباب السادس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على وجوب تعيينه في الأراضي المغصوبة في أثناء </w:t>
      </w:r>
      <w:r w:rsidR="004F6D52">
        <w:rPr>
          <w:rtl/>
        </w:rPr>
        <w:br/>
      </w:r>
      <w:r>
        <w:rPr>
          <w:rtl/>
        </w:rPr>
        <w:t>الصلاة مع عدم العلم بالغصبيّة ابتداء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وجوازه ابتداء مع ضيق الوقت لسقوط التكليف </w:t>
      </w:r>
      <w:r w:rsidR="004F6D52">
        <w:rPr>
          <w:rtl/>
        </w:rPr>
        <w:br/>
      </w:r>
      <w:r>
        <w:rPr>
          <w:rtl/>
        </w:rPr>
        <w:t>بالواجب مع توقف الإتيان به على بعض الشروط الإختياريّة</w:t>
      </w:r>
      <w:r w:rsidR="007C1F62">
        <w:rPr>
          <w:rtl/>
        </w:rPr>
        <w:t>.</w:t>
      </w:r>
    </w:p>
    <w:p w:rsidR="00CD1D3D" w:rsidRDefault="00FB62F2" w:rsidP="00C55FAC">
      <w:pPr>
        <w:rPr>
          <w:rtl/>
        </w:rPr>
      </w:pPr>
      <w:r>
        <w:rPr>
          <w:rtl/>
        </w:rPr>
        <w:br w:type="page"/>
      </w:r>
      <w:r w:rsidR="00F44EB5" w:rsidRPr="00FB62F2">
        <w:rPr>
          <w:rStyle w:val="rfdBold2"/>
          <w:rtl/>
        </w:rPr>
        <w:lastRenderedPageBreak/>
        <w:t>الباب السابع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 xml:space="preserve">تدلّ الرواية على جواز الفعل الكثير في الصلاة بقرينة </w:t>
      </w:r>
      <w:r w:rsidR="00062CCB">
        <w:rPr>
          <w:rtl/>
        </w:rPr>
        <w:br/>
      </w:r>
      <w:r w:rsidR="00F44EB5">
        <w:rPr>
          <w:rtl/>
        </w:rPr>
        <w:t>المشي والحك</w:t>
      </w:r>
      <w:r w:rsidR="00C55FAC">
        <w:rPr>
          <w:rtl/>
        </w:rPr>
        <w:t>ّ</w:t>
      </w:r>
      <w:r w:rsidR="00F44EB5">
        <w:rPr>
          <w:rtl/>
        </w:rPr>
        <w:t xml:space="preserve"> التوق</w:t>
      </w:r>
      <w:r w:rsidR="00C55FAC">
        <w:rPr>
          <w:rtl/>
        </w:rPr>
        <w:t>ّ</w:t>
      </w:r>
      <w:r w:rsidR="00F44EB5">
        <w:rPr>
          <w:rtl/>
        </w:rPr>
        <w:t>ف على ذلك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وفي ال</w:t>
      </w:r>
      <w:r w:rsidR="00C55FAC">
        <w:rPr>
          <w:rtl/>
        </w:rPr>
        <w:t>إ</w:t>
      </w:r>
      <w:r w:rsidR="00F44EB5">
        <w:rPr>
          <w:rtl/>
        </w:rPr>
        <w:t>قتصار على مورد النصّ وجواز التعد</w:t>
      </w:r>
      <w:r w:rsidR="00C55FAC">
        <w:rPr>
          <w:rtl/>
        </w:rPr>
        <w:t>ّ</w:t>
      </w:r>
      <w:r w:rsidR="00F44EB5">
        <w:rPr>
          <w:rtl/>
        </w:rPr>
        <w:t xml:space="preserve">ي إلى غيره </w:t>
      </w:r>
      <w:r w:rsidR="00062CCB">
        <w:rPr>
          <w:rtl/>
        </w:rPr>
        <w:br/>
      </w:r>
      <w:r w:rsidR="00F44EB5">
        <w:rPr>
          <w:rtl/>
        </w:rPr>
        <w:t>وجهان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F44EB5">
        <w:rPr>
          <w:rtl/>
        </w:rPr>
        <w:t>أقواهما الأو</w:t>
      </w:r>
      <w:r w:rsidR="00C55FAC">
        <w:rPr>
          <w:rtl/>
        </w:rPr>
        <w:t>ّ</w:t>
      </w:r>
      <w:r w:rsidR="00F44EB5">
        <w:rPr>
          <w:rtl/>
        </w:rPr>
        <w:t>ل مع احتمال كون ذلك من الفعل القليل فلا استثناء مطلقاً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الثامن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يحتمل جواز القراء</w:t>
      </w:r>
      <w:r w:rsidR="00C55FAC">
        <w:rPr>
          <w:rtl/>
        </w:rPr>
        <w:t>ة</w:t>
      </w:r>
      <w:r>
        <w:rPr>
          <w:rtl/>
        </w:rPr>
        <w:t xml:space="preserve"> مع المشي لإزالة النخامة أو </w:t>
      </w:r>
      <w:r w:rsidR="00062CCB">
        <w:rPr>
          <w:rtl/>
        </w:rPr>
        <w:br/>
      </w:r>
      <w:r>
        <w:rPr>
          <w:rtl/>
        </w:rPr>
        <w:t>النجاسة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ويحتمل تعيين السكوت لفوات الإستقرار الذي هو شرط فيها وإطلاق الحكاية </w:t>
      </w:r>
      <w:r w:rsidR="00062CCB">
        <w:rPr>
          <w:rtl/>
        </w:rPr>
        <w:br/>
      </w:r>
      <w:r>
        <w:rPr>
          <w:rtl/>
        </w:rPr>
        <w:t>يعطي الأو</w:t>
      </w:r>
      <w:r w:rsidR="00C55FAC">
        <w:rPr>
          <w:rtl/>
        </w:rPr>
        <w:t>ّ</w:t>
      </w:r>
      <w:r>
        <w:rPr>
          <w:rtl/>
        </w:rPr>
        <w:t>ل والأحوط الأخير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التاسع والعشرون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قوله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 xml:space="preserve">فبنى على صلاته يفهم منه تعيين </w:t>
      </w:r>
      <w:r w:rsidR="00062CCB">
        <w:rPr>
          <w:rtl/>
        </w:rPr>
        <w:br/>
      </w:r>
      <w:r>
        <w:rPr>
          <w:rtl/>
        </w:rPr>
        <w:t>السكوت حال المشي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هو المطابق لفتاوى الأصحاب والنصوص</w:t>
      </w:r>
      <w:r w:rsidR="007C1F62">
        <w:rPr>
          <w:rtl/>
        </w:rPr>
        <w:t>.</w:t>
      </w:r>
    </w:p>
    <w:p w:rsidR="00062CCB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يفهم من قوله</w:t>
      </w:r>
      <w:r w:rsidR="007C1F62">
        <w:rPr>
          <w:rtl/>
        </w:rPr>
        <w:t xml:space="preserve"> (</w:t>
      </w:r>
      <w:r>
        <w:rPr>
          <w:rtl/>
        </w:rPr>
        <w:t>عليه السلام</w:t>
      </w:r>
      <w:r w:rsidR="007C1F62">
        <w:rPr>
          <w:rtl/>
        </w:rPr>
        <w:t xml:space="preserve">) </w:t>
      </w:r>
      <w:r>
        <w:rPr>
          <w:rtl/>
        </w:rPr>
        <w:t>رجع القهقرى عدم جواز الإخلال</w:t>
      </w:r>
      <w:r w:rsidR="00062CCB">
        <w:rPr>
          <w:rtl/>
        </w:rPr>
        <w:t xml:space="preserve"> </w:t>
      </w:r>
      <w:r w:rsidR="00062CCB">
        <w:rPr>
          <w:rtl/>
        </w:rPr>
        <w:br/>
      </w:r>
      <w:r>
        <w:rPr>
          <w:rtl/>
        </w:rPr>
        <w:t>بالإستقلال لذلك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062CCB">
        <w:rPr>
          <w:rStyle w:val="rfdBold2"/>
          <w:rtl/>
        </w:rPr>
        <w:t>الباب الحادي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يفهم منه </w:t>
      </w:r>
      <w:r w:rsidR="00C55FAC">
        <w:rPr>
          <w:rtl/>
        </w:rPr>
        <w:t>عدم جواز الإلتفات</w:t>
      </w:r>
      <w:r>
        <w:rPr>
          <w:rtl/>
        </w:rPr>
        <w:t xml:space="preserve"> في الصلاة مطلقاً ولو </w:t>
      </w:r>
      <w:r w:rsidR="00062CCB">
        <w:rPr>
          <w:rtl/>
        </w:rPr>
        <w:br/>
      </w:r>
      <w:r>
        <w:rPr>
          <w:rtl/>
        </w:rPr>
        <w:t>بالوجه وحده أخذاً بالإطلاق</w:t>
      </w:r>
      <w:r w:rsidR="007C1F62">
        <w:rPr>
          <w:rtl/>
        </w:rPr>
        <w:t>.</w:t>
      </w:r>
    </w:p>
    <w:p w:rsidR="00F44EB5" w:rsidRPr="00BF30B9" w:rsidRDefault="00F44EB5" w:rsidP="00C55FAC">
      <w:pPr>
        <w:rPr>
          <w:rStyle w:val="rfdBold2"/>
          <w:rtl/>
        </w:rPr>
      </w:pPr>
      <w:r w:rsidRPr="00BF30B9">
        <w:rPr>
          <w:rStyle w:val="rfdBold2"/>
          <w:rtl/>
        </w:rPr>
        <w:t>الباب الثاني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قد يفهم من الرواية بقرينة الرجوع تعيين وجوب إتمام </w:t>
      </w:r>
      <w:r w:rsidR="00062CCB">
        <w:rPr>
          <w:rtl/>
        </w:rPr>
        <w:br/>
      </w:r>
      <w:r>
        <w:rPr>
          <w:rtl/>
        </w:rPr>
        <w:t>الصلاة في المكان المخصوص فيه ابتداء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وتعيين العود إليه لو انتقل لعذر بعد زواله وهو </w:t>
      </w:r>
      <w:r w:rsidR="00062CCB">
        <w:rPr>
          <w:rtl/>
        </w:rPr>
        <w:br/>
      </w:r>
      <w:r>
        <w:rPr>
          <w:rtl/>
        </w:rPr>
        <w:t>مشكل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والأقرب أن</w:t>
      </w:r>
      <w:r w:rsidR="00C55FAC">
        <w:rPr>
          <w:rtl/>
        </w:rPr>
        <w:t>ّ</w:t>
      </w:r>
      <w:r>
        <w:rPr>
          <w:rtl/>
        </w:rPr>
        <w:t xml:space="preserve"> العود والرجوع إن</w:t>
      </w:r>
      <w:r w:rsidR="00C55FAC">
        <w:rPr>
          <w:rtl/>
        </w:rPr>
        <w:t>ّ</w:t>
      </w:r>
      <w:r>
        <w:rPr>
          <w:rtl/>
        </w:rPr>
        <w:t xml:space="preserve">ما هو لانضمام الجماعة وعدم جواز تباعد الإمام في </w:t>
      </w:r>
      <w:r w:rsidR="00062CCB">
        <w:rPr>
          <w:rtl/>
        </w:rPr>
        <w:br/>
      </w:r>
      <w:r>
        <w:rPr>
          <w:rtl/>
        </w:rPr>
        <w:t>ال</w:t>
      </w:r>
      <w:r w:rsidR="00C55FAC">
        <w:rPr>
          <w:rtl/>
        </w:rPr>
        <w:t>أ</w:t>
      </w:r>
      <w:r>
        <w:rPr>
          <w:rtl/>
        </w:rPr>
        <w:t>ثناء عن المأمومين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D56555">
        <w:rPr>
          <w:rtl/>
        </w:rPr>
        <w:t>كما لا</w:t>
      </w:r>
      <w:r>
        <w:rPr>
          <w:rtl/>
        </w:rPr>
        <w:t>يجوز تباعد المأموم و</w:t>
      </w:r>
      <w:r w:rsidR="00D56555">
        <w:rPr>
          <w:rFonts w:hint="cs"/>
          <w:rtl/>
        </w:rPr>
        <w:t xml:space="preserve"> </w:t>
      </w:r>
      <w:r>
        <w:rPr>
          <w:rtl/>
        </w:rPr>
        <w:t>وجوب الإلتحاق بالصف</w:t>
      </w:r>
      <w:r w:rsidR="00C55FAC">
        <w:rPr>
          <w:rtl/>
        </w:rPr>
        <w:t>ّ</w:t>
      </w:r>
      <w:r>
        <w:rPr>
          <w:rtl/>
        </w:rPr>
        <w:t xml:space="preserve"> كما هو مورد </w:t>
      </w:r>
      <w:r w:rsidR="00062CCB">
        <w:rPr>
          <w:rtl/>
        </w:rPr>
        <w:br/>
      </w:r>
      <w:r>
        <w:rPr>
          <w:rtl/>
        </w:rPr>
        <w:t>النص</w:t>
      </w:r>
      <w:r w:rsidR="00C55FAC">
        <w:rPr>
          <w:rtl/>
        </w:rPr>
        <w:t>ّ</w:t>
      </w:r>
      <w:r>
        <w:rPr>
          <w:rtl/>
        </w:rPr>
        <w:t xml:space="preserve"> والفتوى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مع احتمال ذلك لإطلاق الحكاية في كونه منفرداً أو </w:t>
      </w:r>
      <w:r w:rsidR="00C55FAC">
        <w:rPr>
          <w:rtl/>
        </w:rPr>
        <w:t>ا</w:t>
      </w:r>
      <w:r>
        <w:rPr>
          <w:rtl/>
        </w:rPr>
        <w:t>ماماً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مع احتمال أن </w:t>
      </w:r>
      <w:r w:rsidR="00062CCB">
        <w:rPr>
          <w:rtl/>
        </w:rPr>
        <w:br/>
      </w:r>
      <w:r>
        <w:rPr>
          <w:rtl/>
        </w:rPr>
        <w:t>يتعي</w:t>
      </w:r>
      <w:r w:rsidR="00C55FAC">
        <w:rPr>
          <w:rtl/>
        </w:rPr>
        <w:t>ّ</w:t>
      </w:r>
      <w:r>
        <w:rPr>
          <w:rtl/>
        </w:rPr>
        <w:t>ن عليه إتمام الصلاة في المكان الذي مشى إليه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والإستقرار فيه والتحاق الصفوف به </w:t>
      </w:r>
      <w:r w:rsidR="00062CCB">
        <w:rPr>
          <w:rtl/>
        </w:rPr>
        <w:br/>
      </w:r>
      <w:r>
        <w:rPr>
          <w:rtl/>
        </w:rPr>
        <w:t>لأن</w:t>
      </w:r>
      <w:r w:rsidR="00C55FAC">
        <w:rPr>
          <w:rtl/>
        </w:rPr>
        <w:t>ّ</w:t>
      </w:r>
      <w:r>
        <w:rPr>
          <w:rtl/>
        </w:rPr>
        <w:t>ه إمام لعموم انما جعل الإمام إماماً ليؤتمّ به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الثالث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يفهم من الرواية جواز أن يكون بين الإمام والمأموم في </w:t>
      </w:r>
      <w:r w:rsidR="00062CCB">
        <w:rPr>
          <w:rtl/>
        </w:rPr>
        <w:br/>
      </w:r>
      <w:r w:rsidR="00D56555">
        <w:rPr>
          <w:rtl/>
        </w:rPr>
        <w:t>اثناء الصلاة مالا</w:t>
      </w:r>
      <w:r>
        <w:rPr>
          <w:rtl/>
        </w:rPr>
        <w:t>يتخط</w:t>
      </w:r>
      <w:r w:rsidR="00C55FAC">
        <w:rPr>
          <w:rtl/>
        </w:rPr>
        <w:t>ّ</w:t>
      </w:r>
      <w:r>
        <w:rPr>
          <w:rtl/>
        </w:rPr>
        <w:t>ى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كما لو تفر</w:t>
      </w:r>
      <w:r w:rsidR="00C55FAC">
        <w:rPr>
          <w:rtl/>
        </w:rPr>
        <w:t>ّ</w:t>
      </w:r>
      <w:r>
        <w:rPr>
          <w:rtl/>
        </w:rPr>
        <w:t>ق بعض الجماعة في أثناء الصلاة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</w:t>
      </w:r>
      <w:r w:rsidR="00D56555">
        <w:rPr>
          <w:rFonts w:hint="cs"/>
          <w:rtl/>
        </w:rPr>
        <w:t xml:space="preserve"> </w:t>
      </w:r>
      <w:r>
        <w:rPr>
          <w:rtl/>
        </w:rPr>
        <w:t xml:space="preserve">عدم وجوب </w:t>
      </w:r>
      <w:r w:rsidR="00062CCB">
        <w:rPr>
          <w:rtl/>
        </w:rPr>
        <w:br/>
      </w:r>
      <w:r>
        <w:rPr>
          <w:rtl/>
        </w:rPr>
        <w:t>الإلتحاق بالإمام أو بالصفوف في الأثناء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وما ورد من وجوب الإلتحاق خاص</w:t>
      </w:r>
      <w:r w:rsidR="00C55FAC">
        <w:rPr>
          <w:rtl/>
        </w:rPr>
        <w:t>ّ</w:t>
      </w:r>
      <w:r>
        <w:rPr>
          <w:rtl/>
        </w:rPr>
        <w:t xml:space="preserve"> فيما لو كان </w:t>
      </w:r>
      <w:r w:rsidR="00062CCB">
        <w:rPr>
          <w:rtl/>
        </w:rPr>
        <w:br/>
      </w:r>
      <w:r>
        <w:rPr>
          <w:rtl/>
        </w:rPr>
        <w:t>بعيداً عن الصفوف بابتداء الصلاة</w:t>
      </w:r>
      <w:r w:rsidR="007C1F62">
        <w:rPr>
          <w:rtl/>
        </w:rPr>
        <w:t>.</w:t>
      </w:r>
    </w:p>
    <w:p w:rsidR="00F44EB5" w:rsidRPr="00BF30B9" w:rsidRDefault="00F44EB5" w:rsidP="00C55FAC">
      <w:pPr>
        <w:rPr>
          <w:rStyle w:val="rfdBold2"/>
          <w:rtl/>
        </w:rPr>
      </w:pPr>
      <w:r w:rsidRPr="00FB62F2">
        <w:rPr>
          <w:rStyle w:val="rfdBold2"/>
          <w:rtl/>
        </w:rPr>
        <w:t>الباب الرابع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وجوب انتظار المأموم للإمام إلى أن يعود </w:t>
      </w:r>
      <w:r w:rsidR="00C55FAC">
        <w:rPr>
          <w:rtl/>
        </w:rPr>
        <w:t>إ</w:t>
      </w:r>
      <w:r>
        <w:rPr>
          <w:rtl/>
        </w:rPr>
        <w:t>لى مكانه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 w:rsidR="00062CCB">
        <w:rPr>
          <w:rtl/>
        </w:rPr>
        <w:br/>
      </w:r>
      <w:r w:rsidR="00D56555">
        <w:rPr>
          <w:rtl/>
        </w:rPr>
        <w:t>ولا</w:t>
      </w:r>
      <w:r>
        <w:rPr>
          <w:rtl/>
        </w:rPr>
        <w:t>يجوز له قراءة أو ذكر أو فعل من الأفعال مع البقاء على ني</w:t>
      </w:r>
      <w:r w:rsidR="00C55FAC">
        <w:rPr>
          <w:rtl/>
        </w:rPr>
        <w:t>ّ</w:t>
      </w:r>
      <w:r>
        <w:rPr>
          <w:rtl/>
        </w:rPr>
        <w:t>ة الإقتداء</w:t>
      </w:r>
      <w:r w:rsidR="007C1F62">
        <w:rPr>
          <w:rtl/>
        </w:rPr>
        <w:t>.</w:t>
      </w:r>
    </w:p>
    <w:p w:rsidR="00F44EB5" w:rsidRPr="00BF30B9" w:rsidRDefault="00F44EB5" w:rsidP="00F44EB5">
      <w:pPr>
        <w:rPr>
          <w:rStyle w:val="rfdBold2"/>
          <w:rtl/>
        </w:rPr>
      </w:pPr>
      <w:r w:rsidRPr="00BF30B9">
        <w:rPr>
          <w:rStyle w:val="rfdBold2"/>
          <w:rtl/>
        </w:rPr>
        <w:t>الباب الخامس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يفهم من التعد</w:t>
      </w:r>
      <w:r w:rsidR="00C55FAC">
        <w:rPr>
          <w:rtl/>
        </w:rPr>
        <w:t>ّ</w:t>
      </w:r>
      <w:r>
        <w:rPr>
          <w:rtl/>
        </w:rPr>
        <w:t>ي من محل</w:t>
      </w:r>
      <w:r w:rsidR="00C55FAC">
        <w:rPr>
          <w:rtl/>
        </w:rPr>
        <w:t>ّ</w:t>
      </w:r>
      <w:r>
        <w:rPr>
          <w:rtl/>
        </w:rPr>
        <w:t xml:space="preserve"> الرواية تعيين المشي لإزالة </w:t>
      </w:r>
      <w:r w:rsidR="00062CCB">
        <w:rPr>
          <w:rtl/>
        </w:rPr>
        <w:br/>
      </w:r>
      <w:r>
        <w:rPr>
          <w:rtl/>
        </w:rPr>
        <w:t>النجاسة عن القرآن والمصحف لو توق</w:t>
      </w:r>
      <w:r w:rsidR="00C55FAC">
        <w:rPr>
          <w:rtl/>
        </w:rPr>
        <w:t>ّ</w:t>
      </w:r>
      <w:r>
        <w:rPr>
          <w:rtl/>
        </w:rPr>
        <w:t>ف على ذلك</w:t>
      </w:r>
      <w:r w:rsidR="007C1F62">
        <w:rPr>
          <w:rtl/>
        </w:rPr>
        <w:t>.</w:t>
      </w:r>
    </w:p>
    <w:p w:rsidR="00CD1D3D" w:rsidRDefault="00F44EB5" w:rsidP="00D56555">
      <w:pPr>
        <w:rPr>
          <w:rtl/>
        </w:rPr>
      </w:pPr>
      <w:r w:rsidRPr="00BF30B9">
        <w:rPr>
          <w:rStyle w:val="rfdBold2"/>
          <w:rtl/>
        </w:rPr>
        <w:t>الباب السادس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يفهم من الرواية جواز ترك الإستقرار مطلقاً لذلك</w:t>
      </w:r>
      <w:r w:rsidR="007C1F62">
        <w:rPr>
          <w:rtl/>
        </w:rPr>
        <w:t>.</w:t>
      </w:r>
    </w:p>
    <w:p w:rsidR="00A31751" w:rsidRDefault="00A31751" w:rsidP="00FB62F2">
      <w:pPr>
        <w:rPr>
          <w:rtl/>
        </w:rPr>
        <w:sectPr w:rsidR="00A31751" w:rsidSect="005861A1">
          <w:headerReference w:type="default" r:id="rId105"/>
          <w:type w:val="continuous"/>
          <w:pgSz w:w="11907" w:h="16840" w:code="9"/>
          <w:pgMar w:top="1134" w:right="1531" w:bottom="1134" w:left="1531" w:header="720" w:footer="720" w:gutter="0"/>
          <w:cols w:space="720"/>
          <w:titlePg/>
          <w:bidi/>
          <w:rtlGutter/>
          <w:docGrid w:linePitch="360"/>
        </w:sectPr>
      </w:pPr>
    </w:p>
    <w:p w:rsidR="00CD1D3D" w:rsidRDefault="00FB62F2" w:rsidP="00FB62F2">
      <w:pPr>
        <w:rPr>
          <w:rtl/>
        </w:rPr>
      </w:pPr>
      <w:r>
        <w:rPr>
          <w:rtl/>
        </w:rPr>
        <w:lastRenderedPageBreak/>
        <w:br w:type="page"/>
      </w:r>
      <w:r w:rsidR="00F44EB5" w:rsidRPr="00FB62F2">
        <w:rPr>
          <w:rStyle w:val="rfdBold2"/>
          <w:rtl/>
        </w:rPr>
        <w:lastRenderedPageBreak/>
        <w:t>الباب السابع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 w:rsidR="00F44EB5">
        <w:rPr>
          <w:rtl/>
        </w:rPr>
        <w:t>جواز ترك الإعتماد على القدمين مع احتمال العدم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الثامن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يفهم من الرواية جواز رفع إحدى القدمين أو وجوبه </w:t>
      </w:r>
      <w:r w:rsidR="00062CCB">
        <w:rPr>
          <w:rtl/>
        </w:rPr>
        <w:br/>
      </w:r>
      <w:r>
        <w:rPr>
          <w:rtl/>
        </w:rPr>
        <w:t>عن التربة الحسيني</w:t>
      </w:r>
      <w:r w:rsidR="00700FE8">
        <w:rPr>
          <w:rtl/>
        </w:rPr>
        <w:t>ّ</w:t>
      </w:r>
      <w:r>
        <w:rPr>
          <w:rtl/>
        </w:rPr>
        <w:t>ة لو وقف عليها ساهياً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ولو تعمّد الوقوف في ابتداء الصلاة ففي البطلان </w:t>
      </w:r>
      <w:r w:rsidR="00062CCB">
        <w:rPr>
          <w:rtl/>
        </w:rPr>
        <w:br/>
      </w:r>
      <w:r>
        <w:rPr>
          <w:rtl/>
        </w:rPr>
        <w:t>وجهان</w:t>
      </w:r>
      <w:r w:rsidR="00B834D1">
        <w:rPr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>أقواهما الأو</w:t>
      </w:r>
      <w:r w:rsidR="00700FE8">
        <w:rPr>
          <w:rtl/>
        </w:rPr>
        <w:t>ّ</w:t>
      </w:r>
      <w:r>
        <w:rPr>
          <w:rtl/>
        </w:rPr>
        <w:t>ل لعدم إباحة المكان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 w:rsidRPr="00BF30B9">
        <w:rPr>
          <w:rStyle w:val="rfdBold2"/>
          <w:rtl/>
        </w:rPr>
        <w:t>الباب التاسع والثلاثون</w:t>
      </w:r>
      <w:r w:rsidR="00B834D1" w:rsidRPr="001005C7">
        <w:rPr>
          <w:rStyle w:val="rfdBold2"/>
          <w:rtl/>
        </w:rPr>
        <w:t>:</w:t>
      </w:r>
      <w:r w:rsidR="007C1F62">
        <w:rPr>
          <w:rtl/>
        </w:rPr>
        <w:t xml:space="preserve"> </w:t>
      </w:r>
      <w:r>
        <w:rPr>
          <w:rtl/>
        </w:rPr>
        <w:t xml:space="preserve">يفهم منها وجوب رفع إحدى القدمين عن أسماء الله </w:t>
      </w:r>
      <w:r w:rsidR="00062CCB">
        <w:rPr>
          <w:rtl/>
        </w:rPr>
        <w:br/>
      </w:r>
      <w:r>
        <w:rPr>
          <w:rtl/>
        </w:rPr>
        <w:t>عزّوجلّ الخاصّة والعامّة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وأسماء الأنبياء والأئم</w:t>
      </w:r>
      <w:r w:rsidR="00700FE8">
        <w:rPr>
          <w:rtl/>
        </w:rPr>
        <w:t>ّ</w:t>
      </w:r>
      <w:r>
        <w:rPr>
          <w:rtl/>
        </w:rPr>
        <w:t>ة والملائكة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وهذا آخر ما أرد</w:t>
      </w:r>
      <w:r w:rsidR="00700FE8">
        <w:rPr>
          <w:rtl/>
        </w:rPr>
        <w:t>نا إيراده من تفسير الرواية عملًا</w:t>
      </w:r>
      <w:r>
        <w:rPr>
          <w:rtl/>
        </w:rPr>
        <w:t xml:space="preserve"> بموجب إطلاق لفظ الكثرة </w:t>
      </w:r>
      <w:r w:rsidR="00062CCB">
        <w:rPr>
          <w:rtl/>
        </w:rPr>
        <w:br/>
      </w:r>
      <w:r>
        <w:rPr>
          <w:rtl/>
        </w:rPr>
        <w:t>الواقع فيها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المحمول في لسان الشارع على الثمانين ليوافق الوضع الطبع واللفظ المعنى</w:t>
      </w:r>
      <w:r w:rsidR="007C1F62">
        <w:rPr>
          <w:rtl/>
        </w:rPr>
        <w:t>.</w:t>
      </w:r>
    </w:p>
    <w:p w:rsidR="00CD1D3D" w:rsidRDefault="00F44EB5" w:rsidP="00700FE8">
      <w:pPr>
        <w:rPr>
          <w:rtl/>
        </w:rPr>
      </w:pPr>
      <w:r>
        <w:rPr>
          <w:rtl/>
        </w:rPr>
        <w:t>وكان الفراغ من تأليفها صبيحة يوم ال</w:t>
      </w:r>
      <w:r w:rsidR="00700FE8">
        <w:rPr>
          <w:rtl/>
        </w:rPr>
        <w:t>إ</w:t>
      </w:r>
      <w:r>
        <w:rPr>
          <w:rtl/>
        </w:rPr>
        <w:t>ثنين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خامس عشر شهر محر</w:t>
      </w:r>
      <w:r w:rsidR="00700FE8">
        <w:rPr>
          <w:rtl/>
        </w:rPr>
        <w:t>ّ</w:t>
      </w:r>
      <w:r>
        <w:rPr>
          <w:rtl/>
        </w:rPr>
        <w:t xml:space="preserve">م الحرام من </w:t>
      </w:r>
      <w:r w:rsidR="00062CCB">
        <w:rPr>
          <w:rtl/>
        </w:rPr>
        <w:br/>
      </w:r>
      <w:r>
        <w:rPr>
          <w:rtl/>
        </w:rPr>
        <w:t>شهور سنة الثامنة والست</w:t>
      </w:r>
      <w:r w:rsidR="00700FE8">
        <w:rPr>
          <w:rtl/>
        </w:rPr>
        <w:t>ّ</w:t>
      </w:r>
      <w:r>
        <w:rPr>
          <w:rtl/>
        </w:rPr>
        <w:t>ين بعد الألف والمائتين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على يد مصن</w:t>
      </w:r>
      <w:r w:rsidR="00700FE8">
        <w:rPr>
          <w:rtl/>
        </w:rPr>
        <w:t>ّ</w:t>
      </w:r>
      <w:r>
        <w:rPr>
          <w:rtl/>
        </w:rPr>
        <w:t xml:space="preserve">فها الراجي عفو ربّه الغني </w:t>
      </w:r>
      <w:r w:rsidR="00062CCB">
        <w:rPr>
          <w:rtl/>
        </w:rPr>
        <w:br/>
      </w:r>
      <w:r>
        <w:rPr>
          <w:rtl/>
        </w:rPr>
        <w:t>محم</w:t>
      </w:r>
      <w:r w:rsidR="00700FE8">
        <w:rPr>
          <w:rtl/>
        </w:rPr>
        <w:t>ّ</w:t>
      </w:r>
      <w:r>
        <w:rPr>
          <w:rtl/>
        </w:rPr>
        <w:t>د بن الحسن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المدعو بمهدي الحسيني الشهير بقزويني</w:t>
      </w:r>
      <w:r w:rsidR="007C1F62">
        <w:rPr>
          <w:rtl/>
        </w:rPr>
        <w:t>.</w:t>
      </w:r>
    </w:p>
    <w:p w:rsidR="00CD1D3D" w:rsidRDefault="00F44EB5" w:rsidP="00F44EB5">
      <w:pPr>
        <w:rPr>
          <w:rtl/>
        </w:rPr>
      </w:pPr>
      <w:r>
        <w:rPr>
          <w:rtl/>
        </w:rPr>
        <w:t>وكان استنساخها على يد المذنب الجاني رضا أنصاري الهمداني</w:t>
      </w:r>
      <w:r w:rsidR="00B834D1">
        <w:rPr>
          <w:rtl/>
        </w:rPr>
        <w:t>:</w:t>
      </w:r>
    </w:p>
    <w:p w:rsidR="00F2115A" w:rsidRDefault="00F44EB5" w:rsidP="00943FC6">
      <w:pPr>
        <w:rPr>
          <w:rtl/>
        </w:rPr>
      </w:pPr>
      <w:r>
        <w:rPr>
          <w:rtl/>
        </w:rPr>
        <w:t xml:space="preserve">إجابة لأمر واستدعاء حجّة الإسلام والمسلمين الأقا حاج شيخ مجتبى العراقي </w:t>
      </w:r>
      <w:r w:rsidR="00062CCB">
        <w:rPr>
          <w:rtl/>
        </w:rPr>
        <w:br/>
      </w:r>
      <w:r>
        <w:rPr>
          <w:rtl/>
        </w:rPr>
        <w:t>دامت بركاته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>المتصد</w:t>
      </w:r>
      <w:r w:rsidR="00700FE8">
        <w:rPr>
          <w:rtl/>
        </w:rPr>
        <w:t>ّ</w:t>
      </w:r>
      <w:r>
        <w:rPr>
          <w:rtl/>
        </w:rPr>
        <w:t>ي لا</w:t>
      </w:r>
      <w:r w:rsidR="00700FE8">
        <w:rPr>
          <w:rtl/>
        </w:rPr>
        <w:t>ُ</w:t>
      </w:r>
      <w:r w:rsidR="00F2115A">
        <w:rPr>
          <w:rtl/>
        </w:rPr>
        <w:t>مور دار</w:t>
      </w:r>
      <w:r>
        <w:rPr>
          <w:rtl/>
        </w:rPr>
        <w:t>الكتب</w:t>
      </w:r>
      <w:r w:rsidR="007C1F62">
        <w:rPr>
          <w:rtl/>
        </w:rPr>
        <w:t xml:space="preserve"> (</w:t>
      </w:r>
      <w:r>
        <w:rPr>
          <w:rtl/>
        </w:rPr>
        <w:t>كتابخانه</w:t>
      </w:r>
      <w:r w:rsidR="007C1F62">
        <w:rPr>
          <w:rtl/>
        </w:rPr>
        <w:t xml:space="preserve">) </w:t>
      </w:r>
      <w:r>
        <w:rPr>
          <w:rtl/>
        </w:rPr>
        <w:t>في المدرسة الفيضي</w:t>
      </w:r>
      <w:r w:rsidR="00700FE8">
        <w:rPr>
          <w:rtl/>
        </w:rPr>
        <w:t>ّ</w:t>
      </w:r>
      <w:r>
        <w:rPr>
          <w:rtl/>
        </w:rPr>
        <w:t>ة بقم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صانها الله </w:t>
      </w:r>
      <w:r w:rsidR="00062CCB">
        <w:rPr>
          <w:rtl/>
        </w:rPr>
        <w:br/>
      </w:r>
      <w:r>
        <w:rPr>
          <w:rtl/>
        </w:rPr>
        <w:t>تعالى عن الحدثان في السادس من شهر صفر الخير</w:t>
      </w:r>
      <w:r w:rsidR="00B834D1">
        <w:rPr>
          <w:rtl/>
        </w:rPr>
        <w:t>،</w:t>
      </w:r>
      <w:r w:rsidR="007C1F62">
        <w:rPr>
          <w:rtl/>
        </w:rPr>
        <w:t xml:space="preserve"> </w:t>
      </w:r>
      <w:r>
        <w:rPr>
          <w:rtl/>
        </w:rPr>
        <w:t xml:space="preserve">من سنة </w:t>
      </w:r>
      <w:r w:rsidR="00700FE8">
        <w:rPr>
          <w:rtl/>
        </w:rPr>
        <w:t>ا</w:t>
      </w:r>
      <w:r>
        <w:rPr>
          <w:rtl/>
        </w:rPr>
        <w:t>حدى وثمانين و</w:t>
      </w:r>
      <w:r w:rsidR="00F2115A">
        <w:rPr>
          <w:rFonts w:hint="cs"/>
          <w:rtl/>
        </w:rPr>
        <w:t xml:space="preserve"> </w:t>
      </w:r>
      <w:r>
        <w:rPr>
          <w:rtl/>
        </w:rPr>
        <w:t xml:space="preserve">ثلاثمائة بعد </w:t>
      </w:r>
      <w:r w:rsidR="00062CCB">
        <w:rPr>
          <w:rtl/>
        </w:rPr>
        <w:br/>
      </w:r>
      <w:r>
        <w:rPr>
          <w:rtl/>
        </w:rPr>
        <w:t>الألف من الهجرة النبوي</w:t>
      </w:r>
      <w:r w:rsidR="00700FE8">
        <w:rPr>
          <w:rtl/>
        </w:rPr>
        <w:t>ّ</w:t>
      </w:r>
      <w:r>
        <w:rPr>
          <w:rtl/>
        </w:rPr>
        <w:t>ة 1381</w:t>
      </w:r>
      <w:r w:rsidR="007C1F62">
        <w:rPr>
          <w:rtl/>
        </w:rPr>
        <w:t>.</w:t>
      </w:r>
    </w:p>
    <w:p w:rsidR="00F2115A" w:rsidRPr="00F2115A" w:rsidRDefault="00F2115A" w:rsidP="00F2115A">
      <w:pPr>
        <w:rPr>
          <w:rtl/>
        </w:rPr>
      </w:pPr>
      <w:r w:rsidRPr="00F2115A">
        <w:rPr>
          <w:rtl/>
        </w:rPr>
        <w:br w:type="page"/>
      </w:r>
    </w:p>
    <w:p w:rsidR="00E10B25" w:rsidRPr="00F2115A" w:rsidRDefault="00721CDD" w:rsidP="00F2115A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3DB925F7" wp14:editId="02F251DF">
            <wp:extent cx="4676775" cy="7400925"/>
            <wp:effectExtent l="0" t="0" r="9525" b="9525"/>
            <wp:docPr id="5" name="Picture 5" descr="E:\BOOKS\Book-Library\END\QUEUE\Turathona-part002\images\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2\images\image006.gif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B25" w:rsidRPr="00F2115A" w:rsidSect="005861A1">
      <w:headerReference w:type="even" r:id="rId107"/>
      <w:headerReference w:type="default" r:id="rId108"/>
      <w:type w:val="continuous"/>
      <w:pgSz w:w="11907" w:h="16840" w:code="9"/>
      <w:pgMar w:top="1134" w:right="1531" w:bottom="1134" w:left="153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97B" w:rsidRDefault="0097597B">
      <w:r>
        <w:separator/>
      </w:r>
    </w:p>
  </w:endnote>
  <w:endnote w:type="continuationSeparator" w:id="0">
    <w:p w:rsidR="0097597B" w:rsidRDefault="0097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97B" w:rsidRDefault="0097597B">
      <w:r>
        <w:separator/>
      </w:r>
    </w:p>
  </w:footnote>
  <w:footnote w:type="continuationSeparator" w:id="0">
    <w:p w:rsidR="0097597B" w:rsidRDefault="0097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56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25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27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29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31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33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C97E5F" w:rsidRDefault="005861A1" w:rsidP="00C97E5F">
    <w:pPr>
      <w:pStyle w:val="Header"/>
      <w:tabs>
        <w:tab w:val="clear" w:pos="4153"/>
        <w:tab w:val="clear" w:pos="8306"/>
      </w:tabs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C97E5F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الشيخ المفيد و آثاره المخطوطة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39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441C48">
    <w:pPr>
      <w:pStyle w:val="Header"/>
      <w:tabs>
        <w:tab w:val="clear" w:pos="4153"/>
        <w:tab w:val="clear" w:pos="8306"/>
      </w:tabs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43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Default="005861A1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47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49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51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53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441C48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55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BD" w:rsidRPr="0093692B" w:rsidRDefault="00F23BBD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94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BD" w:rsidRPr="00441C48" w:rsidRDefault="00F23BBD" w:rsidP="00F23BBD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57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441C48" w:rsidRDefault="003B56D0" w:rsidP="003B56D0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59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441C48" w:rsidRDefault="003B56D0" w:rsidP="003B56D0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61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441C48" w:rsidRDefault="003B56D0" w:rsidP="003B56D0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أهل البيت عليهم السلام في المكتبة العربية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D91A06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نظرات سريعة في فن التحقيق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3B56D0" w:rsidRDefault="003B56D0" w:rsidP="003B56D0">
    <w:pPr>
      <w:pStyle w:val="Header"/>
      <w:tabs>
        <w:tab w:val="clear" w:pos="4153"/>
        <w:tab w:val="clear" w:pos="8306"/>
      </w:tabs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3B56D0" w:rsidRDefault="003B56D0" w:rsidP="003B56D0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</w:t>
    </w:r>
    <w:r>
      <w:rPr>
        <w:rFonts w:hint="cs"/>
        <w:rtl/>
      </w:rPr>
      <w:t>7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0" w:rsidRPr="003B56D0" w:rsidRDefault="003B56D0" w:rsidP="003B56D0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6</w:t>
    </w:r>
    <w:r>
      <w:rPr>
        <w:rFonts w:hint="cs"/>
        <w:rtl/>
      </w:rPr>
      <w:t>9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71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73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75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77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79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81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83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D91A06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نظرات سريعة في فن التحقيق (2)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13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85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87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89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91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93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141DAC" w:rsidRDefault="00141DAC" w:rsidP="00141DAC">
    <w:pPr>
      <w:pStyle w:val="Header"/>
      <w:tabs>
        <w:tab w:val="clear" w:pos="4153"/>
        <w:tab w:val="clear" w:pos="8306"/>
      </w:tabs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95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141DAC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98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3B56D0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دليل المخطوطات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97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141DAC" w:rsidRDefault="00141DAC" w:rsidP="00141DAC">
    <w:pPr>
      <w:pStyle w:val="Header"/>
      <w:tabs>
        <w:tab w:val="clear" w:pos="4153"/>
        <w:tab w:val="clear" w:pos="830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93692B">
    <w:pPr>
      <w:pStyle w:val="Header"/>
      <w:tabs>
        <w:tab w:val="clear" w:pos="4153"/>
        <w:tab w:val="clear" w:pos="8306"/>
      </w:tabs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AC" w:rsidRPr="003B56D0" w:rsidRDefault="00141DAC" w:rsidP="00141DAC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لمن هذه الكتب؟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99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41DAC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104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3B56D0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لمن هذه الكتب؟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101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3B56D0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لمن هذه الكتب؟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103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</w:tabs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</w:tabs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110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</w:tabs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تذكرة الفقهاء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</w:t>
    </w:r>
    <w:r>
      <w:rPr>
        <w:rFonts w:hint="cs"/>
        <w:rtl/>
      </w:rPr>
      <w:t>11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116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17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تذكرة الفقهاء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</w:t>
    </w:r>
    <w:r>
      <w:rPr>
        <w:rFonts w:hint="cs"/>
        <w:rtl/>
      </w:rPr>
      <w:t>13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</w:tabs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</w:tabs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F2" w:rsidRPr="001D6AF2" w:rsidRDefault="001D6AF2" w:rsidP="001D6AF2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تذكرة الفقهاء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</w:t>
    </w:r>
    <w:r>
      <w:rPr>
        <w:rFonts w:hint="cs"/>
        <w:rtl/>
      </w:rPr>
      <w:t>7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33" w:rsidRPr="001D6AF2" w:rsidRDefault="00F76533" w:rsidP="00F76533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124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33" w:rsidRPr="001D6AF2" w:rsidRDefault="00F76533" w:rsidP="00F76533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فتح الأبواب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11</w:t>
    </w:r>
    <w:r>
      <w:rPr>
        <w:rFonts w:hint="cs"/>
        <w:rtl/>
      </w:rPr>
      <w:t>9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33" w:rsidRPr="00F76533" w:rsidRDefault="00F76533" w:rsidP="00F76533">
    <w:pPr>
      <w:pStyle w:val="Header"/>
      <w:tabs>
        <w:tab w:val="clear" w:pos="4153"/>
        <w:tab w:val="clear" w:pos="8306"/>
      </w:tabs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ED" w:rsidRPr="003C57ED" w:rsidRDefault="003C57ED" w:rsidP="003C57ED">
    <w:pPr>
      <w:pStyle w:val="Header"/>
      <w:tabs>
        <w:tab w:val="clear" w:pos="4153"/>
        <w:tab w:val="clear" w:pos="8306"/>
      </w:tabs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ED" w:rsidRPr="001D6AF2" w:rsidRDefault="003C57ED" w:rsidP="003C57ED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1751">
      <w:rPr>
        <w:rStyle w:val="PageNumber"/>
        <w:noProof/>
        <w:rtl/>
      </w:rPr>
      <w:t>160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7ED" w:rsidRPr="001D6AF2" w:rsidRDefault="003C57ED" w:rsidP="003C57ED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129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19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131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133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135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137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139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141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143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145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1D6AF2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</w:t>
    </w:r>
    <w:r>
      <w:rPr>
        <w:rFonts w:hint="cs"/>
        <w:rtl/>
      </w:rPr>
      <w:t>147</w: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E436EA" w:rsidRDefault="00E436EA" w:rsidP="00E436EA">
    <w:pPr>
      <w:pStyle w:val="Header"/>
      <w:tabs>
        <w:tab w:val="clear" w:pos="4153"/>
        <w:tab w:val="clear" w:pos="8306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21</w: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EA" w:rsidRPr="00E436EA" w:rsidRDefault="00E436EA" w:rsidP="00E436EA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1</w:t>
    </w:r>
    <w:r>
      <w:rPr>
        <w:rFonts w:hint="cs"/>
        <w:rtl/>
      </w:rPr>
      <w:t>51</w: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E436EA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1</w:t>
    </w:r>
    <w:r>
      <w:rPr>
        <w:rFonts w:hint="cs"/>
        <w:rtl/>
      </w:rPr>
      <w:t>53</w: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E436EA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1</w:t>
    </w:r>
    <w:r>
      <w:rPr>
        <w:rFonts w:hint="cs"/>
        <w:rtl/>
      </w:rPr>
      <w:t>55</w: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E436EA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1</w:t>
    </w:r>
    <w:r>
      <w:rPr>
        <w:rFonts w:hint="cs"/>
        <w:rtl/>
      </w:rPr>
      <w:t>57</w: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E436EA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 xml:space="preserve">تسمية من قتل مع الإمام الحسين (عليه السلام) </w:t>
    </w:r>
    <w:r>
      <w:rPr>
        <w:rFonts w:hint="cs"/>
        <w:rtl/>
      </w:rPr>
      <w:tab/>
      <w:t xml:space="preserve"> 1</w:t>
    </w:r>
    <w:r>
      <w:rPr>
        <w:rFonts w:hint="cs"/>
        <w:rtl/>
      </w:rPr>
      <w:t>59</w: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</w:tabs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</w:tabs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172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رسالة نزهة الألباب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167</w: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رسالة نزهة الألباب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169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A1" w:rsidRPr="0093692B" w:rsidRDefault="005861A1" w:rsidP="005861A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تطور الفقه عند الشيعة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23</w: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رسالة نزهة الألباب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171</w: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رسالة نزهة الألباب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173</w: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</w:tabs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51" w:rsidRPr="00A31751" w:rsidRDefault="00A31751" w:rsidP="00A31751">
    <w:pPr>
      <w:pStyle w:val="Header"/>
      <w:tabs>
        <w:tab w:val="clear" w:pos="4153"/>
        <w:tab w:val="clear" w:pos="8306"/>
        <w:tab w:val="right" w:leader="dot" w:pos="8845"/>
      </w:tabs>
    </w:pPr>
    <w:r>
      <w:rPr>
        <w:rStyle w:val="PageNumber"/>
        <w:rFonts w:hint="cs"/>
        <w:rtl/>
      </w:rPr>
      <w:t>رسالة نزهة الألباب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Fonts w:hint="cs"/>
        <w:rtl/>
      </w:rPr>
      <w:t>175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D0C9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A63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752AB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9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4E12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DC57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7ED3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72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E86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EA3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B5"/>
    <w:rsid w:val="00000A31"/>
    <w:rsid w:val="00002418"/>
    <w:rsid w:val="00003ECB"/>
    <w:rsid w:val="00005A5E"/>
    <w:rsid w:val="00006315"/>
    <w:rsid w:val="00013FEB"/>
    <w:rsid w:val="000159DC"/>
    <w:rsid w:val="000165D2"/>
    <w:rsid w:val="00016A3B"/>
    <w:rsid w:val="00021234"/>
    <w:rsid w:val="00022FCD"/>
    <w:rsid w:val="00023132"/>
    <w:rsid w:val="000267FE"/>
    <w:rsid w:val="0002766F"/>
    <w:rsid w:val="00030B3F"/>
    <w:rsid w:val="0003237B"/>
    <w:rsid w:val="00033B78"/>
    <w:rsid w:val="00034F0E"/>
    <w:rsid w:val="00037BB4"/>
    <w:rsid w:val="00040569"/>
    <w:rsid w:val="00040798"/>
    <w:rsid w:val="000540AC"/>
    <w:rsid w:val="00054406"/>
    <w:rsid w:val="000548C4"/>
    <w:rsid w:val="00054A1D"/>
    <w:rsid w:val="00054E95"/>
    <w:rsid w:val="00056DEB"/>
    <w:rsid w:val="000576F2"/>
    <w:rsid w:val="0006200F"/>
    <w:rsid w:val="0006216A"/>
    <w:rsid w:val="00062CCB"/>
    <w:rsid w:val="00062DA8"/>
    <w:rsid w:val="0006431F"/>
    <w:rsid w:val="00064356"/>
    <w:rsid w:val="00064C67"/>
    <w:rsid w:val="00065CC5"/>
    <w:rsid w:val="00066DAB"/>
    <w:rsid w:val="00067F84"/>
    <w:rsid w:val="00070002"/>
    <w:rsid w:val="00071C97"/>
    <w:rsid w:val="00074E96"/>
    <w:rsid w:val="000752ED"/>
    <w:rsid w:val="00075BEF"/>
    <w:rsid w:val="00076A3A"/>
    <w:rsid w:val="000816AB"/>
    <w:rsid w:val="000850A3"/>
    <w:rsid w:val="000864C6"/>
    <w:rsid w:val="00092A0C"/>
    <w:rsid w:val="00093733"/>
    <w:rsid w:val="00094683"/>
    <w:rsid w:val="00095064"/>
    <w:rsid w:val="00096D1D"/>
    <w:rsid w:val="000A4DFD"/>
    <w:rsid w:val="000A5662"/>
    <w:rsid w:val="000A7750"/>
    <w:rsid w:val="000A7863"/>
    <w:rsid w:val="000A7BB5"/>
    <w:rsid w:val="000B1992"/>
    <w:rsid w:val="000B2FA7"/>
    <w:rsid w:val="000B6E87"/>
    <w:rsid w:val="000B6F95"/>
    <w:rsid w:val="000C0A89"/>
    <w:rsid w:val="000C2BF0"/>
    <w:rsid w:val="000C4B83"/>
    <w:rsid w:val="000C61DE"/>
    <w:rsid w:val="000C7722"/>
    <w:rsid w:val="000D10E1"/>
    <w:rsid w:val="000D1BDF"/>
    <w:rsid w:val="000D2B5B"/>
    <w:rsid w:val="000D4313"/>
    <w:rsid w:val="000D71B7"/>
    <w:rsid w:val="000E1D58"/>
    <w:rsid w:val="000E360A"/>
    <w:rsid w:val="000E3D0A"/>
    <w:rsid w:val="000E7648"/>
    <w:rsid w:val="000F0F4D"/>
    <w:rsid w:val="000F1AA8"/>
    <w:rsid w:val="000F3C6C"/>
    <w:rsid w:val="0010049D"/>
    <w:rsid w:val="001005C7"/>
    <w:rsid w:val="0010223F"/>
    <w:rsid w:val="00102D44"/>
    <w:rsid w:val="00104924"/>
    <w:rsid w:val="00105487"/>
    <w:rsid w:val="00107A6B"/>
    <w:rsid w:val="00110B22"/>
    <w:rsid w:val="0011352E"/>
    <w:rsid w:val="00113B0B"/>
    <w:rsid w:val="00113CCC"/>
    <w:rsid w:val="001153AE"/>
    <w:rsid w:val="00115600"/>
    <w:rsid w:val="001162C9"/>
    <w:rsid w:val="00117241"/>
    <w:rsid w:val="0012268F"/>
    <w:rsid w:val="00124869"/>
    <w:rsid w:val="00124DBB"/>
    <w:rsid w:val="00126471"/>
    <w:rsid w:val="00126DD6"/>
    <w:rsid w:val="00127EE4"/>
    <w:rsid w:val="00130708"/>
    <w:rsid w:val="00131141"/>
    <w:rsid w:val="00131200"/>
    <w:rsid w:val="0013121E"/>
    <w:rsid w:val="00134A94"/>
    <w:rsid w:val="00135E90"/>
    <w:rsid w:val="00136E6F"/>
    <w:rsid w:val="00141DAC"/>
    <w:rsid w:val="0014341C"/>
    <w:rsid w:val="00143EEA"/>
    <w:rsid w:val="00144363"/>
    <w:rsid w:val="0014564E"/>
    <w:rsid w:val="001460D1"/>
    <w:rsid w:val="00147ED8"/>
    <w:rsid w:val="00151D47"/>
    <w:rsid w:val="00152F5F"/>
    <w:rsid w:val="00153917"/>
    <w:rsid w:val="00154B5F"/>
    <w:rsid w:val="001569B4"/>
    <w:rsid w:val="00157C0D"/>
    <w:rsid w:val="00160F76"/>
    <w:rsid w:val="00164767"/>
    <w:rsid w:val="00164810"/>
    <w:rsid w:val="001648AC"/>
    <w:rsid w:val="0016513B"/>
    <w:rsid w:val="00165C5B"/>
    <w:rsid w:val="001663F9"/>
    <w:rsid w:val="00167E1C"/>
    <w:rsid w:val="00170812"/>
    <w:rsid w:val="00170BB2"/>
    <w:rsid w:val="001712E1"/>
    <w:rsid w:val="00172CDF"/>
    <w:rsid w:val="0017674D"/>
    <w:rsid w:val="001769E1"/>
    <w:rsid w:val="00190974"/>
    <w:rsid w:val="00192130"/>
    <w:rsid w:val="00193AA8"/>
    <w:rsid w:val="00197996"/>
    <w:rsid w:val="001A4D9B"/>
    <w:rsid w:val="001A6555"/>
    <w:rsid w:val="001A6AEF"/>
    <w:rsid w:val="001A6EC0"/>
    <w:rsid w:val="001B0CA5"/>
    <w:rsid w:val="001B0F20"/>
    <w:rsid w:val="001B16FD"/>
    <w:rsid w:val="001B5CAC"/>
    <w:rsid w:val="001B702D"/>
    <w:rsid w:val="001B71BF"/>
    <w:rsid w:val="001B7407"/>
    <w:rsid w:val="001C20CA"/>
    <w:rsid w:val="001C2AAC"/>
    <w:rsid w:val="001D20F4"/>
    <w:rsid w:val="001D22FF"/>
    <w:rsid w:val="001D41A1"/>
    <w:rsid w:val="001D6388"/>
    <w:rsid w:val="001D6AF2"/>
    <w:rsid w:val="001E002C"/>
    <w:rsid w:val="001E25DC"/>
    <w:rsid w:val="001E4E4D"/>
    <w:rsid w:val="001E533A"/>
    <w:rsid w:val="001E762A"/>
    <w:rsid w:val="001F0713"/>
    <w:rsid w:val="001F0AC5"/>
    <w:rsid w:val="001F1649"/>
    <w:rsid w:val="001F1676"/>
    <w:rsid w:val="001F2B29"/>
    <w:rsid w:val="001F5AC2"/>
    <w:rsid w:val="0020119F"/>
    <w:rsid w:val="00201BF2"/>
    <w:rsid w:val="00203604"/>
    <w:rsid w:val="0021077A"/>
    <w:rsid w:val="0021103F"/>
    <w:rsid w:val="002139CB"/>
    <w:rsid w:val="00214801"/>
    <w:rsid w:val="00215D3D"/>
    <w:rsid w:val="002167B5"/>
    <w:rsid w:val="00217AF7"/>
    <w:rsid w:val="002212D2"/>
    <w:rsid w:val="00224964"/>
    <w:rsid w:val="0022515C"/>
    <w:rsid w:val="00225768"/>
    <w:rsid w:val="002266B6"/>
    <w:rsid w:val="0022691A"/>
    <w:rsid w:val="00227FEE"/>
    <w:rsid w:val="002323F6"/>
    <w:rsid w:val="00232B32"/>
    <w:rsid w:val="00241F59"/>
    <w:rsid w:val="00242FA5"/>
    <w:rsid w:val="00246DE1"/>
    <w:rsid w:val="002512C4"/>
    <w:rsid w:val="00251E02"/>
    <w:rsid w:val="00252289"/>
    <w:rsid w:val="00253B7D"/>
    <w:rsid w:val="002558DE"/>
    <w:rsid w:val="00257657"/>
    <w:rsid w:val="00257811"/>
    <w:rsid w:val="00263F56"/>
    <w:rsid w:val="00264A14"/>
    <w:rsid w:val="002669E7"/>
    <w:rsid w:val="0027014C"/>
    <w:rsid w:val="0027141F"/>
    <w:rsid w:val="00272355"/>
    <w:rsid w:val="002747A7"/>
    <w:rsid w:val="002774FC"/>
    <w:rsid w:val="00277D62"/>
    <w:rsid w:val="0028148B"/>
    <w:rsid w:val="0028271F"/>
    <w:rsid w:val="00283F86"/>
    <w:rsid w:val="00285B94"/>
    <w:rsid w:val="00294577"/>
    <w:rsid w:val="00294AA6"/>
    <w:rsid w:val="002952D7"/>
    <w:rsid w:val="00295B87"/>
    <w:rsid w:val="002A0284"/>
    <w:rsid w:val="002A1690"/>
    <w:rsid w:val="002A19D7"/>
    <w:rsid w:val="002A42AC"/>
    <w:rsid w:val="002A499A"/>
    <w:rsid w:val="002B04D2"/>
    <w:rsid w:val="002B2665"/>
    <w:rsid w:val="002B5B35"/>
    <w:rsid w:val="002B5CC0"/>
    <w:rsid w:val="002B6D0E"/>
    <w:rsid w:val="002B71A8"/>
    <w:rsid w:val="002B78DD"/>
    <w:rsid w:val="002D19A9"/>
    <w:rsid w:val="002D2485"/>
    <w:rsid w:val="002D2E01"/>
    <w:rsid w:val="002D580E"/>
    <w:rsid w:val="002E19BE"/>
    <w:rsid w:val="002E490F"/>
    <w:rsid w:val="002E4D3D"/>
    <w:rsid w:val="002E4D50"/>
    <w:rsid w:val="002E7698"/>
    <w:rsid w:val="002E7C9D"/>
    <w:rsid w:val="002F4BA0"/>
    <w:rsid w:val="0030364C"/>
    <w:rsid w:val="003072CC"/>
    <w:rsid w:val="003076D5"/>
    <w:rsid w:val="00307C3A"/>
    <w:rsid w:val="00310F1A"/>
    <w:rsid w:val="003122D6"/>
    <w:rsid w:val="00313CBF"/>
    <w:rsid w:val="00314F91"/>
    <w:rsid w:val="00316BA8"/>
    <w:rsid w:val="00317E22"/>
    <w:rsid w:val="003203B7"/>
    <w:rsid w:val="00323723"/>
    <w:rsid w:val="00324B78"/>
    <w:rsid w:val="00325C38"/>
    <w:rsid w:val="003302E7"/>
    <w:rsid w:val="00331F7C"/>
    <w:rsid w:val="003339D0"/>
    <w:rsid w:val="00334749"/>
    <w:rsid w:val="00336A57"/>
    <w:rsid w:val="00337B55"/>
    <w:rsid w:val="003407B1"/>
    <w:rsid w:val="0034389F"/>
    <w:rsid w:val="00343B0B"/>
    <w:rsid w:val="0034794A"/>
    <w:rsid w:val="003504E7"/>
    <w:rsid w:val="003505BE"/>
    <w:rsid w:val="00355CAE"/>
    <w:rsid w:val="00356041"/>
    <w:rsid w:val="00361816"/>
    <w:rsid w:val="003638E3"/>
    <w:rsid w:val="00363C94"/>
    <w:rsid w:val="0036400D"/>
    <w:rsid w:val="00366BAA"/>
    <w:rsid w:val="0036789F"/>
    <w:rsid w:val="00371C39"/>
    <w:rsid w:val="00372A3F"/>
    <w:rsid w:val="00373085"/>
    <w:rsid w:val="00373EAE"/>
    <w:rsid w:val="00375C8D"/>
    <w:rsid w:val="00381437"/>
    <w:rsid w:val="00381CEA"/>
    <w:rsid w:val="00382A24"/>
    <w:rsid w:val="003834CF"/>
    <w:rsid w:val="0038683D"/>
    <w:rsid w:val="0038732A"/>
    <w:rsid w:val="00393553"/>
    <w:rsid w:val="00394740"/>
    <w:rsid w:val="0039787F"/>
    <w:rsid w:val="003A3F62"/>
    <w:rsid w:val="003A4587"/>
    <w:rsid w:val="003A661E"/>
    <w:rsid w:val="003B0913"/>
    <w:rsid w:val="003B1006"/>
    <w:rsid w:val="003B388E"/>
    <w:rsid w:val="003B3EE9"/>
    <w:rsid w:val="003B56D0"/>
    <w:rsid w:val="003B5C8A"/>
    <w:rsid w:val="003B6720"/>
    <w:rsid w:val="003B775B"/>
    <w:rsid w:val="003B7FA9"/>
    <w:rsid w:val="003C1785"/>
    <w:rsid w:val="003C2303"/>
    <w:rsid w:val="003C3465"/>
    <w:rsid w:val="003C447F"/>
    <w:rsid w:val="003C57ED"/>
    <w:rsid w:val="003C5D9F"/>
    <w:rsid w:val="003C79A8"/>
    <w:rsid w:val="003C7C08"/>
    <w:rsid w:val="003D2459"/>
    <w:rsid w:val="003D28ED"/>
    <w:rsid w:val="003D2E12"/>
    <w:rsid w:val="003D3107"/>
    <w:rsid w:val="003D3392"/>
    <w:rsid w:val="003E0643"/>
    <w:rsid w:val="003E24FC"/>
    <w:rsid w:val="003E3600"/>
    <w:rsid w:val="003E395E"/>
    <w:rsid w:val="003E5AF0"/>
    <w:rsid w:val="003E69C7"/>
    <w:rsid w:val="003E71F7"/>
    <w:rsid w:val="003E782C"/>
    <w:rsid w:val="003F1240"/>
    <w:rsid w:val="003F1C6B"/>
    <w:rsid w:val="003F34BE"/>
    <w:rsid w:val="003F3AC1"/>
    <w:rsid w:val="004001E0"/>
    <w:rsid w:val="00402C47"/>
    <w:rsid w:val="00402C65"/>
    <w:rsid w:val="00404AA0"/>
    <w:rsid w:val="00404C83"/>
    <w:rsid w:val="004054BB"/>
    <w:rsid w:val="004075E7"/>
    <w:rsid w:val="00415007"/>
    <w:rsid w:val="00415D57"/>
    <w:rsid w:val="00416E2B"/>
    <w:rsid w:val="00417B5C"/>
    <w:rsid w:val="004209BA"/>
    <w:rsid w:val="004210C8"/>
    <w:rsid w:val="0042273E"/>
    <w:rsid w:val="00422C00"/>
    <w:rsid w:val="0042588E"/>
    <w:rsid w:val="0042714E"/>
    <w:rsid w:val="00432E99"/>
    <w:rsid w:val="00434A97"/>
    <w:rsid w:val="00437035"/>
    <w:rsid w:val="00441BFC"/>
    <w:rsid w:val="00441C48"/>
    <w:rsid w:val="004432EE"/>
    <w:rsid w:val="004460CF"/>
    <w:rsid w:val="0044748D"/>
    <w:rsid w:val="00451D00"/>
    <w:rsid w:val="00454791"/>
    <w:rsid w:val="00455A59"/>
    <w:rsid w:val="00456728"/>
    <w:rsid w:val="00456D4B"/>
    <w:rsid w:val="004620CE"/>
    <w:rsid w:val="0046346A"/>
    <w:rsid w:val="004643A9"/>
    <w:rsid w:val="00464927"/>
    <w:rsid w:val="00464DC8"/>
    <w:rsid w:val="004658C3"/>
    <w:rsid w:val="0046634E"/>
    <w:rsid w:val="004667B0"/>
    <w:rsid w:val="00467007"/>
    <w:rsid w:val="0047012A"/>
    <w:rsid w:val="00471531"/>
    <w:rsid w:val="004722F9"/>
    <w:rsid w:val="004758A7"/>
    <w:rsid w:val="00475B3A"/>
    <w:rsid w:val="00475E99"/>
    <w:rsid w:val="0048221F"/>
    <w:rsid w:val="00482B17"/>
    <w:rsid w:val="00482FFD"/>
    <w:rsid w:val="00485F64"/>
    <w:rsid w:val="00487944"/>
    <w:rsid w:val="00487A27"/>
    <w:rsid w:val="00487CF9"/>
    <w:rsid w:val="004919C3"/>
    <w:rsid w:val="00493D5C"/>
    <w:rsid w:val="00494BBD"/>
    <w:rsid w:val="004953C3"/>
    <w:rsid w:val="00497042"/>
    <w:rsid w:val="004970ED"/>
    <w:rsid w:val="004A0866"/>
    <w:rsid w:val="004A266B"/>
    <w:rsid w:val="004A44AC"/>
    <w:rsid w:val="004A657C"/>
    <w:rsid w:val="004A7071"/>
    <w:rsid w:val="004A7E4D"/>
    <w:rsid w:val="004B08A1"/>
    <w:rsid w:val="004B0FEF"/>
    <w:rsid w:val="004B17F4"/>
    <w:rsid w:val="004B706A"/>
    <w:rsid w:val="004C16A3"/>
    <w:rsid w:val="004C1996"/>
    <w:rsid w:val="004C366C"/>
    <w:rsid w:val="004D7678"/>
    <w:rsid w:val="004E0484"/>
    <w:rsid w:val="004E3FDB"/>
    <w:rsid w:val="004E4406"/>
    <w:rsid w:val="004E5AF4"/>
    <w:rsid w:val="004E6E95"/>
    <w:rsid w:val="004F27BC"/>
    <w:rsid w:val="004F3228"/>
    <w:rsid w:val="004F6866"/>
    <w:rsid w:val="004F69B4"/>
    <w:rsid w:val="004F6D52"/>
    <w:rsid w:val="005015E7"/>
    <w:rsid w:val="00507717"/>
    <w:rsid w:val="005112F7"/>
    <w:rsid w:val="00512384"/>
    <w:rsid w:val="005148B8"/>
    <w:rsid w:val="00514CE6"/>
    <w:rsid w:val="00514D5C"/>
    <w:rsid w:val="00523A00"/>
    <w:rsid w:val="005247C8"/>
    <w:rsid w:val="005254F8"/>
    <w:rsid w:val="00526724"/>
    <w:rsid w:val="005273F9"/>
    <w:rsid w:val="0053032E"/>
    <w:rsid w:val="00534C8A"/>
    <w:rsid w:val="00536E04"/>
    <w:rsid w:val="00537AB3"/>
    <w:rsid w:val="00540693"/>
    <w:rsid w:val="00540790"/>
    <w:rsid w:val="00542EEF"/>
    <w:rsid w:val="00546862"/>
    <w:rsid w:val="0055085A"/>
    <w:rsid w:val="00550B2F"/>
    <w:rsid w:val="00552C63"/>
    <w:rsid w:val="00553E8E"/>
    <w:rsid w:val="0055452C"/>
    <w:rsid w:val="005549DE"/>
    <w:rsid w:val="00555B4D"/>
    <w:rsid w:val="005576F2"/>
    <w:rsid w:val="00561C58"/>
    <w:rsid w:val="00562EED"/>
    <w:rsid w:val="00563A91"/>
    <w:rsid w:val="00564372"/>
    <w:rsid w:val="0056567C"/>
    <w:rsid w:val="005673A9"/>
    <w:rsid w:val="00567C51"/>
    <w:rsid w:val="00572D6E"/>
    <w:rsid w:val="00576F24"/>
    <w:rsid w:val="005772C4"/>
    <w:rsid w:val="00577577"/>
    <w:rsid w:val="005828DA"/>
    <w:rsid w:val="005860E4"/>
    <w:rsid w:val="005861A1"/>
    <w:rsid w:val="005863FF"/>
    <w:rsid w:val="005921FE"/>
    <w:rsid w:val="005923FF"/>
    <w:rsid w:val="00594AEB"/>
    <w:rsid w:val="005966EA"/>
    <w:rsid w:val="005A1C39"/>
    <w:rsid w:val="005A228B"/>
    <w:rsid w:val="005A43ED"/>
    <w:rsid w:val="005A4600"/>
    <w:rsid w:val="005A6FB0"/>
    <w:rsid w:val="005B0EE2"/>
    <w:rsid w:val="005B2DE4"/>
    <w:rsid w:val="005B56BE"/>
    <w:rsid w:val="005C0138"/>
    <w:rsid w:val="005C0E2F"/>
    <w:rsid w:val="005C1DAA"/>
    <w:rsid w:val="005C6361"/>
    <w:rsid w:val="005C79B0"/>
    <w:rsid w:val="005D2B68"/>
    <w:rsid w:val="005D350E"/>
    <w:rsid w:val="005D37DB"/>
    <w:rsid w:val="005D4946"/>
    <w:rsid w:val="005D5E3A"/>
    <w:rsid w:val="005D7AFB"/>
    <w:rsid w:val="005E07ED"/>
    <w:rsid w:val="005E0FF8"/>
    <w:rsid w:val="005E2913"/>
    <w:rsid w:val="005E503F"/>
    <w:rsid w:val="005E670A"/>
    <w:rsid w:val="005E7062"/>
    <w:rsid w:val="005F5367"/>
    <w:rsid w:val="005F5E96"/>
    <w:rsid w:val="005F634D"/>
    <w:rsid w:val="005F77D8"/>
    <w:rsid w:val="00603677"/>
    <w:rsid w:val="00604AE3"/>
    <w:rsid w:val="00610022"/>
    <w:rsid w:val="00610059"/>
    <w:rsid w:val="00610E30"/>
    <w:rsid w:val="00614301"/>
    <w:rsid w:val="00615175"/>
    <w:rsid w:val="00616F2B"/>
    <w:rsid w:val="00620B12"/>
    <w:rsid w:val="006210F4"/>
    <w:rsid w:val="00621FDD"/>
    <w:rsid w:val="00621FE6"/>
    <w:rsid w:val="00625747"/>
    <w:rsid w:val="00626001"/>
    <w:rsid w:val="006309A4"/>
    <w:rsid w:val="006357C1"/>
    <w:rsid w:val="00637EAD"/>
    <w:rsid w:val="00641A2D"/>
    <w:rsid w:val="00641EDE"/>
    <w:rsid w:val="006424A5"/>
    <w:rsid w:val="00644E5E"/>
    <w:rsid w:val="00646D08"/>
    <w:rsid w:val="00651200"/>
    <w:rsid w:val="00651640"/>
    <w:rsid w:val="00651F0F"/>
    <w:rsid w:val="00654E86"/>
    <w:rsid w:val="00655A7D"/>
    <w:rsid w:val="00655C49"/>
    <w:rsid w:val="006574EA"/>
    <w:rsid w:val="00660010"/>
    <w:rsid w:val="00663284"/>
    <w:rsid w:val="0066345E"/>
    <w:rsid w:val="00665B79"/>
    <w:rsid w:val="006672DE"/>
    <w:rsid w:val="0067022B"/>
    <w:rsid w:val="0067177B"/>
    <w:rsid w:val="00677E5B"/>
    <w:rsid w:val="00680E6B"/>
    <w:rsid w:val="00681756"/>
    <w:rsid w:val="00682111"/>
    <w:rsid w:val="00684527"/>
    <w:rsid w:val="00684FE8"/>
    <w:rsid w:val="00686490"/>
    <w:rsid w:val="00687083"/>
    <w:rsid w:val="00687928"/>
    <w:rsid w:val="00687CE8"/>
    <w:rsid w:val="00690658"/>
    <w:rsid w:val="00690718"/>
    <w:rsid w:val="0069163F"/>
    <w:rsid w:val="00692329"/>
    <w:rsid w:val="0069279A"/>
    <w:rsid w:val="00697574"/>
    <w:rsid w:val="006979F9"/>
    <w:rsid w:val="006A03E0"/>
    <w:rsid w:val="006A26D9"/>
    <w:rsid w:val="006A3B91"/>
    <w:rsid w:val="006A7677"/>
    <w:rsid w:val="006A7D4D"/>
    <w:rsid w:val="006B2153"/>
    <w:rsid w:val="006B59AF"/>
    <w:rsid w:val="006B6A83"/>
    <w:rsid w:val="006B7F0E"/>
    <w:rsid w:val="006C0AB4"/>
    <w:rsid w:val="006C3DB3"/>
    <w:rsid w:val="006C4066"/>
    <w:rsid w:val="006D36EC"/>
    <w:rsid w:val="006D580D"/>
    <w:rsid w:val="006D6F9A"/>
    <w:rsid w:val="006E04DA"/>
    <w:rsid w:val="006E0A58"/>
    <w:rsid w:val="006E0E16"/>
    <w:rsid w:val="006E1321"/>
    <w:rsid w:val="006E160C"/>
    <w:rsid w:val="006E2337"/>
    <w:rsid w:val="006E2C8E"/>
    <w:rsid w:val="006E4DEF"/>
    <w:rsid w:val="006E6291"/>
    <w:rsid w:val="006F21A6"/>
    <w:rsid w:val="006F2880"/>
    <w:rsid w:val="006F3A13"/>
    <w:rsid w:val="006F3CA8"/>
    <w:rsid w:val="006F5F8E"/>
    <w:rsid w:val="00700FE8"/>
    <w:rsid w:val="00701353"/>
    <w:rsid w:val="007027A3"/>
    <w:rsid w:val="007045A8"/>
    <w:rsid w:val="007079F7"/>
    <w:rsid w:val="00707F89"/>
    <w:rsid w:val="00710A41"/>
    <w:rsid w:val="00710C0F"/>
    <w:rsid w:val="00711B3C"/>
    <w:rsid w:val="0071349F"/>
    <w:rsid w:val="007142F6"/>
    <w:rsid w:val="00714516"/>
    <w:rsid w:val="00715193"/>
    <w:rsid w:val="00717886"/>
    <w:rsid w:val="0072074F"/>
    <w:rsid w:val="00721CDD"/>
    <w:rsid w:val="00721FA0"/>
    <w:rsid w:val="00723983"/>
    <w:rsid w:val="00723C0F"/>
    <w:rsid w:val="00723D07"/>
    <w:rsid w:val="00724174"/>
    <w:rsid w:val="007245CE"/>
    <w:rsid w:val="00724760"/>
    <w:rsid w:val="00725377"/>
    <w:rsid w:val="00727BAE"/>
    <w:rsid w:val="0073042E"/>
    <w:rsid w:val="00732A55"/>
    <w:rsid w:val="0073471C"/>
    <w:rsid w:val="00734C1C"/>
    <w:rsid w:val="00737C88"/>
    <w:rsid w:val="00741C17"/>
    <w:rsid w:val="0074517B"/>
    <w:rsid w:val="007462A7"/>
    <w:rsid w:val="00747149"/>
    <w:rsid w:val="007476FA"/>
    <w:rsid w:val="00747B7D"/>
    <w:rsid w:val="00747E46"/>
    <w:rsid w:val="00747F6C"/>
    <w:rsid w:val="00750F8A"/>
    <w:rsid w:val="00752510"/>
    <w:rsid w:val="00755E8B"/>
    <w:rsid w:val="007571E2"/>
    <w:rsid w:val="0076037C"/>
    <w:rsid w:val="00763405"/>
    <w:rsid w:val="00764DFB"/>
    <w:rsid w:val="00764F9A"/>
    <w:rsid w:val="0077065B"/>
    <w:rsid w:val="00771F83"/>
    <w:rsid w:val="00774FA9"/>
    <w:rsid w:val="00775FFA"/>
    <w:rsid w:val="00777FC6"/>
    <w:rsid w:val="0078259F"/>
    <w:rsid w:val="0078499A"/>
    <w:rsid w:val="007871F7"/>
    <w:rsid w:val="00787557"/>
    <w:rsid w:val="00790539"/>
    <w:rsid w:val="007924BF"/>
    <w:rsid w:val="00792CDB"/>
    <w:rsid w:val="00794489"/>
    <w:rsid w:val="0079553E"/>
    <w:rsid w:val="0079589C"/>
    <w:rsid w:val="00796AAA"/>
    <w:rsid w:val="007A02B7"/>
    <w:rsid w:val="007A1383"/>
    <w:rsid w:val="007A6185"/>
    <w:rsid w:val="007A6578"/>
    <w:rsid w:val="007B10B3"/>
    <w:rsid w:val="007B16C4"/>
    <w:rsid w:val="007B1E74"/>
    <w:rsid w:val="007B2020"/>
    <w:rsid w:val="007B560E"/>
    <w:rsid w:val="007B58AF"/>
    <w:rsid w:val="007B5CD8"/>
    <w:rsid w:val="007B5CF1"/>
    <w:rsid w:val="007B727F"/>
    <w:rsid w:val="007C1878"/>
    <w:rsid w:val="007C1F62"/>
    <w:rsid w:val="007C2F79"/>
    <w:rsid w:val="007C3DC9"/>
    <w:rsid w:val="007C4538"/>
    <w:rsid w:val="007C69FC"/>
    <w:rsid w:val="007D1205"/>
    <w:rsid w:val="007D1D2B"/>
    <w:rsid w:val="007D569D"/>
    <w:rsid w:val="007D5FA6"/>
    <w:rsid w:val="007D5FD1"/>
    <w:rsid w:val="007D7BE0"/>
    <w:rsid w:val="007E1E9F"/>
    <w:rsid w:val="007E2EBF"/>
    <w:rsid w:val="007E6DD9"/>
    <w:rsid w:val="007F145A"/>
    <w:rsid w:val="007F4E53"/>
    <w:rsid w:val="007F4E71"/>
    <w:rsid w:val="007F7268"/>
    <w:rsid w:val="008020EC"/>
    <w:rsid w:val="00802C87"/>
    <w:rsid w:val="00802F21"/>
    <w:rsid w:val="00803B48"/>
    <w:rsid w:val="00803FCC"/>
    <w:rsid w:val="00805CEC"/>
    <w:rsid w:val="00805F58"/>
    <w:rsid w:val="00806335"/>
    <w:rsid w:val="008105E2"/>
    <w:rsid w:val="008128CA"/>
    <w:rsid w:val="00813440"/>
    <w:rsid w:val="00813CAC"/>
    <w:rsid w:val="00815E0F"/>
    <w:rsid w:val="00816F82"/>
    <w:rsid w:val="00821493"/>
    <w:rsid w:val="0082321F"/>
    <w:rsid w:val="0082531F"/>
    <w:rsid w:val="00826B87"/>
    <w:rsid w:val="0083276E"/>
    <w:rsid w:val="008328B4"/>
    <w:rsid w:val="008328D6"/>
    <w:rsid w:val="00832D06"/>
    <w:rsid w:val="008332DB"/>
    <w:rsid w:val="008342FF"/>
    <w:rsid w:val="00834649"/>
    <w:rsid w:val="00834A6D"/>
    <w:rsid w:val="00834E60"/>
    <w:rsid w:val="00835007"/>
    <w:rsid w:val="00841BE1"/>
    <w:rsid w:val="0084238B"/>
    <w:rsid w:val="0084318E"/>
    <w:rsid w:val="0084496F"/>
    <w:rsid w:val="00850983"/>
    <w:rsid w:val="00850D7D"/>
    <w:rsid w:val="008539B5"/>
    <w:rsid w:val="00854E2E"/>
    <w:rsid w:val="00857A7C"/>
    <w:rsid w:val="008625DE"/>
    <w:rsid w:val="00864864"/>
    <w:rsid w:val="0086585E"/>
    <w:rsid w:val="0086714D"/>
    <w:rsid w:val="00867F7B"/>
    <w:rsid w:val="00870D4D"/>
    <w:rsid w:val="008715FB"/>
    <w:rsid w:val="00872266"/>
    <w:rsid w:val="00872672"/>
    <w:rsid w:val="00872C26"/>
    <w:rsid w:val="00874112"/>
    <w:rsid w:val="00876786"/>
    <w:rsid w:val="008810AF"/>
    <w:rsid w:val="00887B23"/>
    <w:rsid w:val="0089423A"/>
    <w:rsid w:val="008948D8"/>
    <w:rsid w:val="00895A43"/>
    <w:rsid w:val="00897745"/>
    <w:rsid w:val="008A1249"/>
    <w:rsid w:val="008A17D2"/>
    <w:rsid w:val="008A225D"/>
    <w:rsid w:val="008A27D9"/>
    <w:rsid w:val="008A5580"/>
    <w:rsid w:val="008A766E"/>
    <w:rsid w:val="008B26F1"/>
    <w:rsid w:val="008B3178"/>
    <w:rsid w:val="008B32A7"/>
    <w:rsid w:val="008B54A3"/>
    <w:rsid w:val="008B70B7"/>
    <w:rsid w:val="008C0C46"/>
    <w:rsid w:val="008C0DB1"/>
    <w:rsid w:val="008C3327"/>
    <w:rsid w:val="008C4313"/>
    <w:rsid w:val="008C479B"/>
    <w:rsid w:val="008C4BD9"/>
    <w:rsid w:val="008C5630"/>
    <w:rsid w:val="008C62F2"/>
    <w:rsid w:val="008C7BDD"/>
    <w:rsid w:val="008D2BC5"/>
    <w:rsid w:val="008D5DEC"/>
    <w:rsid w:val="008D5FE6"/>
    <w:rsid w:val="008D6657"/>
    <w:rsid w:val="008D7526"/>
    <w:rsid w:val="008E1FA7"/>
    <w:rsid w:val="008E4D2E"/>
    <w:rsid w:val="008E72E4"/>
    <w:rsid w:val="008F12F2"/>
    <w:rsid w:val="008F258C"/>
    <w:rsid w:val="008F2D60"/>
    <w:rsid w:val="008F3BB8"/>
    <w:rsid w:val="008F3E60"/>
    <w:rsid w:val="00900AC5"/>
    <w:rsid w:val="00901D63"/>
    <w:rsid w:val="009046DF"/>
    <w:rsid w:val="00906B98"/>
    <w:rsid w:val="009072AE"/>
    <w:rsid w:val="00907DEF"/>
    <w:rsid w:val="00911CAA"/>
    <w:rsid w:val="009136DC"/>
    <w:rsid w:val="0091682D"/>
    <w:rsid w:val="00917C07"/>
    <w:rsid w:val="00920C14"/>
    <w:rsid w:val="00924F41"/>
    <w:rsid w:val="009255E7"/>
    <w:rsid w:val="0092741F"/>
    <w:rsid w:val="00927D62"/>
    <w:rsid w:val="0093078C"/>
    <w:rsid w:val="009312D2"/>
    <w:rsid w:val="00932192"/>
    <w:rsid w:val="0093407A"/>
    <w:rsid w:val="0093692B"/>
    <w:rsid w:val="00937678"/>
    <w:rsid w:val="00943369"/>
    <w:rsid w:val="00943B2E"/>
    <w:rsid w:val="00943FC6"/>
    <w:rsid w:val="0094625B"/>
    <w:rsid w:val="00950731"/>
    <w:rsid w:val="009544EB"/>
    <w:rsid w:val="00956E4A"/>
    <w:rsid w:val="0095700F"/>
    <w:rsid w:val="009600BB"/>
    <w:rsid w:val="00960131"/>
    <w:rsid w:val="00960B37"/>
    <w:rsid w:val="00961CD2"/>
    <w:rsid w:val="009622E4"/>
    <w:rsid w:val="00962F78"/>
    <w:rsid w:val="0096407D"/>
    <w:rsid w:val="009643FB"/>
    <w:rsid w:val="00964877"/>
    <w:rsid w:val="00966F03"/>
    <w:rsid w:val="0096717F"/>
    <w:rsid w:val="0096772A"/>
    <w:rsid w:val="0097033B"/>
    <w:rsid w:val="0097061F"/>
    <w:rsid w:val="00971230"/>
    <w:rsid w:val="00972D62"/>
    <w:rsid w:val="009739B4"/>
    <w:rsid w:val="00974224"/>
    <w:rsid w:val="00974298"/>
    <w:rsid w:val="00974FF1"/>
    <w:rsid w:val="0097597B"/>
    <w:rsid w:val="0098078B"/>
    <w:rsid w:val="00981477"/>
    <w:rsid w:val="00983472"/>
    <w:rsid w:val="0098614C"/>
    <w:rsid w:val="0099226F"/>
    <w:rsid w:val="00992E31"/>
    <w:rsid w:val="00996783"/>
    <w:rsid w:val="009A1331"/>
    <w:rsid w:val="009A24D9"/>
    <w:rsid w:val="009A5211"/>
    <w:rsid w:val="009A6FDC"/>
    <w:rsid w:val="009A7001"/>
    <w:rsid w:val="009A731B"/>
    <w:rsid w:val="009A7DA5"/>
    <w:rsid w:val="009B173F"/>
    <w:rsid w:val="009B7948"/>
    <w:rsid w:val="009C1ECF"/>
    <w:rsid w:val="009C2C49"/>
    <w:rsid w:val="009D3969"/>
    <w:rsid w:val="009D3D49"/>
    <w:rsid w:val="009D5826"/>
    <w:rsid w:val="009D6CB0"/>
    <w:rsid w:val="009D7011"/>
    <w:rsid w:val="009D7910"/>
    <w:rsid w:val="009E03BE"/>
    <w:rsid w:val="009E07BB"/>
    <w:rsid w:val="009E18C0"/>
    <w:rsid w:val="009E37AA"/>
    <w:rsid w:val="009E4824"/>
    <w:rsid w:val="009E6DE8"/>
    <w:rsid w:val="009E7AB9"/>
    <w:rsid w:val="009F19D5"/>
    <w:rsid w:val="009F1D07"/>
    <w:rsid w:val="00A00A9C"/>
    <w:rsid w:val="00A05A22"/>
    <w:rsid w:val="00A07673"/>
    <w:rsid w:val="00A11D87"/>
    <w:rsid w:val="00A15188"/>
    <w:rsid w:val="00A21090"/>
    <w:rsid w:val="00A22BF1"/>
    <w:rsid w:val="00A22D3B"/>
    <w:rsid w:val="00A2310F"/>
    <w:rsid w:val="00A23645"/>
    <w:rsid w:val="00A25065"/>
    <w:rsid w:val="00A2642A"/>
    <w:rsid w:val="00A264DA"/>
    <w:rsid w:val="00A264E7"/>
    <w:rsid w:val="00A26AD5"/>
    <w:rsid w:val="00A30F05"/>
    <w:rsid w:val="00A31751"/>
    <w:rsid w:val="00A3186D"/>
    <w:rsid w:val="00A3396E"/>
    <w:rsid w:val="00A35723"/>
    <w:rsid w:val="00A36CFB"/>
    <w:rsid w:val="00A4038E"/>
    <w:rsid w:val="00A41598"/>
    <w:rsid w:val="00A41B29"/>
    <w:rsid w:val="00A41D20"/>
    <w:rsid w:val="00A42FA3"/>
    <w:rsid w:val="00A44252"/>
    <w:rsid w:val="00A45E4F"/>
    <w:rsid w:val="00A47417"/>
    <w:rsid w:val="00A478DC"/>
    <w:rsid w:val="00A50CEE"/>
    <w:rsid w:val="00A51FCA"/>
    <w:rsid w:val="00A6076B"/>
    <w:rsid w:val="00A60C0B"/>
    <w:rsid w:val="00A61691"/>
    <w:rsid w:val="00A62D59"/>
    <w:rsid w:val="00A637F7"/>
    <w:rsid w:val="00A65F15"/>
    <w:rsid w:val="00A70058"/>
    <w:rsid w:val="00A745EB"/>
    <w:rsid w:val="00A74D14"/>
    <w:rsid w:val="00A83FCB"/>
    <w:rsid w:val="00A86576"/>
    <w:rsid w:val="00A87101"/>
    <w:rsid w:val="00A87941"/>
    <w:rsid w:val="00A91A1F"/>
    <w:rsid w:val="00A93FEE"/>
    <w:rsid w:val="00A959A9"/>
    <w:rsid w:val="00A95CC1"/>
    <w:rsid w:val="00A971B5"/>
    <w:rsid w:val="00A9742B"/>
    <w:rsid w:val="00AA0DC0"/>
    <w:rsid w:val="00AA1BB3"/>
    <w:rsid w:val="00AA1D55"/>
    <w:rsid w:val="00AA378D"/>
    <w:rsid w:val="00AA5AE1"/>
    <w:rsid w:val="00AA5BEE"/>
    <w:rsid w:val="00AA616C"/>
    <w:rsid w:val="00AA762C"/>
    <w:rsid w:val="00AA7EA8"/>
    <w:rsid w:val="00AB5A40"/>
    <w:rsid w:val="00AB5AFC"/>
    <w:rsid w:val="00AB6F2A"/>
    <w:rsid w:val="00AC0102"/>
    <w:rsid w:val="00AC2B71"/>
    <w:rsid w:val="00AC45BC"/>
    <w:rsid w:val="00AC4611"/>
    <w:rsid w:val="00AC6146"/>
    <w:rsid w:val="00AC6963"/>
    <w:rsid w:val="00AD4AA7"/>
    <w:rsid w:val="00AD5EB6"/>
    <w:rsid w:val="00AD7224"/>
    <w:rsid w:val="00AE1E35"/>
    <w:rsid w:val="00AE272B"/>
    <w:rsid w:val="00AE341C"/>
    <w:rsid w:val="00AE3697"/>
    <w:rsid w:val="00AE5DAC"/>
    <w:rsid w:val="00AE7564"/>
    <w:rsid w:val="00AE7906"/>
    <w:rsid w:val="00AE7FCF"/>
    <w:rsid w:val="00AF1108"/>
    <w:rsid w:val="00AF1122"/>
    <w:rsid w:val="00AF1319"/>
    <w:rsid w:val="00AF145A"/>
    <w:rsid w:val="00AF4CD6"/>
    <w:rsid w:val="00AF7017"/>
    <w:rsid w:val="00B00D64"/>
    <w:rsid w:val="00B0147C"/>
    <w:rsid w:val="00B07334"/>
    <w:rsid w:val="00B07F0C"/>
    <w:rsid w:val="00B1002E"/>
    <w:rsid w:val="00B11584"/>
    <w:rsid w:val="00B127D5"/>
    <w:rsid w:val="00B12F6D"/>
    <w:rsid w:val="00B16E5A"/>
    <w:rsid w:val="00B23B7B"/>
    <w:rsid w:val="00B24ABA"/>
    <w:rsid w:val="00B34F45"/>
    <w:rsid w:val="00B37FEA"/>
    <w:rsid w:val="00B42342"/>
    <w:rsid w:val="00B42E0C"/>
    <w:rsid w:val="00B44938"/>
    <w:rsid w:val="00B44DAC"/>
    <w:rsid w:val="00B450AD"/>
    <w:rsid w:val="00B45AD3"/>
    <w:rsid w:val="00B46661"/>
    <w:rsid w:val="00B47827"/>
    <w:rsid w:val="00B478B8"/>
    <w:rsid w:val="00B513A8"/>
    <w:rsid w:val="00B559FE"/>
    <w:rsid w:val="00B646E2"/>
    <w:rsid w:val="00B64DD9"/>
    <w:rsid w:val="00B65134"/>
    <w:rsid w:val="00B67FA6"/>
    <w:rsid w:val="00B700ED"/>
    <w:rsid w:val="00B702EB"/>
    <w:rsid w:val="00B71ADF"/>
    <w:rsid w:val="00B72D41"/>
    <w:rsid w:val="00B731F9"/>
    <w:rsid w:val="00B735C9"/>
    <w:rsid w:val="00B7501C"/>
    <w:rsid w:val="00B75D42"/>
    <w:rsid w:val="00B76530"/>
    <w:rsid w:val="00B7657F"/>
    <w:rsid w:val="00B81F23"/>
    <w:rsid w:val="00B82A3A"/>
    <w:rsid w:val="00B834D1"/>
    <w:rsid w:val="00B84A8E"/>
    <w:rsid w:val="00B85459"/>
    <w:rsid w:val="00B9000A"/>
    <w:rsid w:val="00B931B4"/>
    <w:rsid w:val="00B932CE"/>
    <w:rsid w:val="00B936D7"/>
    <w:rsid w:val="00B939D5"/>
    <w:rsid w:val="00B955A3"/>
    <w:rsid w:val="00B9579A"/>
    <w:rsid w:val="00B96CD2"/>
    <w:rsid w:val="00B96F9F"/>
    <w:rsid w:val="00B97734"/>
    <w:rsid w:val="00BA3881"/>
    <w:rsid w:val="00BA59F3"/>
    <w:rsid w:val="00BB00C3"/>
    <w:rsid w:val="00BB0737"/>
    <w:rsid w:val="00BB0A55"/>
    <w:rsid w:val="00BB18E2"/>
    <w:rsid w:val="00BB1D0A"/>
    <w:rsid w:val="00BB30BD"/>
    <w:rsid w:val="00BB5C83"/>
    <w:rsid w:val="00BB643C"/>
    <w:rsid w:val="00BC0390"/>
    <w:rsid w:val="00BC1D2B"/>
    <w:rsid w:val="00BC2B31"/>
    <w:rsid w:val="00BC6728"/>
    <w:rsid w:val="00BC717E"/>
    <w:rsid w:val="00BC72F4"/>
    <w:rsid w:val="00BD17D5"/>
    <w:rsid w:val="00BD4DFE"/>
    <w:rsid w:val="00BD5779"/>
    <w:rsid w:val="00BD593F"/>
    <w:rsid w:val="00BD5B34"/>
    <w:rsid w:val="00BD6D25"/>
    <w:rsid w:val="00BE09C6"/>
    <w:rsid w:val="00BE0D08"/>
    <w:rsid w:val="00BE1443"/>
    <w:rsid w:val="00BE513C"/>
    <w:rsid w:val="00BE65B4"/>
    <w:rsid w:val="00BE7ED8"/>
    <w:rsid w:val="00BF1D52"/>
    <w:rsid w:val="00BF30B9"/>
    <w:rsid w:val="00BF6512"/>
    <w:rsid w:val="00BF72D1"/>
    <w:rsid w:val="00BF751A"/>
    <w:rsid w:val="00C00B6C"/>
    <w:rsid w:val="00C01A77"/>
    <w:rsid w:val="00C033AB"/>
    <w:rsid w:val="00C05864"/>
    <w:rsid w:val="00C06B07"/>
    <w:rsid w:val="00C06BCC"/>
    <w:rsid w:val="00C11020"/>
    <w:rsid w:val="00C13CF5"/>
    <w:rsid w:val="00C1515F"/>
    <w:rsid w:val="00C1570C"/>
    <w:rsid w:val="00C15CCA"/>
    <w:rsid w:val="00C16524"/>
    <w:rsid w:val="00C30974"/>
    <w:rsid w:val="00C33018"/>
    <w:rsid w:val="00C366E7"/>
    <w:rsid w:val="00C36AF1"/>
    <w:rsid w:val="00C37A87"/>
    <w:rsid w:val="00C37ACD"/>
    <w:rsid w:val="00C40168"/>
    <w:rsid w:val="00C40CBB"/>
    <w:rsid w:val="00C41B45"/>
    <w:rsid w:val="00C4456E"/>
    <w:rsid w:val="00C453FC"/>
    <w:rsid w:val="00C51B7F"/>
    <w:rsid w:val="00C52A3F"/>
    <w:rsid w:val="00C553BE"/>
    <w:rsid w:val="00C55FAC"/>
    <w:rsid w:val="00C56D31"/>
    <w:rsid w:val="00C57BD8"/>
    <w:rsid w:val="00C611AA"/>
    <w:rsid w:val="00C611DF"/>
    <w:rsid w:val="00C617E5"/>
    <w:rsid w:val="00C62ECC"/>
    <w:rsid w:val="00C712DD"/>
    <w:rsid w:val="00C753CD"/>
    <w:rsid w:val="00C76606"/>
    <w:rsid w:val="00C76A9C"/>
    <w:rsid w:val="00C77E3A"/>
    <w:rsid w:val="00C81C96"/>
    <w:rsid w:val="00C81DB6"/>
    <w:rsid w:val="00C86FD3"/>
    <w:rsid w:val="00C87CBF"/>
    <w:rsid w:val="00C9021F"/>
    <w:rsid w:val="00C90466"/>
    <w:rsid w:val="00C906FE"/>
    <w:rsid w:val="00C92005"/>
    <w:rsid w:val="00C9300A"/>
    <w:rsid w:val="00C93BA4"/>
    <w:rsid w:val="00C976AC"/>
    <w:rsid w:val="00C97A90"/>
    <w:rsid w:val="00C97E33"/>
    <w:rsid w:val="00C97E5F"/>
    <w:rsid w:val="00CA233A"/>
    <w:rsid w:val="00CA37FB"/>
    <w:rsid w:val="00CA4BC3"/>
    <w:rsid w:val="00CA65CD"/>
    <w:rsid w:val="00CA67C1"/>
    <w:rsid w:val="00CA7062"/>
    <w:rsid w:val="00CA7533"/>
    <w:rsid w:val="00CB0EB9"/>
    <w:rsid w:val="00CB22FF"/>
    <w:rsid w:val="00CB2F0E"/>
    <w:rsid w:val="00CB33B1"/>
    <w:rsid w:val="00CB372B"/>
    <w:rsid w:val="00CB58E7"/>
    <w:rsid w:val="00CB686E"/>
    <w:rsid w:val="00CC0833"/>
    <w:rsid w:val="00CC156E"/>
    <w:rsid w:val="00CC2065"/>
    <w:rsid w:val="00CC5BAC"/>
    <w:rsid w:val="00CC5C41"/>
    <w:rsid w:val="00CC753A"/>
    <w:rsid w:val="00CD05D6"/>
    <w:rsid w:val="00CD160A"/>
    <w:rsid w:val="00CD1D3D"/>
    <w:rsid w:val="00CE0627"/>
    <w:rsid w:val="00CE1696"/>
    <w:rsid w:val="00CE35E3"/>
    <w:rsid w:val="00CE4D6C"/>
    <w:rsid w:val="00CE55A5"/>
    <w:rsid w:val="00CE5E77"/>
    <w:rsid w:val="00CE6137"/>
    <w:rsid w:val="00CE6EAF"/>
    <w:rsid w:val="00CF137D"/>
    <w:rsid w:val="00CF1E65"/>
    <w:rsid w:val="00D0097D"/>
    <w:rsid w:val="00D07DB6"/>
    <w:rsid w:val="00D10D9C"/>
    <w:rsid w:val="00D20444"/>
    <w:rsid w:val="00D21E69"/>
    <w:rsid w:val="00D22822"/>
    <w:rsid w:val="00D24B24"/>
    <w:rsid w:val="00D24EB0"/>
    <w:rsid w:val="00D31674"/>
    <w:rsid w:val="00D32BD4"/>
    <w:rsid w:val="00D33A50"/>
    <w:rsid w:val="00D3577D"/>
    <w:rsid w:val="00D36FE8"/>
    <w:rsid w:val="00D419B7"/>
    <w:rsid w:val="00D46C32"/>
    <w:rsid w:val="00D46F92"/>
    <w:rsid w:val="00D54728"/>
    <w:rsid w:val="00D56555"/>
    <w:rsid w:val="00D56B18"/>
    <w:rsid w:val="00D610FB"/>
    <w:rsid w:val="00D63958"/>
    <w:rsid w:val="00D67047"/>
    <w:rsid w:val="00D67101"/>
    <w:rsid w:val="00D70D85"/>
    <w:rsid w:val="00D70E28"/>
    <w:rsid w:val="00D7306D"/>
    <w:rsid w:val="00D7331A"/>
    <w:rsid w:val="00D76086"/>
    <w:rsid w:val="00D83B34"/>
    <w:rsid w:val="00D84AB1"/>
    <w:rsid w:val="00D84CA7"/>
    <w:rsid w:val="00D851B6"/>
    <w:rsid w:val="00D864BE"/>
    <w:rsid w:val="00D867DC"/>
    <w:rsid w:val="00D875F9"/>
    <w:rsid w:val="00D9173A"/>
    <w:rsid w:val="00D91B67"/>
    <w:rsid w:val="00D96091"/>
    <w:rsid w:val="00D979F7"/>
    <w:rsid w:val="00DA207A"/>
    <w:rsid w:val="00DA357E"/>
    <w:rsid w:val="00DA35D7"/>
    <w:rsid w:val="00DA38F6"/>
    <w:rsid w:val="00DA46CF"/>
    <w:rsid w:val="00DA55FF"/>
    <w:rsid w:val="00DA5931"/>
    <w:rsid w:val="00DA5AC7"/>
    <w:rsid w:val="00DA65D5"/>
    <w:rsid w:val="00DA66DF"/>
    <w:rsid w:val="00DA722B"/>
    <w:rsid w:val="00DB1968"/>
    <w:rsid w:val="00DB2424"/>
    <w:rsid w:val="00DB39BA"/>
    <w:rsid w:val="00DB3E84"/>
    <w:rsid w:val="00DB595C"/>
    <w:rsid w:val="00DB6823"/>
    <w:rsid w:val="00DC02A0"/>
    <w:rsid w:val="00DC17D1"/>
    <w:rsid w:val="00DC65FB"/>
    <w:rsid w:val="00DD06EB"/>
    <w:rsid w:val="00DD1BB4"/>
    <w:rsid w:val="00DD2A82"/>
    <w:rsid w:val="00DE0857"/>
    <w:rsid w:val="00DE17C7"/>
    <w:rsid w:val="00DE1F46"/>
    <w:rsid w:val="00DE4448"/>
    <w:rsid w:val="00DE49B5"/>
    <w:rsid w:val="00DE49C9"/>
    <w:rsid w:val="00DF08DF"/>
    <w:rsid w:val="00DF1FE4"/>
    <w:rsid w:val="00DF2A1D"/>
    <w:rsid w:val="00DF5E1E"/>
    <w:rsid w:val="00DF6442"/>
    <w:rsid w:val="00E022DC"/>
    <w:rsid w:val="00E024D3"/>
    <w:rsid w:val="00E025EA"/>
    <w:rsid w:val="00E03B5F"/>
    <w:rsid w:val="00E04357"/>
    <w:rsid w:val="00E06E38"/>
    <w:rsid w:val="00E10163"/>
    <w:rsid w:val="00E10B25"/>
    <w:rsid w:val="00E10DBE"/>
    <w:rsid w:val="00E1266B"/>
    <w:rsid w:val="00E14435"/>
    <w:rsid w:val="00E1629E"/>
    <w:rsid w:val="00E170FB"/>
    <w:rsid w:val="00E177D6"/>
    <w:rsid w:val="00E20462"/>
    <w:rsid w:val="00E206F5"/>
    <w:rsid w:val="00E21598"/>
    <w:rsid w:val="00E22CC1"/>
    <w:rsid w:val="00E264A4"/>
    <w:rsid w:val="00E27D03"/>
    <w:rsid w:val="00E34AC4"/>
    <w:rsid w:val="00E356CD"/>
    <w:rsid w:val="00E35D4A"/>
    <w:rsid w:val="00E369D3"/>
    <w:rsid w:val="00E40FCC"/>
    <w:rsid w:val="00E43122"/>
    <w:rsid w:val="00E434DF"/>
    <w:rsid w:val="00E436EA"/>
    <w:rsid w:val="00E437B8"/>
    <w:rsid w:val="00E4387E"/>
    <w:rsid w:val="00E44003"/>
    <w:rsid w:val="00E44289"/>
    <w:rsid w:val="00E448AF"/>
    <w:rsid w:val="00E4566C"/>
    <w:rsid w:val="00E4610E"/>
    <w:rsid w:val="00E469A6"/>
    <w:rsid w:val="00E51292"/>
    <w:rsid w:val="00E51BBF"/>
    <w:rsid w:val="00E54C26"/>
    <w:rsid w:val="00E552F1"/>
    <w:rsid w:val="00E56110"/>
    <w:rsid w:val="00E574E5"/>
    <w:rsid w:val="00E6047F"/>
    <w:rsid w:val="00E62D0C"/>
    <w:rsid w:val="00E63C51"/>
    <w:rsid w:val="00E6707B"/>
    <w:rsid w:val="00E71139"/>
    <w:rsid w:val="00E7393F"/>
    <w:rsid w:val="00E7473E"/>
    <w:rsid w:val="00E7602E"/>
    <w:rsid w:val="00E76228"/>
    <w:rsid w:val="00E8090E"/>
    <w:rsid w:val="00E817C9"/>
    <w:rsid w:val="00E8406D"/>
    <w:rsid w:val="00E903CF"/>
    <w:rsid w:val="00E90664"/>
    <w:rsid w:val="00E9078E"/>
    <w:rsid w:val="00E91D1F"/>
    <w:rsid w:val="00E9419A"/>
    <w:rsid w:val="00E9459D"/>
    <w:rsid w:val="00E9493A"/>
    <w:rsid w:val="00E9686C"/>
    <w:rsid w:val="00E971F8"/>
    <w:rsid w:val="00EA17FF"/>
    <w:rsid w:val="00EA340E"/>
    <w:rsid w:val="00EA3B1F"/>
    <w:rsid w:val="00EA4D7A"/>
    <w:rsid w:val="00EB0595"/>
    <w:rsid w:val="00EB1B65"/>
    <w:rsid w:val="00EB55D0"/>
    <w:rsid w:val="00EB5C68"/>
    <w:rsid w:val="00EB5CEE"/>
    <w:rsid w:val="00EB5EC9"/>
    <w:rsid w:val="00EB6682"/>
    <w:rsid w:val="00EC0AA7"/>
    <w:rsid w:val="00EC0CB6"/>
    <w:rsid w:val="00EC0F78"/>
    <w:rsid w:val="00EC1299"/>
    <w:rsid w:val="00EC1C17"/>
    <w:rsid w:val="00EC5C01"/>
    <w:rsid w:val="00ED0C35"/>
    <w:rsid w:val="00ED35EA"/>
    <w:rsid w:val="00ED3DFD"/>
    <w:rsid w:val="00EE1A7F"/>
    <w:rsid w:val="00EE45E0"/>
    <w:rsid w:val="00EE4EE5"/>
    <w:rsid w:val="00EE4FDF"/>
    <w:rsid w:val="00EE56E1"/>
    <w:rsid w:val="00EE6B33"/>
    <w:rsid w:val="00EE7D67"/>
    <w:rsid w:val="00EE7DB1"/>
    <w:rsid w:val="00EF0462"/>
    <w:rsid w:val="00EF4415"/>
    <w:rsid w:val="00EF4554"/>
    <w:rsid w:val="00EF7037"/>
    <w:rsid w:val="00EF78F8"/>
    <w:rsid w:val="00EF7A6F"/>
    <w:rsid w:val="00EF7FC6"/>
    <w:rsid w:val="00F02C57"/>
    <w:rsid w:val="00F035B3"/>
    <w:rsid w:val="00F03890"/>
    <w:rsid w:val="00F04157"/>
    <w:rsid w:val="00F06DE7"/>
    <w:rsid w:val="00F14A7B"/>
    <w:rsid w:val="00F14DC9"/>
    <w:rsid w:val="00F15937"/>
    <w:rsid w:val="00F15A62"/>
    <w:rsid w:val="00F15EC1"/>
    <w:rsid w:val="00F201FC"/>
    <w:rsid w:val="00F2115A"/>
    <w:rsid w:val="00F22146"/>
    <w:rsid w:val="00F23BBD"/>
    <w:rsid w:val="00F24158"/>
    <w:rsid w:val="00F25765"/>
    <w:rsid w:val="00F25A60"/>
    <w:rsid w:val="00F26388"/>
    <w:rsid w:val="00F303A5"/>
    <w:rsid w:val="00F31EA6"/>
    <w:rsid w:val="00F3258B"/>
    <w:rsid w:val="00F34A15"/>
    <w:rsid w:val="00F34CA5"/>
    <w:rsid w:val="00F3510E"/>
    <w:rsid w:val="00F35A08"/>
    <w:rsid w:val="00F4384A"/>
    <w:rsid w:val="00F44EB5"/>
    <w:rsid w:val="00F509CA"/>
    <w:rsid w:val="00F562B4"/>
    <w:rsid w:val="00F571FE"/>
    <w:rsid w:val="00F61724"/>
    <w:rsid w:val="00F635A5"/>
    <w:rsid w:val="00F638A5"/>
    <w:rsid w:val="00F66F56"/>
    <w:rsid w:val="00F71859"/>
    <w:rsid w:val="00F72519"/>
    <w:rsid w:val="00F72F3D"/>
    <w:rsid w:val="00F73060"/>
    <w:rsid w:val="00F736ED"/>
    <w:rsid w:val="00F74016"/>
    <w:rsid w:val="00F744D4"/>
    <w:rsid w:val="00F7453E"/>
    <w:rsid w:val="00F74FDC"/>
    <w:rsid w:val="00F75DD9"/>
    <w:rsid w:val="00F76533"/>
    <w:rsid w:val="00F7785A"/>
    <w:rsid w:val="00F813C9"/>
    <w:rsid w:val="00F83A2C"/>
    <w:rsid w:val="00F83E9D"/>
    <w:rsid w:val="00F866D9"/>
    <w:rsid w:val="00F8707C"/>
    <w:rsid w:val="00F90FBA"/>
    <w:rsid w:val="00F92B7D"/>
    <w:rsid w:val="00F930E5"/>
    <w:rsid w:val="00F9465F"/>
    <w:rsid w:val="00F95D23"/>
    <w:rsid w:val="00F97A32"/>
    <w:rsid w:val="00FA3B58"/>
    <w:rsid w:val="00FA52EB"/>
    <w:rsid w:val="00FA5484"/>
    <w:rsid w:val="00FA5DA5"/>
    <w:rsid w:val="00FB0357"/>
    <w:rsid w:val="00FB0CFD"/>
    <w:rsid w:val="00FB2175"/>
    <w:rsid w:val="00FB2560"/>
    <w:rsid w:val="00FB3EBB"/>
    <w:rsid w:val="00FB4275"/>
    <w:rsid w:val="00FB43DB"/>
    <w:rsid w:val="00FB5A77"/>
    <w:rsid w:val="00FB62F2"/>
    <w:rsid w:val="00FB7CFB"/>
    <w:rsid w:val="00FC0341"/>
    <w:rsid w:val="00FC288B"/>
    <w:rsid w:val="00FC2FEA"/>
    <w:rsid w:val="00FC4730"/>
    <w:rsid w:val="00FD04E0"/>
    <w:rsid w:val="00FD4004"/>
    <w:rsid w:val="00FD5952"/>
    <w:rsid w:val="00FD66C9"/>
    <w:rsid w:val="00FE02D6"/>
    <w:rsid w:val="00FE0BFA"/>
    <w:rsid w:val="00FE0D85"/>
    <w:rsid w:val="00FE3E24"/>
    <w:rsid w:val="00FF13E5"/>
    <w:rsid w:val="00FF3666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C5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Normal"/>
    <w:next w:val="Normal"/>
    <w:qFormat/>
    <w:rsid w:val="00C06BCC"/>
    <w:pPr>
      <w:keepNext/>
      <w:spacing w:before="120" w:after="240"/>
      <w:ind w:firstLine="0"/>
      <w:outlineLvl w:val="0"/>
    </w:pPr>
    <w:rPr>
      <w:rFonts w:ascii="Arial" w:hAnsi="Arial"/>
      <w:b/>
      <w:bCs/>
      <w:kern w:val="32"/>
      <w:sz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FB0CFD"/>
    <w:pPr>
      <w:keepNext/>
      <w:spacing w:before="240" w:after="240"/>
      <w:outlineLvl w:val="1"/>
    </w:pPr>
    <w:rPr>
      <w:rFonts w:ascii="Arial" w:hAnsi="Arial"/>
      <w:b/>
      <w:bCs/>
      <w:i/>
      <w:sz w:val="28"/>
      <w:szCs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99226F"/>
    <w:pPr>
      <w:keepNext/>
      <w:spacing w:before="480" w:after="60"/>
      <w:ind w:firstLine="0"/>
      <w:outlineLvl w:val="2"/>
    </w:pPr>
    <w:rPr>
      <w:rFonts w:ascii="Arial" w:hAnsi="Arial"/>
      <w:b/>
      <w:bCs/>
      <w:sz w:val="26"/>
      <w:szCs w:val="3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B0CFD"/>
    <w:rPr>
      <w:rFonts w:ascii="Arial" w:hAnsi="Arial" w:cs="Traditional Arabic"/>
      <w:b/>
      <w:bCs/>
      <w:i/>
      <w:color w:val="000000"/>
      <w:sz w:val="28"/>
      <w:szCs w:val="36"/>
      <w:u w:val="single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</w:rPr>
  </w:style>
  <w:style w:type="character" w:customStyle="1" w:styleId="rfdNormal0Char">
    <w:name w:val="rfdNormal0 Char"/>
    <w:link w:val="rfdNormal0"/>
    <w:rsid w:val="00564372"/>
    <w:rPr>
      <w:rFonts w:cs="Traditional Arabic"/>
      <w:color w:val="000000"/>
      <w:sz w:val="24"/>
      <w:szCs w:val="32"/>
    </w:rPr>
  </w:style>
  <w:style w:type="paragraph" w:styleId="Header">
    <w:name w:val="header"/>
    <w:basedOn w:val="Normal"/>
    <w:link w:val="HeaderChar"/>
    <w:rsid w:val="0093692B"/>
    <w:pPr>
      <w:tabs>
        <w:tab w:val="center" w:pos="4153"/>
        <w:tab w:val="center" w:leader="dot" w:pos="8306"/>
      </w:tabs>
      <w:ind w:firstLine="0"/>
    </w:pPr>
    <w:rPr>
      <w:sz w:val="26"/>
      <w:szCs w:val="28"/>
    </w:rPr>
  </w:style>
  <w:style w:type="character" w:customStyle="1" w:styleId="rfdFootnote">
    <w:name w:val="rfdFootnote"/>
    <w:rsid w:val="00FB0CFD"/>
    <w:rPr>
      <w:rFonts w:cs="Traditional Arabic"/>
      <w:szCs w:val="26"/>
    </w:rPr>
  </w:style>
  <w:style w:type="character" w:customStyle="1" w:styleId="rfdBold2">
    <w:name w:val="rfdBold2"/>
    <w:rsid w:val="004A266B"/>
    <w:rPr>
      <w:rFonts w:ascii="Times New Roman" w:hAnsi="Times New Roman" w:cs="Traditional Arabic"/>
      <w:bCs/>
      <w:iCs w:val="0"/>
      <w:sz w:val="30"/>
      <w:szCs w:val="32"/>
    </w:rPr>
  </w:style>
  <w:style w:type="paragraph" w:customStyle="1" w:styleId="rfdCenterBold1">
    <w:name w:val="rfdCenterBold1"/>
    <w:basedOn w:val="Normal"/>
    <w:qFormat/>
    <w:rsid w:val="00CE5E77"/>
    <w:pPr>
      <w:spacing w:before="120" w:after="120"/>
      <w:ind w:firstLine="0"/>
      <w:jc w:val="center"/>
    </w:pPr>
    <w:rPr>
      <w:bCs/>
      <w:sz w:val="32"/>
      <w:szCs w:val="36"/>
    </w:rPr>
  </w:style>
  <w:style w:type="paragraph" w:customStyle="1" w:styleId="rfdCenterBold2">
    <w:name w:val="rfdCenterBold2"/>
    <w:basedOn w:val="Normal"/>
    <w:qFormat/>
    <w:rsid w:val="004A266B"/>
    <w:pPr>
      <w:spacing w:after="480"/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qFormat/>
    <w:rsid w:val="0093407A"/>
    <w:pPr>
      <w:spacing w:before="240"/>
    </w:pPr>
    <w:rPr>
      <w:bCs/>
      <w:sz w:val="32"/>
      <w:szCs w:val="36"/>
    </w:rPr>
  </w:style>
  <w:style w:type="character" w:customStyle="1" w:styleId="rfdAie">
    <w:name w:val="rfdAie"/>
    <w:rsid w:val="005860E4"/>
    <w:rPr>
      <w:rFonts w:ascii="Times New Roman" w:hAnsi="Times New Roman" w:cs="Traditional Arabic"/>
      <w:bCs w:val="0"/>
      <w:iCs w:val="0"/>
      <w:color w:val="008000"/>
      <w:sz w:val="30"/>
      <w:szCs w:val="32"/>
    </w:rPr>
  </w:style>
  <w:style w:type="paragraph" w:customStyle="1" w:styleId="rfdLeftBold">
    <w:name w:val="rfdLeftBold"/>
    <w:basedOn w:val="Normal"/>
    <w:qFormat/>
    <w:rsid w:val="00005A5E"/>
    <w:pPr>
      <w:spacing w:before="480" w:after="240"/>
      <w:ind w:firstLine="0"/>
      <w:jc w:val="right"/>
    </w:pPr>
    <w:rPr>
      <w:bCs/>
      <w:sz w:val="30"/>
      <w:szCs w:val="34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E513C"/>
    <w:pPr>
      <w:spacing w:before="480"/>
      <w:ind w:firstLine="0"/>
      <w:jc w:val="right"/>
    </w:pPr>
  </w:style>
  <w:style w:type="paragraph" w:customStyle="1" w:styleId="rfdCenter">
    <w:name w:val="rfdCenter"/>
    <w:basedOn w:val="Normal"/>
    <w:rsid w:val="000B2FA7"/>
    <w:pPr>
      <w:spacing w:after="240"/>
      <w:ind w:firstLine="0"/>
      <w:jc w:val="center"/>
    </w:pPr>
  </w:style>
  <w:style w:type="character" w:customStyle="1" w:styleId="rfdPoemTiniChar">
    <w:name w:val="rfdPoemTini Char"/>
    <w:rsid w:val="00564372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4970ED"/>
    <w:pPr>
      <w:tabs>
        <w:tab w:val="right" w:leader="dot" w:pos="8279"/>
      </w:tabs>
      <w:ind w:left="238" w:firstLine="0"/>
    </w:pPr>
  </w:style>
  <w:style w:type="paragraph" w:styleId="TOC1">
    <w:name w:val="toc 1"/>
    <w:basedOn w:val="Normal"/>
    <w:next w:val="Normal"/>
    <w:autoRedefine/>
    <w:uiPriority w:val="39"/>
    <w:rsid w:val="004970ED"/>
    <w:pPr>
      <w:tabs>
        <w:tab w:val="right" w:leader="dot" w:pos="8279"/>
      </w:tabs>
      <w:ind w:firstLine="0"/>
    </w:pPr>
    <w:rPr>
      <w:b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qFormat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860E4"/>
    <w:pPr>
      <w:spacing w:after="240"/>
    </w:pPr>
  </w:style>
  <w:style w:type="paragraph" w:customStyle="1" w:styleId="rfdFootnote0">
    <w:name w:val="rfdFootnote0"/>
    <w:basedOn w:val="Normal"/>
    <w:qFormat/>
    <w:rsid w:val="00FB0CF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005A5E"/>
    <w:pPr>
      <w:spacing w:before="240" w:after="60"/>
      <w:ind w:firstLine="0"/>
      <w:jc w:val="center"/>
      <w:outlineLvl w:val="0"/>
    </w:pPr>
    <w:rPr>
      <w:bCs/>
      <w:sz w:val="32"/>
      <w:szCs w:val="48"/>
    </w:rPr>
  </w:style>
  <w:style w:type="paragraph" w:customStyle="1" w:styleId="Heading2Center">
    <w:name w:val="Heading 2 Center"/>
    <w:basedOn w:val="Normal"/>
    <w:next w:val="Normal"/>
    <w:rsid w:val="0099226F"/>
    <w:pPr>
      <w:spacing w:before="240" w:after="240"/>
      <w:ind w:firstLine="0"/>
      <w:jc w:val="center"/>
      <w:outlineLvl w:val="1"/>
    </w:pPr>
    <w:rPr>
      <w:bCs/>
      <w:sz w:val="30"/>
      <w:szCs w:val="4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99226F"/>
    <w:rPr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B932CE"/>
    <w:rPr>
      <w:rFonts w:ascii="Times New Roman" w:hAnsi="Times New Roman" w:cs="Traditional Arabic"/>
      <w:b/>
      <w:bCs w:val="0"/>
      <w:iCs w:val="0"/>
      <w:color w:val="008000"/>
      <w:sz w:val="26"/>
      <w:szCs w:val="26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CD1D3D"/>
    <w:pPr>
      <w:ind w:firstLine="0"/>
    </w:pPr>
    <w:rPr>
      <w:szCs w:val="31"/>
    </w:rPr>
  </w:style>
  <w:style w:type="paragraph" w:customStyle="1" w:styleId="rfdPoemFootnote">
    <w:name w:val="rfdPoemFootnote"/>
    <w:basedOn w:val="Normal"/>
    <w:rsid w:val="00F74FDC"/>
    <w:pPr>
      <w:ind w:firstLine="0"/>
    </w:p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642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93692B"/>
    <w:rPr>
      <w:rFonts w:cs="Traditional Arabic"/>
      <w:color w:val="000000"/>
      <w:sz w:val="26"/>
      <w:szCs w:val="28"/>
    </w:rPr>
  </w:style>
  <w:style w:type="character" w:styleId="PageNumber">
    <w:name w:val="page number"/>
    <w:basedOn w:val="DefaultParagraphFont"/>
    <w:rsid w:val="006424A5"/>
  </w:style>
  <w:style w:type="paragraph" w:styleId="BalloonText">
    <w:name w:val="Balloon Text"/>
    <w:basedOn w:val="Normal"/>
    <w:link w:val="BalloonTextChar"/>
    <w:rsid w:val="009E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7AA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5860E4"/>
    <w:rPr>
      <w:rFonts w:cs="Traditional Arabic"/>
      <w:color w:val="000000"/>
      <w:sz w:val="24"/>
      <w:szCs w:val="32"/>
    </w:rPr>
  </w:style>
  <w:style w:type="character" w:customStyle="1" w:styleId="highlight">
    <w:name w:val="highlight"/>
    <w:basedOn w:val="DefaultParagraphFont"/>
    <w:rsid w:val="005860E4"/>
  </w:style>
  <w:style w:type="character" w:customStyle="1" w:styleId="Heading3Char">
    <w:name w:val="Heading 3 Char"/>
    <w:basedOn w:val="DefaultParagraphFont"/>
    <w:link w:val="Heading3"/>
    <w:rsid w:val="00615175"/>
    <w:rPr>
      <w:rFonts w:ascii="Arial" w:hAnsi="Arial" w:cs="Traditional Arabic"/>
      <w:b/>
      <w:bCs/>
      <w:color w:val="000000"/>
      <w:sz w:val="2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C5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Normal"/>
    <w:next w:val="Normal"/>
    <w:qFormat/>
    <w:rsid w:val="00C06BCC"/>
    <w:pPr>
      <w:keepNext/>
      <w:spacing w:before="120" w:after="240"/>
      <w:ind w:firstLine="0"/>
      <w:outlineLvl w:val="0"/>
    </w:pPr>
    <w:rPr>
      <w:rFonts w:ascii="Arial" w:hAnsi="Arial"/>
      <w:b/>
      <w:bCs/>
      <w:kern w:val="32"/>
      <w:sz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FB0CFD"/>
    <w:pPr>
      <w:keepNext/>
      <w:spacing w:before="240" w:after="240"/>
      <w:outlineLvl w:val="1"/>
    </w:pPr>
    <w:rPr>
      <w:rFonts w:ascii="Arial" w:hAnsi="Arial"/>
      <w:b/>
      <w:bCs/>
      <w:i/>
      <w:sz w:val="28"/>
      <w:szCs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99226F"/>
    <w:pPr>
      <w:keepNext/>
      <w:spacing w:before="480" w:after="60"/>
      <w:ind w:firstLine="0"/>
      <w:outlineLvl w:val="2"/>
    </w:pPr>
    <w:rPr>
      <w:rFonts w:ascii="Arial" w:hAnsi="Arial"/>
      <w:b/>
      <w:bCs/>
      <w:sz w:val="26"/>
      <w:szCs w:val="3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B0CFD"/>
    <w:rPr>
      <w:rFonts w:ascii="Arial" w:hAnsi="Arial" w:cs="Traditional Arabic"/>
      <w:b/>
      <w:bCs/>
      <w:i/>
      <w:color w:val="000000"/>
      <w:sz w:val="28"/>
      <w:szCs w:val="36"/>
      <w:u w:val="single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</w:rPr>
  </w:style>
  <w:style w:type="character" w:customStyle="1" w:styleId="rfdNormal0Char">
    <w:name w:val="rfdNormal0 Char"/>
    <w:link w:val="rfdNormal0"/>
    <w:rsid w:val="00564372"/>
    <w:rPr>
      <w:rFonts w:cs="Traditional Arabic"/>
      <w:color w:val="000000"/>
      <w:sz w:val="24"/>
      <w:szCs w:val="32"/>
    </w:rPr>
  </w:style>
  <w:style w:type="paragraph" w:styleId="Header">
    <w:name w:val="header"/>
    <w:basedOn w:val="Normal"/>
    <w:link w:val="HeaderChar"/>
    <w:rsid w:val="0093692B"/>
    <w:pPr>
      <w:tabs>
        <w:tab w:val="center" w:pos="4153"/>
        <w:tab w:val="center" w:leader="dot" w:pos="8306"/>
      </w:tabs>
      <w:ind w:firstLine="0"/>
    </w:pPr>
    <w:rPr>
      <w:sz w:val="26"/>
      <w:szCs w:val="28"/>
    </w:rPr>
  </w:style>
  <w:style w:type="character" w:customStyle="1" w:styleId="rfdFootnote">
    <w:name w:val="rfdFootnote"/>
    <w:rsid w:val="00FB0CFD"/>
    <w:rPr>
      <w:rFonts w:cs="Traditional Arabic"/>
      <w:szCs w:val="26"/>
    </w:rPr>
  </w:style>
  <w:style w:type="character" w:customStyle="1" w:styleId="rfdBold2">
    <w:name w:val="rfdBold2"/>
    <w:rsid w:val="004A266B"/>
    <w:rPr>
      <w:rFonts w:ascii="Times New Roman" w:hAnsi="Times New Roman" w:cs="Traditional Arabic"/>
      <w:bCs/>
      <w:iCs w:val="0"/>
      <w:sz w:val="30"/>
      <w:szCs w:val="32"/>
    </w:rPr>
  </w:style>
  <w:style w:type="paragraph" w:customStyle="1" w:styleId="rfdCenterBold1">
    <w:name w:val="rfdCenterBold1"/>
    <w:basedOn w:val="Normal"/>
    <w:qFormat/>
    <w:rsid w:val="00CE5E77"/>
    <w:pPr>
      <w:spacing w:before="120" w:after="120"/>
      <w:ind w:firstLine="0"/>
      <w:jc w:val="center"/>
    </w:pPr>
    <w:rPr>
      <w:bCs/>
      <w:sz w:val="32"/>
      <w:szCs w:val="36"/>
    </w:rPr>
  </w:style>
  <w:style w:type="paragraph" w:customStyle="1" w:styleId="rfdCenterBold2">
    <w:name w:val="rfdCenterBold2"/>
    <w:basedOn w:val="Normal"/>
    <w:qFormat/>
    <w:rsid w:val="004A266B"/>
    <w:pPr>
      <w:spacing w:after="480"/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qFormat/>
    <w:rsid w:val="0093407A"/>
    <w:pPr>
      <w:spacing w:before="240"/>
    </w:pPr>
    <w:rPr>
      <w:bCs/>
      <w:sz w:val="32"/>
      <w:szCs w:val="36"/>
    </w:rPr>
  </w:style>
  <w:style w:type="character" w:customStyle="1" w:styleId="rfdAie">
    <w:name w:val="rfdAie"/>
    <w:rsid w:val="005860E4"/>
    <w:rPr>
      <w:rFonts w:ascii="Times New Roman" w:hAnsi="Times New Roman" w:cs="Traditional Arabic"/>
      <w:bCs w:val="0"/>
      <w:iCs w:val="0"/>
      <w:color w:val="008000"/>
      <w:sz w:val="30"/>
      <w:szCs w:val="32"/>
    </w:rPr>
  </w:style>
  <w:style w:type="paragraph" w:customStyle="1" w:styleId="rfdLeftBold">
    <w:name w:val="rfdLeftBold"/>
    <w:basedOn w:val="Normal"/>
    <w:qFormat/>
    <w:rsid w:val="00005A5E"/>
    <w:pPr>
      <w:spacing w:before="480" w:after="240"/>
      <w:ind w:firstLine="0"/>
      <w:jc w:val="right"/>
    </w:pPr>
    <w:rPr>
      <w:bCs/>
      <w:sz w:val="30"/>
      <w:szCs w:val="34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E513C"/>
    <w:pPr>
      <w:spacing w:before="480"/>
      <w:ind w:firstLine="0"/>
      <w:jc w:val="right"/>
    </w:pPr>
  </w:style>
  <w:style w:type="paragraph" w:customStyle="1" w:styleId="rfdCenter">
    <w:name w:val="rfdCenter"/>
    <w:basedOn w:val="Normal"/>
    <w:rsid w:val="000B2FA7"/>
    <w:pPr>
      <w:spacing w:after="240"/>
      <w:ind w:firstLine="0"/>
      <w:jc w:val="center"/>
    </w:pPr>
  </w:style>
  <w:style w:type="character" w:customStyle="1" w:styleId="rfdPoemTiniChar">
    <w:name w:val="rfdPoemTini Char"/>
    <w:rsid w:val="00564372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4970ED"/>
    <w:pPr>
      <w:tabs>
        <w:tab w:val="right" w:leader="dot" w:pos="8279"/>
      </w:tabs>
      <w:ind w:left="238" w:firstLine="0"/>
    </w:pPr>
  </w:style>
  <w:style w:type="paragraph" w:styleId="TOC1">
    <w:name w:val="toc 1"/>
    <w:basedOn w:val="Normal"/>
    <w:next w:val="Normal"/>
    <w:autoRedefine/>
    <w:uiPriority w:val="39"/>
    <w:rsid w:val="004970ED"/>
    <w:pPr>
      <w:tabs>
        <w:tab w:val="right" w:leader="dot" w:pos="8279"/>
      </w:tabs>
      <w:ind w:firstLine="0"/>
    </w:pPr>
    <w:rPr>
      <w:b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qFormat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5860E4"/>
    <w:pPr>
      <w:spacing w:after="240"/>
    </w:pPr>
  </w:style>
  <w:style w:type="paragraph" w:customStyle="1" w:styleId="rfdFootnote0">
    <w:name w:val="rfdFootnote0"/>
    <w:basedOn w:val="Normal"/>
    <w:qFormat/>
    <w:rsid w:val="00FB0CF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005A5E"/>
    <w:pPr>
      <w:spacing w:before="240" w:after="60"/>
      <w:ind w:firstLine="0"/>
      <w:jc w:val="center"/>
      <w:outlineLvl w:val="0"/>
    </w:pPr>
    <w:rPr>
      <w:bCs/>
      <w:sz w:val="32"/>
      <w:szCs w:val="48"/>
    </w:rPr>
  </w:style>
  <w:style w:type="paragraph" w:customStyle="1" w:styleId="Heading2Center">
    <w:name w:val="Heading 2 Center"/>
    <w:basedOn w:val="Normal"/>
    <w:next w:val="Normal"/>
    <w:rsid w:val="0099226F"/>
    <w:pPr>
      <w:spacing w:before="240" w:after="240"/>
      <w:ind w:firstLine="0"/>
      <w:jc w:val="center"/>
      <w:outlineLvl w:val="1"/>
    </w:pPr>
    <w:rPr>
      <w:bCs/>
      <w:sz w:val="30"/>
      <w:szCs w:val="40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99226F"/>
    <w:rPr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B932CE"/>
    <w:rPr>
      <w:rFonts w:ascii="Times New Roman" w:hAnsi="Times New Roman" w:cs="Traditional Arabic"/>
      <w:b/>
      <w:bCs w:val="0"/>
      <w:iCs w:val="0"/>
      <w:color w:val="008000"/>
      <w:sz w:val="26"/>
      <w:szCs w:val="26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CD1D3D"/>
    <w:pPr>
      <w:ind w:firstLine="0"/>
    </w:pPr>
    <w:rPr>
      <w:szCs w:val="31"/>
    </w:rPr>
  </w:style>
  <w:style w:type="paragraph" w:customStyle="1" w:styleId="rfdPoemFootnote">
    <w:name w:val="rfdPoemFootnote"/>
    <w:basedOn w:val="Normal"/>
    <w:rsid w:val="00F74FDC"/>
    <w:pPr>
      <w:ind w:firstLine="0"/>
    </w:p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</w:style>
  <w:style w:type="paragraph" w:customStyle="1" w:styleId="rfdEn">
    <w:name w:val="rfdEn"/>
    <w:basedOn w:val="Normal"/>
    <w:rsid w:val="004209BA"/>
    <w:pPr>
      <w:ind w:firstLine="0"/>
      <w:jc w:val="right"/>
    </w:pPr>
  </w:style>
  <w:style w:type="table" w:styleId="TableGrid">
    <w:name w:val="Table Grid"/>
    <w:basedOn w:val="TableNormal"/>
    <w:rsid w:val="00642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93692B"/>
    <w:rPr>
      <w:rFonts w:cs="Traditional Arabic"/>
      <w:color w:val="000000"/>
      <w:sz w:val="26"/>
      <w:szCs w:val="28"/>
    </w:rPr>
  </w:style>
  <w:style w:type="character" w:styleId="PageNumber">
    <w:name w:val="page number"/>
    <w:basedOn w:val="DefaultParagraphFont"/>
    <w:rsid w:val="006424A5"/>
  </w:style>
  <w:style w:type="paragraph" w:styleId="BalloonText">
    <w:name w:val="Balloon Text"/>
    <w:basedOn w:val="Normal"/>
    <w:link w:val="BalloonTextChar"/>
    <w:rsid w:val="009E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7AA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5860E4"/>
    <w:rPr>
      <w:rFonts w:cs="Traditional Arabic"/>
      <w:color w:val="000000"/>
      <w:sz w:val="24"/>
      <w:szCs w:val="32"/>
    </w:rPr>
  </w:style>
  <w:style w:type="character" w:customStyle="1" w:styleId="highlight">
    <w:name w:val="highlight"/>
    <w:basedOn w:val="DefaultParagraphFont"/>
    <w:rsid w:val="005860E4"/>
  </w:style>
  <w:style w:type="character" w:customStyle="1" w:styleId="Heading3Char">
    <w:name w:val="Heading 3 Char"/>
    <w:basedOn w:val="DefaultParagraphFont"/>
    <w:link w:val="Heading3"/>
    <w:rsid w:val="00615175"/>
    <w:rPr>
      <w:rFonts w:ascii="Arial" w:hAnsi="Arial" w:cs="Traditional Arabic"/>
      <w:b/>
      <w:bCs/>
      <w:color w:val="00000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5.xml"/><Relationship Id="rId21" Type="http://schemas.openxmlformats.org/officeDocument/2006/relationships/header" Target="header10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63" Type="http://schemas.openxmlformats.org/officeDocument/2006/relationships/header" Target="header52.xml"/><Relationship Id="rId68" Type="http://schemas.openxmlformats.org/officeDocument/2006/relationships/header" Target="header56.xml"/><Relationship Id="rId84" Type="http://schemas.openxmlformats.org/officeDocument/2006/relationships/header" Target="header71.xml"/><Relationship Id="rId89" Type="http://schemas.openxmlformats.org/officeDocument/2006/relationships/header" Target="header7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eader" Target="header18.xml"/><Relationship Id="rId107" Type="http://schemas.openxmlformats.org/officeDocument/2006/relationships/header" Target="header92.xml"/><Relationship Id="rId11" Type="http://schemas.openxmlformats.org/officeDocument/2006/relationships/image" Target="media/image3.gif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3" Type="http://schemas.openxmlformats.org/officeDocument/2006/relationships/header" Target="header42.xml"/><Relationship Id="rId58" Type="http://schemas.openxmlformats.org/officeDocument/2006/relationships/header" Target="header47.xml"/><Relationship Id="rId66" Type="http://schemas.openxmlformats.org/officeDocument/2006/relationships/header" Target="header54.xml"/><Relationship Id="rId74" Type="http://schemas.openxmlformats.org/officeDocument/2006/relationships/header" Target="header62.xml"/><Relationship Id="rId79" Type="http://schemas.openxmlformats.org/officeDocument/2006/relationships/image" Target="media/image5.gif"/><Relationship Id="rId87" Type="http://schemas.openxmlformats.org/officeDocument/2006/relationships/header" Target="header74.xml"/><Relationship Id="rId102" Type="http://schemas.openxmlformats.org/officeDocument/2006/relationships/header" Target="header88.xml"/><Relationship Id="rId110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eader" Target="header50.xml"/><Relationship Id="rId82" Type="http://schemas.openxmlformats.org/officeDocument/2006/relationships/header" Target="header69.xml"/><Relationship Id="rId90" Type="http://schemas.openxmlformats.org/officeDocument/2006/relationships/header" Target="header77.xml"/><Relationship Id="rId95" Type="http://schemas.openxmlformats.org/officeDocument/2006/relationships/header" Target="header82.xml"/><Relationship Id="rId19" Type="http://schemas.openxmlformats.org/officeDocument/2006/relationships/header" Target="header8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header" Target="header37.xml"/><Relationship Id="rId56" Type="http://schemas.openxmlformats.org/officeDocument/2006/relationships/header" Target="header45.xml"/><Relationship Id="rId64" Type="http://schemas.openxmlformats.org/officeDocument/2006/relationships/header" Target="header53.xml"/><Relationship Id="rId69" Type="http://schemas.openxmlformats.org/officeDocument/2006/relationships/header" Target="header57.xml"/><Relationship Id="rId77" Type="http://schemas.openxmlformats.org/officeDocument/2006/relationships/header" Target="header65.xml"/><Relationship Id="rId100" Type="http://schemas.openxmlformats.org/officeDocument/2006/relationships/header" Target="header86.xml"/><Relationship Id="rId105" Type="http://schemas.openxmlformats.org/officeDocument/2006/relationships/header" Target="header91.xml"/><Relationship Id="rId8" Type="http://schemas.openxmlformats.org/officeDocument/2006/relationships/endnotes" Target="endnotes.xml"/><Relationship Id="rId51" Type="http://schemas.openxmlformats.org/officeDocument/2006/relationships/header" Target="header40.xml"/><Relationship Id="rId72" Type="http://schemas.openxmlformats.org/officeDocument/2006/relationships/header" Target="header60.xml"/><Relationship Id="rId80" Type="http://schemas.openxmlformats.org/officeDocument/2006/relationships/header" Target="header67.xml"/><Relationship Id="rId85" Type="http://schemas.openxmlformats.org/officeDocument/2006/relationships/header" Target="header72.xml"/><Relationship Id="rId93" Type="http://schemas.openxmlformats.org/officeDocument/2006/relationships/header" Target="header80.xml"/><Relationship Id="rId98" Type="http://schemas.openxmlformats.org/officeDocument/2006/relationships/image" Target="media/image6.gi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59" Type="http://schemas.openxmlformats.org/officeDocument/2006/relationships/header" Target="header48.xml"/><Relationship Id="rId67" Type="http://schemas.openxmlformats.org/officeDocument/2006/relationships/header" Target="header55.xml"/><Relationship Id="rId103" Type="http://schemas.openxmlformats.org/officeDocument/2006/relationships/header" Target="header89.xml"/><Relationship Id="rId108" Type="http://schemas.openxmlformats.org/officeDocument/2006/relationships/header" Target="header93.xml"/><Relationship Id="rId20" Type="http://schemas.openxmlformats.org/officeDocument/2006/relationships/header" Target="header9.xml"/><Relationship Id="rId41" Type="http://schemas.openxmlformats.org/officeDocument/2006/relationships/header" Target="header30.xml"/><Relationship Id="rId54" Type="http://schemas.openxmlformats.org/officeDocument/2006/relationships/header" Target="header43.xml"/><Relationship Id="rId62" Type="http://schemas.openxmlformats.org/officeDocument/2006/relationships/header" Target="header51.xml"/><Relationship Id="rId70" Type="http://schemas.openxmlformats.org/officeDocument/2006/relationships/header" Target="header58.xml"/><Relationship Id="rId75" Type="http://schemas.openxmlformats.org/officeDocument/2006/relationships/header" Target="header63.xml"/><Relationship Id="rId83" Type="http://schemas.openxmlformats.org/officeDocument/2006/relationships/header" Target="header70.xml"/><Relationship Id="rId88" Type="http://schemas.openxmlformats.org/officeDocument/2006/relationships/header" Target="header75.xml"/><Relationship Id="rId91" Type="http://schemas.openxmlformats.org/officeDocument/2006/relationships/header" Target="header78.xml"/><Relationship Id="rId96" Type="http://schemas.openxmlformats.org/officeDocument/2006/relationships/header" Target="header8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header" Target="header38.xml"/><Relationship Id="rId57" Type="http://schemas.openxmlformats.org/officeDocument/2006/relationships/header" Target="header46.xml"/><Relationship Id="rId106" Type="http://schemas.openxmlformats.org/officeDocument/2006/relationships/image" Target="media/image7.gif"/><Relationship Id="rId10" Type="http://schemas.openxmlformats.org/officeDocument/2006/relationships/image" Target="media/image2.jpeg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52" Type="http://schemas.openxmlformats.org/officeDocument/2006/relationships/header" Target="header41.xml"/><Relationship Id="rId60" Type="http://schemas.openxmlformats.org/officeDocument/2006/relationships/header" Target="header49.xml"/><Relationship Id="rId65" Type="http://schemas.openxmlformats.org/officeDocument/2006/relationships/image" Target="media/image4.gif"/><Relationship Id="rId73" Type="http://schemas.openxmlformats.org/officeDocument/2006/relationships/header" Target="header61.xml"/><Relationship Id="rId78" Type="http://schemas.openxmlformats.org/officeDocument/2006/relationships/header" Target="header66.xml"/><Relationship Id="rId81" Type="http://schemas.openxmlformats.org/officeDocument/2006/relationships/header" Target="header68.xml"/><Relationship Id="rId86" Type="http://schemas.openxmlformats.org/officeDocument/2006/relationships/header" Target="header73.xml"/><Relationship Id="rId94" Type="http://schemas.openxmlformats.org/officeDocument/2006/relationships/header" Target="header81.xml"/><Relationship Id="rId99" Type="http://schemas.openxmlformats.org/officeDocument/2006/relationships/header" Target="header85.xml"/><Relationship Id="rId101" Type="http://schemas.openxmlformats.org/officeDocument/2006/relationships/header" Target="header87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9" Type="http://schemas.openxmlformats.org/officeDocument/2006/relationships/header" Target="header28.xml"/><Relationship Id="rId109" Type="http://schemas.openxmlformats.org/officeDocument/2006/relationships/fontTable" Target="fontTable.xml"/><Relationship Id="rId34" Type="http://schemas.openxmlformats.org/officeDocument/2006/relationships/header" Target="header23.xml"/><Relationship Id="rId50" Type="http://schemas.openxmlformats.org/officeDocument/2006/relationships/header" Target="header39.xml"/><Relationship Id="rId55" Type="http://schemas.openxmlformats.org/officeDocument/2006/relationships/header" Target="header44.xml"/><Relationship Id="rId76" Type="http://schemas.openxmlformats.org/officeDocument/2006/relationships/header" Target="header64.xml"/><Relationship Id="rId97" Type="http://schemas.openxmlformats.org/officeDocument/2006/relationships/header" Target="header84.xml"/><Relationship Id="rId104" Type="http://schemas.openxmlformats.org/officeDocument/2006/relationships/header" Target="header90.xml"/><Relationship Id="rId7" Type="http://schemas.openxmlformats.org/officeDocument/2006/relationships/footnotes" Target="footnotes.xml"/><Relationship Id="rId71" Type="http://schemas.openxmlformats.org/officeDocument/2006/relationships/header" Target="header59.xml"/><Relationship Id="rId92" Type="http://schemas.openxmlformats.org/officeDocument/2006/relationships/header" Target="header7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1;&#1593;&#1604;&#1575;%20&#1603;&#1575;&#1585;&#1588;&#1608;&#1606;%20&#1606;&#1583;&#1575;&#1585;&#1610;&#1605;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5813-4437-491A-86E7-18A2238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2503</TotalTime>
  <Pages>176</Pages>
  <Words>32680</Words>
  <Characters>186276</Characters>
  <Application>Microsoft Office Word</Application>
  <DocSecurity>0</DocSecurity>
  <Lines>1552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rafed</dc:creator>
  <cp:lastModifiedBy>rhashemi</cp:lastModifiedBy>
  <cp:revision>192</cp:revision>
  <cp:lastPrinted>1900-12-31T20:30:00Z</cp:lastPrinted>
  <dcterms:created xsi:type="dcterms:W3CDTF">2017-02-18T11:31:00Z</dcterms:created>
  <dcterms:modified xsi:type="dcterms:W3CDTF">2017-03-04T17:32:00Z</dcterms:modified>
</cp:coreProperties>
</file>